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01CC" w14:textId="254F9B48" w:rsidR="00657079" w:rsidRDefault="00657079"/>
    <w:p w14:paraId="4E427650" w14:textId="77777777" w:rsidR="00E75C6C" w:rsidRDefault="00E75C6C" w:rsidP="00E75C6C">
      <w:pPr>
        <w:ind w:left="2912" w:right="2646"/>
        <w:jc w:val="center"/>
        <w:rPr>
          <w:rFonts w:ascii="Arial" w:hAnsi="Arial"/>
          <w:b/>
        </w:rPr>
      </w:pPr>
      <w:bookmarkStart w:id="0" w:name="_Hlk120724934"/>
      <w:r>
        <w:rPr>
          <w:rFonts w:ascii="Arial" w:hAnsi="Arial"/>
          <w:b/>
        </w:rPr>
        <w:t xml:space="preserve">PRESIDENCIA MUNICIPAL </w:t>
      </w:r>
    </w:p>
    <w:p w14:paraId="66C1CCE0" w14:textId="77777777" w:rsidR="00E75C6C" w:rsidRDefault="00E75C6C" w:rsidP="00E75C6C">
      <w:pPr>
        <w:ind w:left="2912" w:right="2646"/>
        <w:jc w:val="center"/>
        <w:rPr>
          <w:rFonts w:ascii="Arial" w:hAnsi="Arial"/>
          <w:b/>
        </w:rPr>
      </w:pPr>
    </w:p>
    <w:p w14:paraId="33DDAA35" w14:textId="77777777" w:rsidR="00E75C6C" w:rsidRDefault="00E75C6C" w:rsidP="00E75C6C">
      <w:pPr>
        <w:ind w:left="2912" w:right="2646"/>
        <w:jc w:val="center"/>
        <w:rPr>
          <w:rFonts w:ascii="Arial" w:hAnsi="Arial"/>
          <w:b/>
        </w:rPr>
      </w:pPr>
      <w:r w:rsidRPr="007A6C6E">
        <w:rPr>
          <w:rFonts w:ascii="Arial" w:hAnsi="Arial"/>
          <w:b/>
        </w:rPr>
        <w:t xml:space="preserve">COORDINACIÓN DE </w:t>
      </w:r>
      <w:r>
        <w:rPr>
          <w:rFonts w:ascii="Arial" w:hAnsi="Arial"/>
          <w:b/>
        </w:rPr>
        <w:t>TRANSPARENCIA</w:t>
      </w:r>
    </w:p>
    <w:p w14:paraId="59D77E42" w14:textId="77777777" w:rsidR="00E75C6C" w:rsidRDefault="00E75C6C" w:rsidP="00E75C6C">
      <w:pPr>
        <w:ind w:left="2912" w:right="2646"/>
        <w:jc w:val="center"/>
        <w:rPr>
          <w:rFonts w:ascii="Arial" w:hAnsi="Arial"/>
          <w:b/>
        </w:rPr>
      </w:pPr>
    </w:p>
    <w:p w14:paraId="3B137CFF" w14:textId="77777777" w:rsidR="00E75C6C" w:rsidRDefault="00E75C6C" w:rsidP="00E75C6C">
      <w:pPr>
        <w:ind w:left="2912" w:right="2646"/>
        <w:jc w:val="center"/>
        <w:rPr>
          <w:rFonts w:ascii="Arial" w:hAnsi="Arial"/>
          <w:b/>
        </w:rPr>
      </w:pPr>
      <w:r w:rsidRPr="00D32AF7">
        <w:rPr>
          <w:rFonts w:ascii="Arial" w:hAnsi="Arial"/>
          <w:b/>
        </w:rPr>
        <w:t>AVISO DE PRIVACIDAD INTEGRAL</w:t>
      </w:r>
    </w:p>
    <w:bookmarkEnd w:id="0"/>
    <w:p w14:paraId="75AF265D" w14:textId="77777777" w:rsidR="00E75C6C" w:rsidRDefault="00E75C6C" w:rsidP="00E75C6C">
      <w:pPr>
        <w:ind w:left="2912" w:right="2646"/>
        <w:jc w:val="center"/>
        <w:rPr>
          <w:rFonts w:ascii="Arial" w:hAnsi="Arial"/>
          <w:b/>
        </w:rPr>
      </w:pPr>
    </w:p>
    <w:p w14:paraId="5B5FB4EB" w14:textId="77777777" w:rsidR="00E75C6C" w:rsidRPr="007327EB" w:rsidRDefault="00E75C6C" w:rsidP="00E75C6C">
      <w:pPr>
        <w:ind w:left="2912" w:right="2646"/>
        <w:jc w:val="center"/>
        <w:rPr>
          <w:rFonts w:ascii="Arial" w:hAnsi="Arial"/>
          <w:b/>
        </w:rPr>
      </w:pPr>
      <w:r w:rsidRPr="007327EB">
        <w:rPr>
          <w:rFonts w:ascii="Arial" w:hAnsi="Arial"/>
          <w:b/>
        </w:rPr>
        <w:t xml:space="preserve"> Eventos, Capacitaciones, Pláticas Informativas y Ejercicios de Participación Ciudadana</w:t>
      </w:r>
    </w:p>
    <w:p w14:paraId="01AC9462" w14:textId="77777777" w:rsidR="00E75C6C" w:rsidRPr="007A6C6E" w:rsidRDefault="00E75C6C" w:rsidP="00E75C6C">
      <w:pPr>
        <w:ind w:left="2912" w:right="2646"/>
        <w:jc w:val="center"/>
        <w:rPr>
          <w:rFonts w:ascii="Arial" w:hAnsi="Arial"/>
          <w:b/>
        </w:rPr>
      </w:pPr>
    </w:p>
    <w:p w14:paraId="54C5347D" w14:textId="77777777" w:rsidR="00E75C6C" w:rsidRPr="007A6C6E" w:rsidRDefault="00E75C6C" w:rsidP="00E75C6C">
      <w:pPr>
        <w:pStyle w:val="Textoindependiente"/>
        <w:rPr>
          <w:rFonts w:ascii="Arial"/>
          <w:b/>
        </w:rPr>
      </w:pPr>
    </w:p>
    <w:p w14:paraId="2C7B84CB" w14:textId="77777777" w:rsidR="00E75C6C" w:rsidRPr="007A6C6E" w:rsidRDefault="00E75C6C" w:rsidP="00E75C6C">
      <w:pPr>
        <w:pStyle w:val="Prrafodelista"/>
        <w:numPr>
          <w:ilvl w:val="0"/>
          <w:numId w:val="1"/>
        </w:numPr>
        <w:tabs>
          <w:tab w:val="left" w:pos="1101"/>
          <w:tab w:val="left" w:pos="1102"/>
        </w:tabs>
        <w:spacing w:line="276" w:lineRule="auto"/>
        <w:jc w:val="both"/>
        <w:rPr>
          <w:b/>
        </w:rPr>
      </w:pPr>
      <w:r w:rsidRPr="007A6C6E">
        <w:rPr>
          <w:b/>
        </w:rPr>
        <w:t>La</w:t>
      </w:r>
      <w:r w:rsidRPr="007A6C6E">
        <w:rPr>
          <w:b/>
          <w:spacing w:val="-2"/>
        </w:rPr>
        <w:t xml:space="preserve"> </w:t>
      </w:r>
      <w:r w:rsidRPr="007A6C6E">
        <w:rPr>
          <w:b/>
        </w:rPr>
        <w:t>Denominación</w:t>
      </w:r>
      <w:r w:rsidRPr="007A6C6E">
        <w:rPr>
          <w:b/>
          <w:spacing w:val="-2"/>
        </w:rPr>
        <w:t xml:space="preserve"> </w:t>
      </w:r>
      <w:r w:rsidRPr="007A6C6E">
        <w:rPr>
          <w:b/>
        </w:rPr>
        <w:t>del</w:t>
      </w:r>
      <w:r w:rsidRPr="007A6C6E">
        <w:rPr>
          <w:b/>
          <w:spacing w:val="-2"/>
        </w:rPr>
        <w:t xml:space="preserve"> </w:t>
      </w:r>
      <w:r w:rsidRPr="007A6C6E">
        <w:rPr>
          <w:b/>
        </w:rPr>
        <w:t>Responsable</w:t>
      </w:r>
    </w:p>
    <w:p w14:paraId="19A22103" w14:textId="77777777" w:rsidR="00E75C6C" w:rsidRPr="007A6C6E" w:rsidRDefault="00E75C6C" w:rsidP="00E75C6C">
      <w:pPr>
        <w:pStyle w:val="Textoindependiente"/>
        <w:spacing w:before="7" w:line="276" w:lineRule="auto"/>
        <w:jc w:val="both"/>
        <w:rPr>
          <w:rFonts w:ascii="Arial"/>
          <w:b/>
          <w:sz w:val="28"/>
        </w:rPr>
      </w:pPr>
    </w:p>
    <w:p w14:paraId="7BD92B94" w14:textId="77777777" w:rsidR="00E75C6C" w:rsidRPr="00CF0806" w:rsidRDefault="00E75C6C" w:rsidP="00E75C6C">
      <w:pPr>
        <w:spacing w:line="276" w:lineRule="auto"/>
        <w:ind w:left="382" w:right="113"/>
        <w:jc w:val="both"/>
        <w:rPr>
          <w:rFonts w:ascii="Arial" w:hAnsi="Arial"/>
          <w:bCs/>
          <w:spacing w:val="1"/>
        </w:rPr>
      </w:pPr>
      <w:r w:rsidRPr="00CF0806">
        <w:rPr>
          <w:rFonts w:ascii="Arial" w:hAnsi="Arial"/>
          <w:bCs/>
          <w:spacing w:val="1"/>
        </w:rPr>
        <w:t>La Coordinación de Transparencia del Ayuntamiento de Cuautitlán Izcalli, adscrita a la Presidencia Municipal es la responsable del tratamiento de los datos personales requeridos, por lo cual, con el objeto de que conozca la manera en que protegemos sus datos y los derechos con que cuenta en torno a este material, se le informa:</w:t>
      </w:r>
    </w:p>
    <w:p w14:paraId="5569D582" w14:textId="77777777" w:rsidR="00E75C6C" w:rsidRPr="007A6C6E" w:rsidRDefault="00E75C6C" w:rsidP="00E75C6C">
      <w:pPr>
        <w:pStyle w:val="Textoindependiente"/>
        <w:spacing w:before="1" w:line="276" w:lineRule="auto"/>
        <w:jc w:val="both"/>
        <w:rPr>
          <w:sz w:val="26"/>
        </w:rPr>
      </w:pPr>
    </w:p>
    <w:p w14:paraId="5830C919" w14:textId="77777777" w:rsidR="00E75C6C" w:rsidRPr="007A6C6E" w:rsidRDefault="00E75C6C" w:rsidP="00E75C6C">
      <w:pPr>
        <w:pStyle w:val="Ttulo2"/>
        <w:spacing w:before="1" w:line="276" w:lineRule="auto"/>
        <w:jc w:val="both"/>
      </w:pPr>
      <w:r w:rsidRPr="007A6C6E">
        <w:t>¿A</w:t>
      </w:r>
      <w:r w:rsidRPr="007A6C6E">
        <w:rPr>
          <w:spacing w:val="-6"/>
        </w:rPr>
        <w:t xml:space="preserve"> </w:t>
      </w:r>
      <w:r w:rsidRPr="007A6C6E">
        <w:t>quién va</w:t>
      </w:r>
      <w:r w:rsidRPr="007A6C6E">
        <w:rPr>
          <w:spacing w:val="-1"/>
        </w:rPr>
        <w:t xml:space="preserve"> </w:t>
      </w:r>
      <w:r w:rsidRPr="007A6C6E">
        <w:t>dirigido el</w:t>
      </w:r>
      <w:r w:rsidRPr="007A6C6E">
        <w:rPr>
          <w:spacing w:val="-2"/>
        </w:rPr>
        <w:t xml:space="preserve"> </w:t>
      </w:r>
      <w:r w:rsidRPr="007A6C6E">
        <w:t>presente aviso</w:t>
      </w:r>
      <w:r w:rsidRPr="007A6C6E">
        <w:rPr>
          <w:spacing w:val="-3"/>
        </w:rPr>
        <w:t xml:space="preserve"> </w:t>
      </w:r>
      <w:r w:rsidRPr="007A6C6E">
        <w:t>de privacidad?</w:t>
      </w:r>
    </w:p>
    <w:p w14:paraId="629F9AFF" w14:textId="77777777" w:rsidR="00E75C6C" w:rsidRPr="007A6C6E" w:rsidRDefault="00E75C6C" w:rsidP="00E75C6C">
      <w:pPr>
        <w:pStyle w:val="Textoindependiente"/>
        <w:spacing w:before="8" w:line="276" w:lineRule="auto"/>
        <w:jc w:val="both"/>
        <w:rPr>
          <w:rFonts w:ascii="Arial"/>
          <w:b/>
          <w:sz w:val="28"/>
        </w:rPr>
      </w:pPr>
    </w:p>
    <w:p w14:paraId="200A1D74" w14:textId="77777777" w:rsidR="00E75C6C" w:rsidRPr="00F24E1A" w:rsidRDefault="00E75C6C" w:rsidP="00E75C6C">
      <w:pPr>
        <w:pStyle w:val="Textoindependiente"/>
        <w:spacing w:line="276" w:lineRule="auto"/>
        <w:ind w:left="499" w:right="120"/>
        <w:jc w:val="both"/>
        <w:rPr>
          <w:color w:val="000000" w:themeColor="text1"/>
        </w:rPr>
      </w:pPr>
      <w:r w:rsidRPr="00F24E1A">
        <w:rPr>
          <w:color w:val="000000" w:themeColor="text1"/>
        </w:rPr>
        <w:t>A los particulares y servidores públicos que se les otorga capacitación, acuden a</w:t>
      </w:r>
      <w:r w:rsidRPr="00F24E1A">
        <w:rPr>
          <w:rFonts w:ascii="Arial" w:hAnsi="Arial"/>
          <w:b/>
          <w:color w:val="000000" w:themeColor="text1"/>
        </w:rPr>
        <w:t xml:space="preserve"> Eventos, Capacitaciones, Pláticas Informativas y Ejercicios de Participación Ciudadana  </w:t>
      </w:r>
      <w:r w:rsidRPr="00F24E1A">
        <w:rPr>
          <w:color w:val="000000" w:themeColor="text1"/>
        </w:rPr>
        <w:t xml:space="preserve"> organizados por la Coordinación de Transparencia; así como, en otros eventos propios de capacitación y políticas públicas, de manera presencial y/o virtual a través de medios electrónicos.</w:t>
      </w:r>
    </w:p>
    <w:p w14:paraId="3F18A56F" w14:textId="77777777" w:rsidR="00E75C6C" w:rsidRPr="00F24E1A" w:rsidRDefault="00E75C6C" w:rsidP="00E75C6C">
      <w:pPr>
        <w:pStyle w:val="Textoindependiente"/>
        <w:spacing w:line="276" w:lineRule="auto"/>
        <w:ind w:left="499" w:right="120"/>
        <w:jc w:val="both"/>
        <w:rPr>
          <w:color w:val="000000" w:themeColor="text1"/>
        </w:rPr>
      </w:pPr>
    </w:p>
    <w:p w14:paraId="2F8F794E" w14:textId="77777777" w:rsidR="00E75C6C" w:rsidRPr="00F24E1A" w:rsidRDefault="00E75C6C" w:rsidP="00E75C6C">
      <w:pPr>
        <w:pStyle w:val="Textoindependiente"/>
        <w:spacing w:line="276" w:lineRule="auto"/>
        <w:ind w:left="499" w:right="120"/>
        <w:jc w:val="both"/>
        <w:rPr>
          <w:color w:val="000000" w:themeColor="text1"/>
        </w:rPr>
      </w:pPr>
      <w:r w:rsidRPr="00F24E1A">
        <w:rPr>
          <w:color w:val="000000" w:themeColor="text1"/>
        </w:rPr>
        <w:t xml:space="preserve">Así mismo, aplica para los capacitadores, instructores, conferencistas y cualquier otro tercero que intervenga en </w:t>
      </w:r>
      <w:r w:rsidRPr="00F24E1A">
        <w:rPr>
          <w:rFonts w:ascii="Arial" w:hAnsi="Arial"/>
          <w:b/>
          <w:color w:val="000000" w:themeColor="text1"/>
        </w:rPr>
        <w:t xml:space="preserve">Eventos, Capacitaciones, Pláticas Informativas y Ejercicios de Participación Ciudadana, </w:t>
      </w:r>
      <w:r w:rsidRPr="00F24E1A">
        <w:rPr>
          <w:color w:val="000000" w:themeColor="text1"/>
        </w:rPr>
        <w:t xml:space="preserve">por lo que, si usted se encuentra en este supuesto, se le recomienda leer de manera completa el presente documento. </w:t>
      </w:r>
    </w:p>
    <w:p w14:paraId="2E2D60FB" w14:textId="77777777" w:rsidR="00E75C6C" w:rsidRPr="007A6C6E" w:rsidRDefault="00E75C6C" w:rsidP="00E75C6C">
      <w:pPr>
        <w:pStyle w:val="Textoindependiente"/>
        <w:spacing w:before="6" w:line="276" w:lineRule="auto"/>
        <w:jc w:val="both"/>
        <w:rPr>
          <w:sz w:val="25"/>
        </w:rPr>
      </w:pPr>
    </w:p>
    <w:p w14:paraId="1DEE4724" w14:textId="77777777" w:rsidR="00E75C6C" w:rsidRPr="007A6C6E" w:rsidRDefault="00E75C6C" w:rsidP="00E75C6C">
      <w:pPr>
        <w:pStyle w:val="Ttulo2"/>
        <w:spacing w:line="276" w:lineRule="auto"/>
        <w:jc w:val="both"/>
      </w:pPr>
      <w:r w:rsidRPr="007A6C6E">
        <w:t>¿Qué</w:t>
      </w:r>
      <w:r w:rsidRPr="007A6C6E">
        <w:rPr>
          <w:spacing w:val="-1"/>
        </w:rPr>
        <w:t xml:space="preserve"> </w:t>
      </w:r>
      <w:r w:rsidRPr="007A6C6E">
        <w:t>es</w:t>
      </w:r>
      <w:r w:rsidRPr="007A6C6E">
        <w:rPr>
          <w:spacing w:val="-2"/>
        </w:rPr>
        <w:t xml:space="preserve"> </w:t>
      </w:r>
      <w:r w:rsidRPr="007A6C6E">
        <w:t>un aviso de</w:t>
      </w:r>
      <w:r w:rsidRPr="007A6C6E">
        <w:rPr>
          <w:spacing w:val="-3"/>
        </w:rPr>
        <w:t xml:space="preserve"> </w:t>
      </w:r>
      <w:r w:rsidRPr="007A6C6E">
        <w:t>privacidad y</w:t>
      </w:r>
      <w:r w:rsidRPr="007A6C6E">
        <w:rPr>
          <w:spacing w:val="-4"/>
        </w:rPr>
        <w:t xml:space="preserve"> </w:t>
      </w:r>
      <w:r w:rsidRPr="007A6C6E">
        <w:t>cuál es su utilidad?</w:t>
      </w:r>
    </w:p>
    <w:p w14:paraId="592BEE44" w14:textId="77777777" w:rsidR="00E75C6C" w:rsidRPr="007A6C6E" w:rsidRDefault="00E75C6C" w:rsidP="00E75C6C">
      <w:pPr>
        <w:pStyle w:val="Textoindependiente"/>
        <w:spacing w:before="8" w:line="276" w:lineRule="auto"/>
        <w:jc w:val="both"/>
        <w:rPr>
          <w:rFonts w:ascii="Arial"/>
          <w:b/>
          <w:sz w:val="28"/>
        </w:rPr>
      </w:pPr>
    </w:p>
    <w:p w14:paraId="05609DC5" w14:textId="77777777" w:rsidR="00E75C6C" w:rsidRPr="007A6C6E" w:rsidRDefault="00E75C6C" w:rsidP="00E75C6C">
      <w:pPr>
        <w:pStyle w:val="Textoindependiente"/>
        <w:spacing w:before="1" w:line="276" w:lineRule="auto"/>
        <w:ind w:left="499" w:right="227"/>
        <w:jc w:val="both"/>
      </w:pPr>
      <w:r w:rsidRPr="007A6C6E">
        <w:t>El</w:t>
      </w:r>
      <w:r w:rsidRPr="007A6C6E">
        <w:rPr>
          <w:spacing w:val="1"/>
        </w:rPr>
        <w:t xml:space="preserve"> </w:t>
      </w:r>
      <w:r w:rsidRPr="007A6C6E">
        <w:t>aviso</w:t>
      </w:r>
      <w:r w:rsidRPr="007A6C6E">
        <w:rPr>
          <w:spacing w:val="1"/>
        </w:rPr>
        <w:t xml:space="preserve"> </w:t>
      </w:r>
      <w:r w:rsidRPr="007A6C6E">
        <w:t>de</w:t>
      </w:r>
      <w:r w:rsidRPr="007A6C6E">
        <w:rPr>
          <w:spacing w:val="1"/>
        </w:rPr>
        <w:t xml:space="preserve"> </w:t>
      </w:r>
      <w:r w:rsidRPr="007A6C6E">
        <w:t>privacidad</w:t>
      </w:r>
      <w:r w:rsidRPr="007A6C6E">
        <w:rPr>
          <w:spacing w:val="1"/>
        </w:rPr>
        <w:t xml:space="preserve"> </w:t>
      </w:r>
      <w:r w:rsidRPr="007A6C6E">
        <w:t>es</w:t>
      </w:r>
      <w:r w:rsidRPr="007A6C6E">
        <w:rPr>
          <w:spacing w:val="1"/>
        </w:rPr>
        <w:t xml:space="preserve"> </w:t>
      </w:r>
      <w:r w:rsidRPr="007A6C6E">
        <w:t>el</w:t>
      </w:r>
      <w:r w:rsidRPr="007A6C6E">
        <w:rPr>
          <w:spacing w:val="1"/>
        </w:rPr>
        <w:t xml:space="preserve"> </w:t>
      </w:r>
      <w:r w:rsidRPr="007A6C6E">
        <w:t>documento</w:t>
      </w:r>
      <w:r w:rsidRPr="007A6C6E">
        <w:rPr>
          <w:spacing w:val="1"/>
        </w:rPr>
        <w:t xml:space="preserve"> </w:t>
      </w:r>
      <w:r w:rsidRPr="007A6C6E">
        <w:t>físico,</w:t>
      </w:r>
      <w:r w:rsidRPr="007A6C6E">
        <w:rPr>
          <w:spacing w:val="1"/>
        </w:rPr>
        <w:t xml:space="preserve"> </w:t>
      </w:r>
      <w:r w:rsidRPr="007A6C6E">
        <w:t>electrónico</w:t>
      </w:r>
      <w:r w:rsidRPr="007A6C6E">
        <w:rPr>
          <w:spacing w:val="1"/>
        </w:rPr>
        <w:t xml:space="preserve"> </w:t>
      </w:r>
      <w:r w:rsidRPr="007A6C6E">
        <w:t>o</w:t>
      </w:r>
      <w:r w:rsidRPr="007A6C6E">
        <w:rPr>
          <w:spacing w:val="1"/>
        </w:rPr>
        <w:t xml:space="preserve"> </w:t>
      </w:r>
      <w:r w:rsidRPr="007A6C6E">
        <w:t>en</w:t>
      </w:r>
      <w:r w:rsidRPr="007A6C6E">
        <w:rPr>
          <w:spacing w:val="1"/>
        </w:rPr>
        <w:t xml:space="preserve"> </w:t>
      </w:r>
      <w:r w:rsidRPr="007A6C6E">
        <w:t>cualquier</w:t>
      </w:r>
      <w:r w:rsidRPr="007A6C6E">
        <w:rPr>
          <w:spacing w:val="1"/>
        </w:rPr>
        <w:t xml:space="preserve"> </w:t>
      </w:r>
      <w:r w:rsidRPr="007A6C6E">
        <w:t>formato</w:t>
      </w:r>
      <w:r w:rsidRPr="007A6C6E">
        <w:rPr>
          <w:spacing w:val="-59"/>
        </w:rPr>
        <w:t xml:space="preserve"> </w:t>
      </w:r>
      <w:r w:rsidRPr="007A6C6E">
        <w:t>generado por el responsable que es puesto a disposiciones del Titular con objeto de</w:t>
      </w:r>
      <w:r w:rsidRPr="007A6C6E">
        <w:rPr>
          <w:spacing w:val="1"/>
        </w:rPr>
        <w:t xml:space="preserve"> </w:t>
      </w:r>
      <w:r w:rsidRPr="007A6C6E">
        <w:t>informarle</w:t>
      </w:r>
      <w:r w:rsidRPr="007A6C6E">
        <w:rPr>
          <w:spacing w:val="-5"/>
        </w:rPr>
        <w:t xml:space="preserve"> </w:t>
      </w:r>
      <w:r w:rsidRPr="007A6C6E">
        <w:t>los</w:t>
      </w:r>
      <w:r w:rsidRPr="007A6C6E">
        <w:rPr>
          <w:spacing w:val="-4"/>
        </w:rPr>
        <w:t xml:space="preserve"> </w:t>
      </w:r>
      <w:r w:rsidRPr="007A6C6E">
        <w:t>propósitos</w:t>
      </w:r>
      <w:r w:rsidRPr="007A6C6E">
        <w:rPr>
          <w:spacing w:val="-8"/>
        </w:rPr>
        <w:t xml:space="preserve"> </w:t>
      </w:r>
      <w:r w:rsidRPr="007A6C6E">
        <w:t>del</w:t>
      </w:r>
      <w:r w:rsidRPr="007A6C6E">
        <w:rPr>
          <w:spacing w:val="-5"/>
        </w:rPr>
        <w:t xml:space="preserve"> </w:t>
      </w:r>
      <w:r w:rsidRPr="007A6C6E">
        <w:t>tratamiento</w:t>
      </w:r>
      <w:r w:rsidRPr="007A6C6E">
        <w:rPr>
          <w:spacing w:val="-7"/>
        </w:rPr>
        <w:t xml:space="preserve"> </w:t>
      </w:r>
      <w:r w:rsidRPr="007A6C6E">
        <w:t>al</w:t>
      </w:r>
      <w:r w:rsidRPr="007A6C6E">
        <w:rPr>
          <w:spacing w:val="-8"/>
        </w:rPr>
        <w:t xml:space="preserve"> </w:t>
      </w:r>
      <w:r w:rsidRPr="007A6C6E">
        <w:t>que</w:t>
      </w:r>
      <w:r w:rsidRPr="007A6C6E">
        <w:rPr>
          <w:spacing w:val="-8"/>
        </w:rPr>
        <w:t xml:space="preserve"> </w:t>
      </w:r>
      <w:r w:rsidRPr="007A6C6E">
        <w:t>serán</w:t>
      </w:r>
      <w:r w:rsidRPr="007A6C6E">
        <w:rPr>
          <w:spacing w:val="-5"/>
        </w:rPr>
        <w:t xml:space="preserve"> </w:t>
      </w:r>
      <w:r w:rsidRPr="007A6C6E">
        <w:t>sometidos</w:t>
      </w:r>
      <w:r w:rsidRPr="007A6C6E">
        <w:rPr>
          <w:spacing w:val="-7"/>
        </w:rPr>
        <w:t xml:space="preserve"> </w:t>
      </w:r>
      <w:r w:rsidRPr="007A6C6E">
        <w:t>sus</w:t>
      </w:r>
      <w:r w:rsidRPr="007A6C6E">
        <w:rPr>
          <w:spacing w:val="-5"/>
        </w:rPr>
        <w:t xml:space="preserve"> </w:t>
      </w:r>
      <w:r w:rsidRPr="007A6C6E">
        <w:t>datos</w:t>
      </w:r>
      <w:r w:rsidRPr="007A6C6E">
        <w:rPr>
          <w:spacing w:val="-7"/>
        </w:rPr>
        <w:t xml:space="preserve"> </w:t>
      </w:r>
      <w:r w:rsidRPr="007A6C6E">
        <w:t>personales.</w:t>
      </w:r>
      <w:r w:rsidRPr="007A6C6E">
        <w:rPr>
          <w:spacing w:val="-2"/>
        </w:rPr>
        <w:t xml:space="preserve"> </w:t>
      </w:r>
      <w:r w:rsidRPr="007A6C6E">
        <w:t>A</w:t>
      </w:r>
      <w:r>
        <w:t xml:space="preserve"> </w:t>
      </w:r>
      <w:r w:rsidRPr="007A6C6E">
        <w:rPr>
          <w:spacing w:val="-59"/>
        </w:rPr>
        <w:t xml:space="preserve"> </w:t>
      </w:r>
      <w:r>
        <w:rPr>
          <w:spacing w:val="-59"/>
        </w:rPr>
        <w:t xml:space="preserve">     </w:t>
      </w:r>
      <w:r w:rsidRPr="007A6C6E">
        <w:t>través de dicho aviso, el responsable tiene la obligación de informarle de modo expreso,</w:t>
      </w:r>
      <w:r w:rsidRPr="007A6C6E">
        <w:rPr>
          <w:spacing w:val="-59"/>
        </w:rPr>
        <w:t xml:space="preserve"> </w:t>
      </w:r>
      <w:r w:rsidRPr="007A6C6E">
        <w:t>preciso</w:t>
      </w:r>
      <w:r w:rsidRPr="007A6C6E">
        <w:rPr>
          <w:spacing w:val="3"/>
        </w:rPr>
        <w:t xml:space="preserve"> </w:t>
      </w:r>
      <w:r w:rsidRPr="007A6C6E">
        <w:t>e</w:t>
      </w:r>
      <w:r w:rsidRPr="007A6C6E">
        <w:rPr>
          <w:spacing w:val="-5"/>
        </w:rPr>
        <w:t xml:space="preserve"> </w:t>
      </w:r>
      <w:r w:rsidRPr="007A6C6E">
        <w:t>inequívoco</w:t>
      </w:r>
      <w:r w:rsidRPr="007A6C6E">
        <w:rPr>
          <w:spacing w:val="-3"/>
        </w:rPr>
        <w:t xml:space="preserve"> </w:t>
      </w:r>
      <w:r w:rsidRPr="007A6C6E">
        <w:t>a</w:t>
      </w:r>
      <w:r w:rsidRPr="007A6C6E">
        <w:rPr>
          <w:spacing w:val="-3"/>
        </w:rPr>
        <w:t xml:space="preserve"> </w:t>
      </w:r>
      <w:r w:rsidRPr="007A6C6E">
        <w:t>las y</w:t>
      </w:r>
      <w:r w:rsidRPr="007A6C6E">
        <w:rPr>
          <w:spacing w:val="-7"/>
        </w:rPr>
        <w:t xml:space="preserve"> </w:t>
      </w:r>
      <w:r w:rsidRPr="007A6C6E">
        <w:t>los</w:t>
      </w:r>
      <w:r w:rsidRPr="007A6C6E">
        <w:rPr>
          <w:spacing w:val="-6"/>
        </w:rPr>
        <w:t xml:space="preserve"> </w:t>
      </w:r>
      <w:r w:rsidRPr="007A6C6E">
        <w:t>titulares,</w:t>
      </w:r>
      <w:r w:rsidRPr="007A6C6E">
        <w:rPr>
          <w:spacing w:val="-6"/>
        </w:rPr>
        <w:t xml:space="preserve"> </w:t>
      </w:r>
      <w:r w:rsidRPr="007A6C6E">
        <w:t>la</w:t>
      </w:r>
      <w:r w:rsidRPr="007A6C6E">
        <w:rPr>
          <w:spacing w:val="-5"/>
        </w:rPr>
        <w:t xml:space="preserve"> </w:t>
      </w:r>
      <w:r w:rsidRPr="007A6C6E">
        <w:t>información</w:t>
      </w:r>
      <w:r w:rsidRPr="007A6C6E">
        <w:rPr>
          <w:spacing w:val="-7"/>
        </w:rPr>
        <w:t xml:space="preserve"> </w:t>
      </w:r>
      <w:r w:rsidRPr="007A6C6E">
        <w:t>que</w:t>
      </w:r>
      <w:r w:rsidRPr="007A6C6E">
        <w:rPr>
          <w:spacing w:val="-5"/>
        </w:rPr>
        <w:t xml:space="preserve"> </w:t>
      </w:r>
      <w:r w:rsidRPr="007A6C6E">
        <w:t>se</w:t>
      </w:r>
      <w:r w:rsidRPr="007A6C6E">
        <w:rPr>
          <w:spacing w:val="-9"/>
        </w:rPr>
        <w:t xml:space="preserve"> </w:t>
      </w:r>
      <w:r w:rsidRPr="007A6C6E">
        <w:t>recaba</w:t>
      </w:r>
      <w:r w:rsidRPr="007A6C6E">
        <w:rPr>
          <w:spacing w:val="-8"/>
        </w:rPr>
        <w:t xml:space="preserve"> </w:t>
      </w:r>
      <w:r w:rsidRPr="007A6C6E">
        <w:t>de</w:t>
      </w:r>
      <w:r w:rsidRPr="007A6C6E">
        <w:rPr>
          <w:spacing w:val="-8"/>
        </w:rPr>
        <w:t xml:space="preserve"> </w:t>
      </w:r>
      <w:r w:rsidRPr="007A6C6E">
        <w:t>ellos</w:t>
      </w:r>
      <w:r w:rsidRPr="007A6C6E">
        <w:rPr>
          <w:spacing w:val="-2"/>
        </w:rPr>
        <w:t xml:space="preserve"> </w:t>
      </w:r>
      <w:r w:rsidRPr="007A6C6E">
        <w:t>y</w:t>
      </w:r>
      <w:r w:rsidRPr="007A6C6E">
        <w:rPr>
          <w:spacing w:val="-7"/>
        </w:rPr>
        <w:t xml:space="preserve"> </w:t>
      </w:r>
      <w:r w:rsidRPr="007A6C6E">
        <w:t>con</w:t>
      </w:r>
      <w:r w:rsidRPr="007A6C6E">
        <w:rPr>
          <w:spacing w:val="-9"/>
        </w:rPr>
        <w:t xml:space="preserve"> </w:t>
      </w:r>
      <w:r w:rsidRPr="007A6C6E">
        <w:t>qué</w:t>
      </w:r>
      <w:r w:rsidRPr="007A6C6E">
        <w:rPr>
          <w:spacing w:val="-58"/>
        </w:rPr>
        <w:t xml:space="preserve"> </w:t>
      </w:r>
      <w:r w:rsidRPr="007A6C6E">
        <w:t>fines, la existencia y características principales del tratamiento al que serán sometidos</w:t>
      </w:r>
      <w:r w:rsidRPr="007A6C6E">
        <w:rPr>
          <w:spacing w:val="1"/>
        </w:rPr>
        <w:t xml:space="preserve"> </w:t>
      </w:r>
      <w:r w:rsidRPr="007A6C6E">
        <w:t>sus</w:t>
      </w:r>
      <w:r w:rsidRPr="007A6C6E">
        <w:rPr>
          <w:spacing w:val="-1"/>
        </w:rPr>
        <w:t xml:space="preserve"> </w:t>
      </w:r>
      <w:r w:rsidRPr="007A6C6E">
        <w:t>datos personales,</w:t>
      </w:r>
      <w:r w:rsidRPr="007A6C6E">
        <w:rPr>
          <w:spacing w:val="-1"/>
        </w:rPr>
        <w:t xml:space="preserve"> </w:t>
      </w:r>
      <w:r w:rsidRPr="007A6C6E">
        <w:t>a</w:t>
      </w:r>
      <w:r w:rsidRPr="007A6C6E">
        <w:rPr>
          <w:spacing w:val="-3"/>
        </w:rPr>
        <w:t xml:space="preserve"> </w:t>
      </w:r>
      <w:r w:rsidRPr="007A6C6E">
        <w:t>fin</w:t>
      </w:r>
      <w:r w:rsidRPr="007A6C6E">
        <w:rPr>
          <w:spacing w:val="-1"/>
        </w:rPr>
        <w:t xml:space="preserve"> </w:t>
      </w:r>
      <w:r w:rsidRPr="007A6C6E">
        <w:t>de</w:t>
      </w:r>
      <w:r w:rsidRPr="007A6C6E">
        <w:rPr>
          <w:spacing w:val="-2"/>
        </w:rPr>
        <w:t xml:space="preserve"> </w:t>
      </w:r>
      <w:r w:rsidRPr="007A6C6E">
        <w:t>que</w:t>
      </w:r>
      <w:r w:rsidRPr="007A6C6E">
        <w:rPr>
          <w:spacing w:val="-1"/>
        </w:rPr>
        <w:t xml:space="preserve"> </w:t>
      </w:r>
      <w:r w:rsidRPr="007A6C6E">
        <w:t>puedan</w:t>
      </w:r>
      <w:r w:rsidRPr="007A6C6E">
        <w:rPr>
          <w:spacing w:val="-3"/>
        </w:rPr>
        <w:t xml:space="preserve"> </w:t>
      </w:r>
      <w:r w:rsidRPr="007A6C6E">
        <w:t>tomar</w:t>
      </w:r>
      <w:r w:rsidRPr="007A6C6E">
        <w:rPr>
          <w:spacing w:val="-1"/>
        </w:rPr>
        <w:t xml:space="preserve"> </w:t>
      </w:r>
      <w:r w:rsidRPr="007A6C6E">
        <w:t>decisiones</w:t>
      </w:r>
      <w:r w:rsidRPr="007A6C6E">
        <w:rPr>
          <w:spacing w:val="-1"/>
        </w:rPr>
        <w:t xml:space="preserve"> </w:t>
      </w:r>
      <w:r w:rsidRPr="007A6C6E">
        <w:t>informadas</w:t>
      </w:r>
      <w:r w:rsidRPr="007A6C6E">
        <w:rPr>
          <w:spacing w:val="-1"/>
        </w:rPr>
        <w:t xml:space="preserve"> </w:t>
      </w:r>
      <w:r w:rsidRPr="007A6C6E">
        <w:t>al</w:t>
      </w:r>
      <w:r w:rsidRPr="007A6C6E">
        <w:rPr>
          <w:spacing w:val="-4"/>
        </w:rPr>
        <w:t xml:space="preserve"> </w:t>
      </w:r>
      <w:r w:rsidRPr="007A6C6E">
        <w:t>respecto.</w:t>
      </w:r>
    </w:p>
    <w:p w14:paraId="669133BB" w14:textId="77777777" w:rsidR="00E75C6C" w:rsidRPr="007A6C6E" w:rsidRDefault="00E75C6C" w:rsidP="00E75C6C">
      <w:pPr>
        <w:pStyle w:val="Textoindependiente"/>
        <w:spacing w:before="11" w:line="276" w:lineRule="auto"/>
        <w:jc w:val="both"/>
        <w:rPr>
          <w:sz w:val="25"/>
        </w:rPr>
      </w:pPr>
    </w:p>
    <w:p w14:paraId="6B7A6A5E" w14:textId="77777777" w:rsidR="00E75C6C" w:rsidRPr="007A6C6E" w:rsidRDefault="00E75C6C" w:rsidP="00E75C6C">
      <w:pPr>
        <w:pStyle w:val="Ttulo2"/>
        <w:spacing w:line="276" w:lineRule="auto"/>
        <w:jc w:val="both"/>
        <w:rPr>
          <w:rFonts w:ascii="Arial MT" w:hAnsi="Arial MT"/>
          <w:b w:val="0"/>
        </w:rPr>
      </w:pPr>
      <w:r w:rsidRPr="007A6C6E">
        <w:t>¿Qué</w:t>
      </w:r>
      <w:r w:rsidRPr="007A6C6E">
        <w:rPr>
          <w:spacing w:val="1"/>
        </w:rPr>
        <w:t xml:space="preserve"> </w:t>
      </w:r>
      <w:r w:rsidRPr="007A6C6E">
        <w:t>son</w:t>
      </w:r>
      <w:r w:rsidRPr="007A6C6E">
        <w:rPr>
          <w:spacing w:val="-2"/>
        </w:rPr>
        <w:t xml:space="preserve"> </w:t>
      </w:r>
      <w:r w:rsidRPr="007A6C6E">
        <w:t>los</w:t>
      </w:r>
      <w:r w:rsidRPr="007A6C6E">
        <w:rPr>
          <w:spacing w:val="-2"/>
        </w:rPr>
        <w:t xml:space="preserve"> </w:t>
      </w:r>
      <w:r w:rsidRPr="007A6C6E">
        <w:t>datos</w:t>
      </w:r>
      <w:r w:rsidRPr="007A6C6E">
        <w:rPr>
          <w:spacing w:val="-2"/>
        </w:rPr>
        <w:t xml:space="preserve"> </w:t>
      </w:r>
      <w:r w:rsidRPr="007A6C6E">
        <w:t>personales</w:t>
      </w:r>
      <w:r w:rsidRPr="007A6C6E">
        <w:rPr>
          <w:rFonts w:ascii="Arial MT" w:hAnsi="Arial MT"/>
          <w:b w:val="0"/>
        </w:rPr>
        <w:t>?</w:t>
      </w:r>
    </w:p>
    <w:p w14:paraId="462916E1" w14:textId="77777777" w:rsidR="00E75C6C" w:rsidRDefault="00E75C6C" w:rsidP="00E75C6C">
      <w:pPr>
        <w:pStyle w:val="Textoindependiente"/>
        <w:spacing w:line="276" w:lineRule="auto"/>
        <w:ind w:left="499" w:right="233"/>
        <w:jc w:val="both"/>
      </w:pPr>
      <w:r w:rsidRPr="007A6C6E">
        <w:t xml:space="preserve">Se considera cualquier información relativa a </w:t>
      </w:r>
      <w:r w:rsidRPr="007A6C6E">
        <w:rPr>
          <w:rFonts w:ascii="Arial" w:hAnsi="Arial"/>
          <w:b/>
        </w:rPr>
        <w:t>una persona física o jurídica colectiva</w:t>
      </w:r>
      <w:r w:rsidRPr="007A6C6E">
        <w:rPr>
          <w:rFonts w:ascii="Arial" w:hAnsi="Arial"/>
          <w:b/>
          <w:spacing w:val="1"/>
        </w:rPr>
        <w:t xml:space="preserve"> </w:t>
      </w:r>
      <w:r w:rsidRPr="007A6C6E">
        <w:rPr>
          <w:rFonts w:ascii="Arial" w:hAnsi="Arial"/>
          <w:b/>
        </w:rPr>
        <w:lastRenderedPageBreak/>
        <w:t>identificada o identificable</w:t>
      </w:r>
      <w:r w:rsidRPr="007A6C6E">
        <w:t>. Las distintas informaciones, que recopiladas en cualquier</w:t>
      </w:r>
      <w:r w:rsidRPr="007A6C6E">
        <w:rPr>
          <w:spacing w:val="1"/>
        </w:rPr>
        <w:t xml:space="preserve"> </w:t>
      </w:r>
      <w:r w:rsidRPr="007A6C6E">
        <w:rPr>
          <w:spacing w:val="-1"/>
        </w:rPr>
        <w:t>modalidad</w:t>
      </w:r>
      <w:r w:rsidRPr="007A6C6E">
        <w:rPr>
          <w:spacing w:val="-19"/>
        </w:rPr>
        <w:t xml:space="preserve"> </w:t>
      </w:r>
      <w:r w:rsidRPr="007A6C6E">
        <w:t>o</w:t>
      </w:r>
      <w:r w:rsidRPr="007A6C6E">
        <w:rPr>
          <w:spacing w:val="-24"/>
        </w:rPr>
        <w:t xml:space="preserve"> </w:t>
      </w:r>
      <w:r w:rsidRPr="007A6C6E">
        <w:t>formato</w:t>
      </w:r>
      <w:r w:rsidRPr="007A6C6E">
        <w:rPr>
          <w:spacing w:val="-24"/>
        </w:rPr>
        <w:t xml:space="preserve"> </w:t>
      </w:r>
      <w:r w:rsidRPr="007A6C6E">
        <w:t>que</w:t>
      </w:r>
      <w:r w:rsidRPr="007A6C6E">
        <w:rPr>
          <w:spacing w:val="-18"/>
        </w:rPr>
        <w:t xml:space="preserve"> </w:t>
      </w:r>
      <w:r w:rsidRPr="007A6C6E">
        <w:t>estén</w:t>
      </w:r>
      <w:r w:rsidRPr="007A6C6E">
        <w:rPr>
          <w:spacing w:val="-15"/>
        </w:rPr>
        <w:t xml:space="preserve"> </w:t>
      </w:r>
      <w:r w:rsidRPr="007A6C6E">
        <w:t>almacenadas</w:t>
      </w:r>
      <w:r w:rsidRPr="007A6C6E">
        <w:rPr>
          <w:spacing w:val="-16"/>
        </w:rPr>
        <w:t xml:space="preserve"> </w:t>
      </w:r>
      <w:r w:rsidRPr="007A6C6E">
        <w:t>en</w:t>
      </w:r>
      <w:r w:rsidRPr="007A6C6E">
        <w:rPr>
          <w:spacing w:val="-16"/>
        </w:rPr>
        <w:t xml:space="preserve"> </w:t>
      </w:r>
      <w:r w:rsidRPr="007A6C6E">
        <w:t>sistemas</w:t>
      </w:r>
      <w:r w:rsidRPr="007A6C6E">
        <w:rPr>
          <w:spacing w:val="-13"/>
        </w:rPr>
        <w:t xml:space="preserve"> </w:t>
      </w:r>
      <w:r w:rsidRPr="007A6C6E">
        <w:t>o</w:t>
      </w:r>
      <w:r w:rsidRPr="007A6C6E">
        <w:rPr>
          <w:spacing w:val="-17"/>
        </w:rPr>
        <w:t xml:space="preserve"> </w:t>
      </w:r>
      <w:r w:rsidRPr="007A6C6E">
        <w:t>bases</w:t>
      </w:r>
      <w:r w:rsidRPr="007A6C6E">
        <w:rPr>
          <w:spacing w:val="-13"/>
        </w:rPr>
        <w:t xml:space="preserve"> </w:t>
      </w:r>
      <w:r w:rsidRPr="007A6C6E">
        <w:t>de</w:t>
      </w:r>
      <w:r w:rsidRPr="007A6C6E">
        <w:rPr>
          <w:spacing w:val="-17"/>
        </w:rPr>
        <w:t xml:space="preserve"> </w:t>
      </w:r>
      <w:r w:rsidRPr="007A6C6E">
        <w:t>datos,</w:t>
      </w:r>
      <w:r w:rsidRPr="007A6C6E">
        <w:rPr>
          <w:spacing w:val="-14"/>
        </w:rPr>
        <w:t xml:space="preserve"> </w:t>
      </w:r>
      <w:r w:rsidRPr="007A6C6E">
        <w:t>y</w:t>
      </w:r>
      <w:r w:rsidRPr="007A6C6E">
        <w:rPr>
          <w:spacing w:val="-18"/>
        </w:rPr>
        <w:t xml:space="preserve"> </w:t>
      </w:r>
      <w:r w:rsidRPr="007A6C6E">
        <w:t>que</w:t>
      </w:r>
      <w:r w:rsidRPr="007A6C6E">
        <w:rPr>
          <w:spacing w:val="-16"/>
        </w:rPr>
        <w:t xml:space="preserve"> </w:t>
      </w:r>
      <w:r w:rsidRPr="007A6C6E">
        <w:t>pueden</w:t>
      </w:r>
      <w:r w:rsidRPr="007A6C6E">
        <w:rPr>
          <w:spacing w:val="-59"/>
        </w:rPr>
        <w:t xml:space="preserve"> </w:t>
      </w:r>
      <w:r w:rsidRPr="007A6C6E">
        <w:t xml:space="preserve">llevar </w:t>
      </w:r>
    </w:p>
    <w:p w14:paraId="315F9DD1" w14:textId="77777777" w:rsidR="00E75C6C" w:rsidRDefault="00E75C6C" w:rsidP="00E75C6C">
      <w:pPr>
        <w:pStyle w:val="Textoindependiente"/>
        <w:spacing w:line="276" w:lineRule="auto"/>
        <w:ind w:left="499" w:right="233"/>
        <w:jc w:val="both"/>
      </w:pPr>
    </w:p>
    <w:p w14:paraId="3C3619DE" w14:textId="77777777" w:rsidR="00E75C6C" w:rsidRDefault="00E75C6C" w:rsidP="00E75C6C">
      <w:pPr>
        <w:pStyle w:val="Textoindependiente"/>
        <w:spacing w:line="276" w:lineRule="auto"/>
        <w:ind w:left="499" w:right="233"/>
        <w:jc w:val="both"/>
      </w:pPr>
    </w:p>
    <w:p w14:paraId="028B234F" w14:textId="77777777" w:rsidR="00E75C6C" w:rsidRPr="007A6C6E" w:rsidRDefault="00E75C6C" w:rsidP="00E75C6C">
      <w:pPr>
        <w:pStyle w:val="Textoindependiente"/>
        <w:spacing w:line="276" w:lineRule="auto"/>
        <w:ind w:left="499" w:right="233"/>
        <w:jc w:val="both"/>
      </w:pPr>
      <w:r w:rsidRPr="007A6C6E">
        <w:t>a la identificación de una determinada persona, también constituyen datos de</w:t>
      </w:r>
      <w:r w:rsidRPr="007A6C6E">
        <w:rPr>
          <w:spacing w:val="1"/>
        </w:rPr>
        <w:t xml:space="preserve"> </w:t>
      </w:r>
      <w:r w:rsidRPr="007A6C6E">
        <w:t>carácter</w:t>
      </w:r>
      <w:r w:rsidRPr="007A6C6E">
        <w:rPr>
          <w:spacing w:val="-9"/>
        </w:rPr>
        <w:t xml:space="preserve"> </w:t>
      </w:r>
      <w:r w:rsidRPr="007A6C6E">
        <w:t>personal.</w:t>
      </w:r>
    </w:p>
    <w:p w14:paraId="2ED63005" w14:textId="77777777" w:rsidR="00E75C6C" w:rsidRPr="007A6C6E" w:rsidRDefault="00E75C6C" w:rsidP="00E75C6C">
      <w:pPr>
        <w:pStyle w:val="Textoindependiente"/>
        <w:spacing w:before="4" w:line="276" w:lineRule="auto"/>
        <w:jc w:val="both"/>
        <w:rPr>
          <w:sz w:val="25"/>
        </w:rPr>
      </w:pPr>
    </w:p>
    <w:p w14:paraId="69FCEAA3" w14:textId="77777777" w:rsidR="00E75C6C" w:rsidRPr="007A6C6E" w:rsidRDefault="00E75C6C" w:rsidP="00E75C6C">
      <w:pPr>
        <w:pStyle w:val="Ttulo2"/>
        <w:spacing w:line="276" w:lineRule="auto"/>
        <w:jc w:val="both"/>
      </w:pPr>
      <w:r w:rsidRPr="007A6C6E">
        <w:t>¿Qué</w:t>
      </w:r>
      <w:r w:rsidRPr="007A6C6E">
        <w:rPr>
          <w:spacing w:val="-1"/>
        </w:rPr>
        <w:t xml:space="preserve"> </w:t>
      </w:r>
      <w:r w:rsidRPr="007A6C6E">
        <w:t>es</w:t>
      </w:r>
      <w:r w:rsidRPr="007A6C6E">
        <w:rPr>
          <w:spacing w:val="-3"/>
        </w:rPr>
        <w:t xml:space="preserve"> </w:t>
      </w:r>
      <w:r w:rsidRPr="007A6C6E">
        <w:t>un dato</w:t>
      </w:r>
      <w:r w:rsidRPr="007A6C6E">
        <w:rPr>
          <w:spacing w:val="-1"/>
        </w:rPr>
        <w:t xml:space="preserve"> </w:t>
      </w:r>
      <w:r w:rsidRPr="007A6C6E">
        <w:t>personal</w:t>
      </w:r>
      <w:r w:rsidRPr="007A6C6E">
        <w:rPr>
          <w:spacing w:val="2"/>
        </w:rPr>
        <w:t xml:space="preserve"> </w:t>
      </w:r>
      <w:r w:rsidRPr="007A6C6E">
        <w:t>sensible?</w:t>
      </w:r>
    </w:p>
    <w:p w14:paraId="26C25040" w14:textId="77777777" w:rsidR="00E75C6C" w:rsidRPr="007A6C6E" w:rsidRDefault="00E75C6C" w:rsidP="00E75C6C">
      <w:pPr>
        <w:pStyle w:val="Textoindependiente"/>
        <w:spacing w:line="276" w:lineRule="auto"/>
        <w:ind w:left="499" w:right="227"/>
        <w:jc w:val="both"/>
        <w:rPr>
          <w:rFonts w:ascii="Arial"/>
          <w:b/>
          <w:sz w:val="28"/>
        </w:rPr>
      </w:pPr>
    </w:p>
    <w:p w14:paraId="15B60F2B" w14:textId="77777777" w:rsidR="00E75C6C" w:rsidRDefault="00E75C6C" w:rsidP="00E75C6C">
      <w:pPr>
        <w:pStyle w:val="Textoindependiente"/>
        <w:spacing w:line="276" w:lineRule="auto"/>
        <w:ind w:left="499" w:right="227"/>
        <w:jc w:val="both"/>
      </w:pPr>
      <w:r w:rsidRPr="007A6C6E">
        <w:t>Son datos personales referentes a la esfera más íntima de su titular, cuya utilización</w:t>
      </w:r>
      <w:r w:rsidRPr="007A6C6E">
        <w:rPr>
          <w:spacing w:val="1"/>
        </w:rPr>
        <w:t xml:space="preserve"> </w:t>
      </w:r>
      <w:r w:rsidRPr="007A6C6E">
        <w:t>indebida puede dar origen a discriminación o conlleva un riesgo grave así mismo, de</w:t>
      </w:r>
      <w:r w:rsidRPr="007A6C6E">
        <w:rPr>
          <w:spacing w:val="1"/>
        </w:rPr>
        <w:t xml:space="preserve"> </w:t>
      </w:r>
      <w:r w:rsidRPr="007A6C6E">
        <w:t>manera enunciativa, más no limitativa, se consideran sensibles aquellos que puedan</w:t>
      </w:r>
      <w:r w:rsidRPr="007A6C6E">
        <w:rPr>
          <w:spacing w:val="1"/>
        </w:rPr>
        <w:t xml:space="preserve"> </w:t>
      </w:r>
      <w:r w:rsidRPr="007A6C6E">
        <w:t>revelar aspectos como origen racial o étnico, información de salud física o mental,</w:t>
      </w:r>
      <w:r w:rsidRPr="007A6C6E">
        <w:rPr>
          <w:spacing w:val="1"/>
        </w:rPr>
        <w:t xml:space="preserve"> </w:t>
      </w:r>
      <w:r w:rsidRPr="007A6C6E">
        <w:t>información</w:t>
      </w:r>
      <w:r w:rsidRPr="007A6C6E">
        <w:rPr>
          <w:spacing w:val="57"/>
        </w:rPr>
        <w:t xml:space="preserve"> </w:t>
      </w:r>
      <w:r w:rsidRPr="007A6C6E">
        <w:t>genética,</w:t>
      </w:r>
      <w:r w:rsidRPr="007A6C6E">
        <w:rPr>
          <w:spacing w:val="61"/>
        </w:rPr>
        <w:t xml:space="preserve"> </w:t>
      </w:r>
      <w:r w:rsidRPr="007A6C6E">
        <w:t>datos</w:t>
      </w:r>
      <w:r w:rsidRPr="007A6C6E">
        <w:rPr>
          <w:spacing w:val="1"/>
        </w:rPr>
        <w:t xml:space="preserve"> </w:t>
      </w:r>
      <w:r w:rsidRPr="007A6C6E">
        <w:t>biométricos,</w:t>
      </w:r>
      <w:r w:rsidRPr="007A6C6E">
        <w:rPr>
          <w:spacing w:val="61"/>
        </w:rPr>
        <w:t xml:space="preserve"> </w:t>
      </w:r>
      <w:r w:rsidRPr="007A6C6E">
        <w:t>firma</w:t>
      </w:r>
      <w:r w:rsidRPr="007A6C6E">
        <w:rPr>
          <w:spacing w:val="1"/>
        </w:rPr>
        <w:t xml:space="preserve"> </w:t>
      </w:r>
      <w:r w:rsidRPr="007A6C6E">
        <w:t>electrónica,</w:t>
      </w:r>
      <w:r w:rsidRPr="007A6C6E">
        <w:rPr>
          <w:spacing w:val="60"/>
        </w:rPr>
        <w:t xml:space="preserve"> </w:t>
      </w:r>
      <w:r w:rsidRPr="007A6C6E">
        <w:t>creencias</w:t>
      </w:r>
      <w:r w:rsidRPr="007A6C6E">
        <w:rPr>
          <w:spacing w:val="1"/>
        </w:rPr>
        <w:t xml:space="preserve"> </w:t>
      </w:r>
      <w:r w:rsidRPr="007A6C6E">
        <w:t>religiosas</w:t>
      </w:r>
      <w:r>
        <w:t xml:space="preserve"> filosóficas  o morales , afiliación sindical, opiniones políticas  y preferencia sexual.</w:t>
      </w:r>
    </w:p>
    <w:p w14:paraId="1D92696F" w14:textId="77777777" w:rsidR="00E75C6C" w:rsidRDefault="00E75C6C" w:rsidP="00E75C6C">
      <w:pPr>
        <w:pStyle w:val="Textoindependiente"/>
        <w:spacing w:line="276" w:lineRule="auto"/>
        <w:ind w:right="227"/>
        <w:jc w:val="both"/>
      </w:pPr>
    </w:p>
    <w:p w14:paraId="1A115FF2" w14:textId="77777777" w:rsidR="00E75C6C" w:rsidRPr="007A6C6E" w:rsidRDefault="00E75C6C" w:rsidP="00E75C6C">
      <w:pPr>
        <w:pStyle w:val="Ttulo2"/>
        <w:spacing w:line="276" w:lineRule="auto"/>
        <w:ind w:left="0"/>
        <w:jc w:val="both"/>
      </w:pPr>
      <w:r>
        <w:t xml:space="preserve"> </w:t>
      </w:r>
      <w:r w:rsidRPr="007A6C6E">
        <w:t>¿Qué es</w:t>
      </w:r>
      <w:r w:rsidRPr="007A6C6E">
        <w:rPr>
          <w:spacing w:val="-2"/>
        </w:rPr>
        <w:t xml:space="preserve"> </w:t>
      </w:r>
      <w:r w:rsidRPr="007A6C6E">
        <w:t>tratamiento de</w:t>
      </w:r>
      <w:r w:rsidRPr="007A6C6E">
        <w:rPr>
          <w:spacing w:val="-2"/>
        </w:rPr>
        <w:t xml:space="preserve"> </w:t>
      </w:r>
      <w:r w:rsidRPr="007A6C6E">
        <w:t>datos</w:t>
      </w:r>
      <w:r w:rsidRPr="007A6C6E">
        <w:rPr>
          <w:spacing w:val="-3"/>
        </w:rPr>
        <w:t xml:space="preserve"> </w:t>
      </w:r>
      <w:r w:rsidRPr="007A6C6E">
        <w:t>personales?</w:t>
      </w:r>
    </w:p>
    <w:p w14:paraId="279A8DDF" w14:textId="77777777" w:rsidR="00E75C6C" w:rsidRPr="007A6C6E" w:rsidRDefault="00E75C6C" w:rsidP="00E75C6C">
      <w:pPr>
        <w:pStyle w:val="Textoindependiente"/>
        <w:spacing w:before="11" w:line="276" w:lineRule="auto"/>
        <w:jc w:val="both"/>
        <w:rPr>
          <w:rFonts w:ascii="Arial"/>
          <w:b/>
          <w:sz w:val="28"/>
        </w:rPr>
      </w:pPr>
    </w:p>
    <w:p w14:paraId="6F417E5F" w14:textId="77777777" w:rsidR="00E75C6C" w:rsidRPr="007A6C6E" w:rsidRDefault="00E75C6C" w:rsidP="00E75C6C">
      <w:pPr>
        <w:pStyle w:val="Textoindependiente"/>
        <w:spacing w:line="276" w:lineRule="auto"/>
        <w:ind w:left="499" w:right="232"/>
        <w:jc w:val="both"/>
      </w:pPr>
      <w:r w:rsidRPr="007A6C6E">
        <w:t>La</w:t>
      </w:r>
      <w:r w:rsidRPr="007A6C6E">
        <w:rPr>
          <w:spacing w:val="-6"/>
        </w:rPr>
        <w:t xml:space="preserve"> </w:t>
      </w:r>
      <w:r w:rsidRPr="007A6C6E">
        <w:t>Ley</w:t>
      </w:r>
      <w:r w:rsidRPr="007A6C6E">
        <w:rPr>
          <w:spacing w:val="-10"/>
        </w:rPr>
        <w:t xml:space="preserve"> </w:t>
      </w:r>
      <w:r w:rsidRPr="007A6C6E">
        <w:t>de</w:t>
      </w:r>
      <w:r w:rsidRPr="007A6C6E">
        <w:rPr>
          <w:spacing w:val="-10"/>
        </w:rPr>
        <w:t xml:space="preserve"> </w:t>
      </w:r>
      <w:r w:rsidRPr="007A6C6E">
        <w:t>Protección</w:t>
      </w:r>
      <w:r w:rsidRPr="007A6C6E">
        <w:rPr>
          <w:spacing w:val="-10"/>
        </w:rPr>
        <w:t xml:space="preserve"> </w:t>
      </w:r>
      <w:r w:rsidRPr="007A6C6E">
        <w:t>de</w:t>
      </w:r>
      <w:r w:rsidRPr="007A6C6E">
        <w:rPr>
          <w:spacing w:val="-12"/>
        </w:rPr>
        <w:t xml:space="preserve"> </w:t>
      </w:r>
      <w:r w:rsidRPr="007A6C6E">
        <w:t>Datos</w:t>
      </w:r>
      <w:r w:rsidRPr="007A6C6E">
        <w:rPr>
          <w:spacing w:val="-6"/>
        </w:rPr>
        <w:t xml:space="preserve"> </w:t>
      </w:r>
      <w:r w:rsidRPr="007A6C6E">
        <w:t>Personales</w:t>
      </w:r>
      <w:r w:rsidRPr="007A6C6E">
        <w:rPr>
          <w:spacing w:val="-10"/>
        </w:rPr>
        <w:t xml:space="preserve"> </w:t>
      </w:r>
      <w:r w:rsidRPr="007A6C6E">
        <w:t>en</w:t>
      </w:r>
      <w:r w:rsidRPr="007A6C6E">
        <w:rPr>
          <w:spacing w:val="-10"/>
        </w:rPr>
        <w:t xml:space="preserve"> </w:t>
      </w:r>
      <w:r w:rsidRPr="007A6C6E">
        <w:t>Posesión</w:t>
      </w:r>
      <w:r w:rsidRPr="007A6C6E">
        <w:rPr>
          <w:spacing w:val="-5"/>
        </w:rPr>
        <w:t xml:space="preserve"> </w:t>
      </w:r>
      <w:r w:rsidRPr="007A6C6E">
        <w:t>de</w:t>
      </w:r>
      <w:r w:rsidRPr="007A6C6E">
        <w:rPr>
          <w:spacing w:val="-10"/>
        </w:rPr>
        <w:t xml:space="preserve"> </w:t>
      </w:r>
      <w:r w:rsidRPr="007A6C6E">
        <w:t>Sujetos</w:t>
      </w:r>
      <w:r w:rsidRPr="007A6C6E">
        <w:rPr>
          <w:spacing w:val="-14"/>
        </w:rPr>
        <w:t xml:space="preserve"> </w:t>
      </w:r>
      <w:r w:rsidRPr="007A6C6E">
        <w:t>Obligados</w:t>
      </w:r>
      <w:r w:rsidRPr="007A6C6E">
        <w:rPr>
          <w:spacing w:val="-4"/>
        </w:rPr>
        <w:t xml:space="preserve"> </w:t>
      </w:r>
      <w:r w:rsidRPr="007A6C6E">
        <w:t>del</w:t>
      </w:r>
      <w:r w:rsidRPr="007A6C6E">
        <w:rPr>
          <w:spacing w:val="-8"/>
        </w:rPr>
        <w:t xml:space="preserve"> </w:t>
      </w:r>
      <w:r w:rsidRPr="007A6C6E">
        <w:t>Estado</w:t>
      </w:r>
      <w:r>
        <w:t xml:space="preserve"> </w:t>
      </w:r>
      <w:r w:rsidRPr="007A6C6E">
        <w:rPr>
          <w:spacing w:val="-58"/>
        </w:rPr>
        <w:t xml:space="preserve"> </w:t>
      </w:r>
      <w:r w:rsidRPr="007A6C6E">
        <w:t>de</w:t>
      </w:r>
      <w:r w:rsidRPr="007A6C6E">
        <w:rPr>
          <w:spacing w:val="1"/>
        </w:rPr>
        <w:t xml:space="preserve"> </w:t>
      </w:r>
      <w:r w:rsidRPr="007A6C6E">
        <w:t>México</w:t>
      </w:r>
      <w:r w:rsidRPr="007A6C6E">
        <w:rPr>
          <w:spacing w:val="1"/>
        </w:rPr>
        <w:t xml:space="preserve"> </w:t>
      </w:r>
      <w:r w:rsidRPr="007A6C6E">
        <w:t>y</w:t>
      </w:r>
      <w:r w:rsidRPr="007A6C6E">
        <w:rPr>
          <w:spacing w:val="1"/>
        </w:rPr>
        <w:t xml:space="preserve"> </w:t>
      </w:r>
      <w:r w:rsidRPr="007A6C6E">
        <w:t>Municipios</w:t>
      </w:r>
      <w:r w:rsidRPr="007A6C6E">
        <w:rPr>
          <w:spacing w:val="1"/>
        </w:rPr>
        <w:t xml:space="preserve"> </w:t>
      </w:r>
      <w:r w:rsidRPr="007A6C6E">
        <w:t>(en</w:t>
      </w:r>
      <w:r w:rsidRPr="007A6C6E">
        <w:rPr>
          <w:spacing w:val="1"/>
        </w:rPr>
        <w:t xml:space="preserve"> </w:t>
      </w:r>
      <w:r w:rsidRPr="007A6C6E">
        <w:t>adelante</w:t>
      </w:r>
      <w:r w:rsidRPr="007A6C6E">
        <w:rPr>
          <w:spacing w:val="1"/>
        </w:rPr>
        <w:t xml:space="preserve"> </w:t>
      </w:r>
      <w:r w:rsidRPr="007A6C6E">
        <w:t>“La</w:t>
      </w:r>
      <w:r w:rsidRPr="007A6C6E">
        <w:rPr>
          <w:spacing w:val="1"/>
        </w:rPr>
        <w:t xml:space="preserve"> </w:t>
      </w:r>
      <w:r w:rsidRPr="007A6C6E">
        <w:t>Ley”)</w:t>
      </w:r>
      <w:r w:rsidRPr="007A6C6E">
        <w:rPr>
          <w:spacing w:val="1"/>
        </w:rPr>
        <w:t xml:space="preserve"> </w:t>
      </w:r>
      <w:r w:rsidRPr="007A6C6E">
        <w:t>define</w:t>
      </w:r>
      <w:r w:rsidRPr="007A6C6E">
        <w:rPr>
          <w:spacing w:val="1"/>
        </w:rPr>
        <w:t xml:space="preserve"> </w:t>
      </w:r>
      <w:r w:rsidRPr="007A6C6E">
        <w:t>al</w:t>
      </w:r>
      <w:r w:rsidRPr="007A6C6E">
        <w:rPr>
          <w:spacing w:val="1"/>
        </w:rPr>
        <w:t xml:space="preserve"> </w:t>
      </w:r>
      <w:r w:rsidRPr="007A6C6E">
        <w:t>tratamiento</w:t>
      </w:r>
      <w:r w:rsidRPr="007A6C6E">
        <w:rPr>
          <w:spacing w:val="1"/>
        </w:rPr>
        <w:t xml:space="preserve"> </w:t>
      </w:r>
      <w:r w:rsidRPr="007A6C6E">
        <w:t>como:</w:t>
      </w:r>
      <w:r w:rsidRPr="007A6C6E">
        <w:rPr>
          <w:spacing w:val="1"/>
        </w:rPr>
        <w:t xml:space="preserve"> </w:t>
      </w:r>
      <w:r w:rsidRPr="007A6C6E">
        <w:t>las</w:t>
      </w:r>
      <w:r w:rsidRPr="007A6C6E">
        <w:rPr>
          <w:spacing w:val="1"/>
        </w:rPr>
        <w:t xml:space="preserve"> </w:t>
      </w:r>
      <w:r w:rsidRPr="007A6C6E">
        <w:t>operaciones</w:t>
      </w:r>
      <w:r w:rsidRPr="007A6C6E">
        <w:rPr>
          <w:spacing w:val="-9"/>
        </w:rPr>
        <w:t xml:space="preserve"> </w:t>
      </w:r>
      <w:r w:rsidRPr="007A6C6E">
        <w:t>efectuadas</w:t>
      </w:r>
      <w:r w:rsidRPr="007A6C6E">
        <w:rPr>
          <w:spacing w:val="-13"/>
        </w:rPr>
        <w:t xml:space="preserve"> </w:t>
      </w:r>
      <w:r w:rsidRPr="007A6C6E">
        <w:t>por</w:t>
      </w:r>
      <w:r w:rsidRPr="007A6C6E">
        <w:rPr>
          <w:spacing w:val="-9"/>
        </w:rPr>
        <w:t xml:space="preserve"> </w:t>
      </w:r>
      <w:r w:rsidRPr="007A6C6E">
        <w:t>los</w:t>
      </w:r>
      <w:r w:rsidRPr="007A6C6E">
        <w:rPr>
          <w:spacing w:val="-4"/>
        </w:rPr>
        <w:t xml:space="preserve"> </w:t>
      </w:r>
      <w:r w:rsidRPr="007A6C6E">
        <w:t>procedimientos</w:t>
      </w:r>
      <w:r w:rsidRPr="007A6C6E">
        <w:rPr>
          <w:spacing w:val="-5"/>
        </w:rPr>
        <w:t xml:space="preserve"> </w:t>
      </w:r>
      <w:r w:rsidRPr="007A6C6E">
        <w:t>manuales</w:t>
      </w:r>
      <w:r w:rsidRPr="007A6C6E">
        <w:rPr>
          <w:spacing w:val="-4"/>
        </w:rPr>
        <w:t xml:space="preserve"> </w:t>
      </w:r>
      <w:r w:rsidRPr="007A6C6E">
        <w:t>automatizados</w:t>
      </w:r>
      <w:r w:rsidRPr="007A6C6E">
        <w:rPr>
          <w:spacing w:val="-3"/>
        </w:rPr>
        <w:t xml:space="preserve"> </w:t>
      </w:r>
      <w:r w:rsidRPr="007A6C6E">
        <w:t>aplicados</w:t>
      </w:r>
      <w:r w:rsidRPr="007A6C6E">
        <w:rPr>
          <w:spacing w:val="-4"/>
        </w:rPr>
        <w:t xml:space="preserve"> </w:t>
      </w:r>
      <w:r w:rsidRPr="007A6C6E">
        <w:t>a</w:t>
      </w:r>
      <w:r w:rsidRPr="007A6C6E">
        <w:rPr>
          <w:spacing w:val="-3"/>
        </w:rPr>
        <w:t xml:space="preserve"> </w:t>
      </w:r>
      <w:r w:rsidRPr="007A6C6E">
        <w:t>los</w:t>
      </w:r>
      <w:r w:rsidRPr="007A6C6E">
        <w:rPr>
          <w:spacing w:val="-59"/>
        </w:rPr>
        <w:t xml:space="preserve"> </w:t>
      </w:r>
      <w:r w:rsidRPr="007A6C6E">
        <w:t>datos</w:t>
      </w:r>
      <w:r w:rsidRPr="007A6C6E">
        <w:rPr>
          <w:spacing w:val="1"/>
        </w:rPr>
        <w:t xml:space="preserve"> </w:t>
      </w:r>
      <w:r w:rsidRPr="007A6C6E">
        <w:t>personales,</w:t>
      </w:r>
      <w:r w:rsidRPr="007A6C6E">
        <w:rPr>
          <w:spacing w:val="1"/>
        </w:rPr>
        <w:t xml:space="preserve"> </w:t>
      </w:r>
      <w:r w:rsidRPr="007A6C6E">
        <w:t>relacionadas</w:t>
      </w:r>
      <w:r w:rsidRPr="007A6C6E">
        <w:rPr>
          <w:spacing w:val="1"/>
        </w:rPr>
        <w:t xml:space="preserve"> </w:t>
      </w:r>
      <w:r w:rsidRPr="007A6C6E">
        <w:t>con</w:t>
      </w:r>
      <w:r w:rsidRPr="007A6C6E">
        <w:rPr>
          <w:spacing w:val="1"/>
        </w:rPr>
        <w:t xml:space="preserve"> </w:t>
      </w:r>
      <w:r w:rsidRPr="007A6C6E">
        <w:t>la</w:t>
      </w:r>
      <w:r w:rsidRPr="007A6C6E">
        <w:rPr>
          <w:spacing w:val="1"/>
        </w:rPr>
        <w:t xml:space="preserve"> </w:t>
      </w:r>
      <w:r w:rsidRPr="007A6C6E">
        <w:t>obtención,</w:t>
      </w:r>
      <w:r w:rsidRPr="007A6C6E">
        <w:rPr>
          <w:spacing w:val="1"/>
        </w:rPr>
        <w:t xml:space="preserve"> </w:t>
      </w:r>
      <w:r w:rsidRPr="007A6C6E">
        <w:t>uso,</w:t>
      </w:r>
      <w:r w:rsidRPr="007A6C6E">
        <w:rPr>
          <w:spacing w:val="1"/>
        </w:rPr>
        <w:t xml:space="preserve"> </w:t>
      </w:r>
      <w:r w:rsidRPr="007A6C6E">
        <w:t>registro,</w:t>
      </w:r>
      <w:r w:rsidRPr="007A6C6E">
        <w:rPr>
          <w:spacing w:val="1"/>
        </w:rPr>
        <w:t xml:space="preserve"> </w:t>
      </w:r>
      <w:r w:rsidRPr="007A6C6E">
        <w:t>organización,</w:t>
      </w:r>
      <w:r w:rsidRPr="007A6C6E">
        <w:rPr>
          <w:spacing w:val="1"/>
        </w:rPr>
        <w:t xml:space="preserve"> </w:t>
      </w:r>
      <w:r w:rsidRPr="007A6C6E">
        <w:t>conservación,</w:t>
      </w:r>
      <w:r w:rsidRPr="007A6C6E">
        <w:rPr>
          <w:spacing w:val="1"/>
        </w:rPr>
        <w:t xml:space="preserve"> </w:t>
      </w:r>
      <w:r w:rsidRPr="007A6C6E">
        <w:t>elaboración,</w:t>
      </w:r>
      <w:r w:rsidRPr="007A6C6E">
        <w:rPr>
          <w:spacing w:val="1"/>
        </w:rPr>
        <w:t xml:space="preserve"> </w:t>
      </w:r>
      <w:r w:rsidRPr="007A6C6E">
        <w:t>utilización,</w:t>
      </w:r>
      <w:r w:rsidRPr="007A6C6E">
        <w:rPr>
          <w:spacing w:val="1"/>
        </w:rPr>
        <w:t xml:space="preserve"> </w:t>
      </w:r>
      <w:r w:rsidRPr="007A6C6E">
        <w:t>comunicación,</w:t>
      </w:r>
      <w:r w:rsidRPr="007A6C6E">
        <w:rPr>
          <w:spacing w:val="1"/>
        </w:rPr>
        <w:t xml:space="preserve"> </w:t>
      </w:r>
      <w:r w:rsidRPr="007A6C6E">
        <w:t>difusión,</w:t>
      </w:r>
      <w:r w:rsidRPr="007A6C6E">
        <w:rPr>
          <w:spacing w:val="1"/>
        </w:rPr>
        <w:t xml:space="preserve"> </w:t>
      </w:r>
      <w:r w:rsidRPr="007A6C6E">
        <w:t>almacenamiento,</w:t>
      </w:r>
      <w:r w:rsidRPr="007A6C6E">
        <w:rPr>
          <w:spacing w:val="1"/>
        </w:rPr>
        <w:t xml:space="preserve"> </w:t>
      </w:r>
      <w:r w:rsidRPr="007A6C6E">
        <w:t>posesión,</w:t>
      </w:r>
      <w:r w:rsidRPr="007A6C6E">
        <w:rPr>
          <w:spacing w:val="-4"/>
        </w:rPr>
        <w:t xml:space="preserve"> </w:t>
      </w:r>
      <w:r w:rsidRPr="007A6C6E">
        <w:t>acceso,</w:t>
      </w:r>
      <w:r w:rsidRPr="007A6C6E">
        <w:rPr>
          <w:spacing w:val="-3"/>
        </w:rPr>
        <w:t xml:space="preserve"> </w:t>
      </w:r>
      <w:r w:rsidRPr="007A6C6E">
        <w:t>manejo,</w:t>
      </w:r>
      <w:r w:rsidRPr="007A6C6E">
        <w:rPr>
          <w:spacing w:val="-4"/>
        </w:rPr>
        <w:t xml:space="preserve"> </w:t>
      </w:r>
      <w:r w:rsidRPr="007A6C6E">
        <w:t>aprovechamiento,</w:t>
      </w:r>
      <w:r w:rsidRPr="007A6C6E">
        <w:rPr>
          <w:spacing w:val="-3"/>
        </w:rPr>
        <w:t xml:space="preserve"> </w:t>
      </w:r>
      <w:r w:rsidRPr="007A6C6E">
        <w:t>divulgación,</w:t>
      </w:r>
      <w:r w:rsidRPr="007A6C6E">
        <w:rPr>
          <w:spacing w:val="-5"/>
        </w:rPr>
        <w:t xml:space="preserve"> </w:t>
      </w:r>
      <w:r w:rsidRPr="007A6C6E">
        <w:t>transferencia</w:t>
      </w:r>
      <w:r w:rsidRPr="007A6C6E">
        <w:rPr>
          <w:spacing w:val="-4"/>
        </w:rPr>
        <w:t xml:space="preserve"> </w:t>
      </w:r>
      <w:r w:rsidRPr="007A6C6E">
        <w:t>o</w:t>
      </w:r>
      <w:r w:rsidRPr="007A6C6E">
        <w:rPr>
          <w:spacing w:val="-5"/>
        </w:rPr>
        <w:t xml:space="preserve"> </w:t>
      </w:r>
      <w:r w:rsidRPr="007A6C6E">
        <w:t>disposición</w:t>
      </w:r>
      <w:r w:rsidRPr="007A6C6E">
        <w:rPr>
          <w:spacing w:val="-2"/>
        </w:rPr>
        <w:t xml:space="preserve"> </w:t>
      </w:r>
      <w:r w:rsidRPr="007A6C6E">
        <w:t>de</w:t>
      </w:r>
      <w:r w:rsidRPr="007A6C6E">
        <w:rPr>
          <w:spacing w:val="-59"/>
        </w:rPr>
        <w:t xml:space="preserve"> </w:t>
      </w:r>
      <w:r>
        <w:rPr>
          <w:spacing w:val="-59"/>
        </w:rPr>
        <w:t xml:space="preserve">                           </w:t>
      </w:r>
      <w:r w:rsidRPr="007A6C6E">
        <w:t>datos</w:t>
      </w:r>
      <w:r w:rsidRPr="007A6C6E">
        <w:rPr>
          <w:spacing w:val="-3"/>
        </w:rPr>
        <w:t xml:space="preserve"> </w:t>
      </w:r>
      <w:r w:rsidRPr="007A6C6E">
        <w:t>personales.</w:t>
      </w:r>
    </w:p>
    <w:p w14:paraId="3E9A04F6" w14:textId="77777777" w:rsidR="00E75C6C" w:rsidRPr="007A6C6E" w:rsidRDefault="00E75C6C" w:rsidP="00E75C6C">
      <w:pPr>
        <w:pStyle w:val="Textoindependiente"/>
        <w:spacing w:before="11" w:line="276" w:lineRule="auto"/>
        <w:jc w:val="both"/>
        <w:rPr>
          <w:sz w:val="24"/>
        </w:rPr>
      </w:pPr>
    </w:p>
    <w:p w14:paraId="35BD3459" w14:textId="77777777" w:rsidR="00E75C6C" w:rsidRPr="007A6C6E" w:rsidRDefault="00E75C6C" w:rsidP="00E75C6C">
      <w:pPr>
        <w:pStyle w:val="Ttulo2"/>
        <w:spacing w:line="276" w:lineRule="auto"/>
        <w:ind w:left="382"/>
        <w:jc w:val="both"/>
      </w:pPr>
      <w:r w:rsidRPr="007A6C6E">
        <w:t>¿De</w:t>
      </w:r>
      <w:r w:rsidRPr="007A6C6E">
        <w:rPr>
          <w:spacing w:val="-8"/>
        </w:rPr>
        <w:t xml:space="preserve"> </w:t>
      </w:r>
      <w:r w:rsidRPr="007A6C6E">
        <w:t>qué</w:t>
      </w:r>
      <w:r w:rsidRPr="007A6C6E">
        <w:rPr>
          <w:spacing w:val="-7"/>
        </w:rPr>
        <w:t xml:space="preserve"> </w:t>
      </w:r>
      <w:r w:rsidRPr="007A6C6E">
        <w:t>manera</w:t>
      </w:r>
      <w:r w:rsidRPr="007A6C6E">
        <w:rPr>
          <w:spacing w:val="-6"/>
        </w:rPr>
        <w:t xml:space="preserve"> </w:t>
      </w:r>
      <w:r w:rsidRPr="007A6C6E">
        <w:t>se</w:t>
      </w:r>
      <w:r w:rsidRPr="007A6C6E">
        <w:rPr>
          <w:spacing w:val="-10"/>
        </w:rPr>
        <w:t xml:space="preserve"> </w:t>
      </w:r>
      <w:r w:rsidRPr="007A6C6E">
        <w:t>protegen</w:t>
      </w:r>
      <w:r w:rsidRPr="007A6C6E">
        <w:rPr>
          <w:spacing w:val="-10"/>
        </w:rPr>
        <w:t xml:space="preserve"> </w:t>
      </w:r>
      <w:r w:rsidRPr="007A6C6E">
        <w:t>mis</w:t>
      </w:r>
      <w:r w:rsidRPr="007A6C6E">
        <w:rPr>
          <w:spacing w:val="-10"/>
        </w:rPr>
        <w:t xml:space="preserve"> </w:t>
      </w:r>
      <w:r w:rsidRPr="007A6C6E">
        <w:t>datos</w:t>
      </w:r>
      <w:r w:rsidRPr="007A6C6E">
        <w:rPr>
          <w:spacing w:val="-10"/>
        </w:rPr>
        <w:t xml:space="preserve"> </w:t>
      </w:r>
      <w:r w:rsidRPr="007A6C6E">
        <w:t>personales</w:t>
      </w:r>
      <w:r w:rsidRPr="007A6C6E">
        <w:rPr>
          <w:spacing w:val="-6"/>
        </w:rPr>
        <w:t xml:space="preserve"> </w:t>
      </w:r>
      <w:r w:rsidRPr="007A6C6E">
        <w:t>en</w:t>
      </w:r>
      <w:r w:rsidRPr="007A6C6E">
        <w:rPr>
          <w:spacing w:val="-10"/>
        </w:rPr>
        <w:t xml:space="preserve"> </w:t>
      </w:r>
      <w:r w:rsidRPr="007A6C6E">
        <w:t>posesión</w:t>
      </w:r>
      <w:r w:rsidRPr="007A6C6E">
        <w:rPr>
          <w:spacing w:val="-9"/>
        </w:rPr>
        <w:t xml:space="preserve"> </w:t>
      </w:r>
      <w:r w:rsidRPr="007A6C6E">
        <w:t>de</w:t>
      </w:r>
      <w:r w:rsidRPr="007A6C6E">
        <w:rPr>
          <w:spacing w:val="-8"/>
        </w:rPr>
        <w:t xml:space="preserve"> </w:t>
      </w:r>
      <w:r w:rsidRPr="007A6C6E">
        <w:t>sujetos</w:t>
      </w:r>
      <w:r w:rsidRPr="007A6C6E">
        <w:rPr>
          <w:spacing w:val="-7"/>
        </w:rPr>
        <w:t xml:space="preserve"> </w:t>
      </w:r>
      <w:r w:rsidRPr="007A6C6E">
        <w:t>obligados</w:t>
      </w:r>
      <w:r w:rsidRPr="007A6C6E">
        <w:rPr>
          <w:spacing w:val="-58"/>
        </w:rPr>
        <w:t xml:space="preserve"> </w:t>
      </w:r>
      <w:r w:rsidRPr="007A6C6E">
        <w:t>(autoridades)</w:t>
      </w:r>
      <w:r w:rsidRPr="007A6C6E">
        <w:rPr>
          <w:spacing w:val="-2"/>
        </w:rPr>
        <w:t xml:space="preserve"> </w:t>
      </w:r>
      <w:r w:rsidRPr="007A6C6E">
        <w:t>del</w:t>
      </w:r>
      <w:r w:rsidRPr="007A6C6E">
        <w:rPr>
          <w:spacing w:val="-1"/>
        </w:rPr>
        <w:t xml:space="preserve"> </w:t>
      </w:r>
      <w:r w:rsidRPr="007A6C6E">
        <w:t>Estado de</w:t>
      </w:r>
      <w:r w:rsidRPr="007A6C6E">
        <w:rPr>
          <w:spacing w:val="-2"/>
        </w:rPr>
        <w:t xml:space="preserve"> </w:t>
      </w:r>
      <w:r w:rsidRPr="007A6C6E">
        <w:t>México</w:t>
      </w:r>
      <w:r w:rsidRPr="007A6C6E">
        <w:rPr>
          <w:spacing w:val="-3"/>
        </w:rPr>
        <w:t xml:space="preserve"> </w:t>
      </w:r>
      <w:r w:rsidRPr="007A6C6E">
        <w:t>y</w:t>
      </w:r>
      <w:r w:rsidRPr="007A6C6E">
        <w:rPr>
          <w:spacing w:val="-4"/>
        </w:rPr>
        <w:t xml:space="preserve"> </w:t>
      </w:r>
      <w:r w:rsidRPr="007A6C6E">
        <w:t>sus Municipios?</w:t>
      </w:r>
    </w:p>
    <w:p w14:paraId="368E1226" w14:textId="77777777" w:rsidR="00E75C6C" w:rsidRPr="007A6C6E" w:rsidRDefault="00E75C6C" w:rsidP="00E75C6C">
      <w:pPr>
        <w:pStyle w:val="Textoindependiente"/>
        <w:spacing w:before="2" w:line="276" w:lineRule="auto"/>
        <w:jc w:val="both"/>
        <w:rPr>
          <w:rFonts w:ascii="Arial"/>
          <w:b/>
          <w:sz w:val="28"/>
        </w:rPr>
      </w:pPr>
    </w:p>
    <w:p w14:paraId="035B1127" w14:textId="77777777" w:rsidR="00E75C6C" w:rsidRPr="007A6C6E" w:rsidRDefault="00E75C6C" w:rsidP="00E75C6C">
      <w:pPr>
        <w:pStyle w:val="Textoindependiente"/>
        <w:spacing w:line="276" w:lineRule="auto"/>
        <w:ind w:left="382" w:right="115"/>
        <w:jc w:val="both"/>
      </w:pPr>
      <w:r w:rsidRPr="007A6C6E">
        <w:t>La</w:t>
      </w:r>
      <w:r w:rsidRPr="007A6C6E">
        <w:rPr>
          <w:spacing w:val="-1"/>
        </w:rPr>
        <w:t xml:space="preserve"> </w:t>
      </w:r>
      <w:r w:rsidRPr="007A6C6E">
        <w:t>Ley</w:t>
      </w:r>
      <w:r w:rsidRPr="007A6C6E">
        <w:rPr>
          <w:spacing w:val="-5"/>
        </w:rPr>
        <w:t xml:space="preserve"> </w:t>
      </w:r>
      <w:r w:rsidRPr="007A6C6E">
        <w:t>tiene</w:t>
      </w:r>
      <w:r w:rsidRPr="007A6C6E">
        <w:rPr>
          <w:spacing w:val="-3"/>
        </w:rPr>
        <w:t xml:space="preserve"> </w:t>
      </w:r>
      <w:r w:rsidRPr="007A6C6E">
        <w:t>por</w:t>
      </w:r>
      <w:r w:rsidRPr="007A6C6E">
        <w:rPr>
          <w:spacing w:val="-2"/>
        </w:rPr>
        <w:t xml:space="preserve"> </w:t>
      </w:r>
      <w:r w:rsidRPr="007A6C6E">
        <w:t>objeto</w:t>
      </w:r>
      <w:r w:rsidRPr="007A6C6E">
        <w:rPr>
          <w:spacing w:val="-4"/>
        </w:rPr>
        <w:t xml:space="preserve"> </w:t>
      </w:r>
      <w:r w:rsidRPr="007A6C6E">
        <w:t>garantizar</w:t>
      </w:r>
      <w:r w:rsidRPr="007A6C6E">
        <w:rPr>
          <w:spacing w:val="-2"/>
        </w:rPr>
        <w:t xml:space="preserve"> </w:t>
      </w:r>
      <w:r w:rsidRPr="007A6C6E">
        <w:t>la</w:t>
      </w:r>
      <w:r w:rsidRPr="007A6C6E">
        <w:rPr>
          <w:spacing w:val="-3"/>
        </w:rPr>
        <w:t xml:space="preserve"> </w:t>
      </w:r>
      <w:r w:rsidRPr="007A6C6E">
        <w:t>protección</w:t>
      </w:r>
      <w:r w:rsidRPr="007A6C6E">
        <w:rPr>
          <w:spacing w:val="-3"/>
        </w:rPr>
        <w:t xml:space="preserve"> </w:t>
      </w:r>
      <w:r w:rsidRPr="007A6C6E">
        <w:t>de</w:t>
      </w:r>
      <w:r w:rsidRPr="007A6C6E">
        <w:rPr>
          <w:spacing w:val="-3"/>
        </w:rPr>
        <w:t xml:space="preserve"> </w:t>
      </w:r>
      <w:r w:rsidRPr="007A6C6E">
        <w:t>los datos</w:t>
      </w:r>
      <w:r w:rsidRPr="007A6C6E">
        <w:rPr>
          <w:spacing w:val="-3"/>
        </w:rPr>
        <w:t xml:space="preserve"> </w:t>
      </w:r>
      <w:r w:rsidRPr="007A6C6E">
        <w:t>personales</w:t>
      </w:r>
      <w:r w:rsidRPr="007A6C6E">
        <w:rPr>
          <w:spacing w:val="-5"/>
        </w:rPr>
        <w:t xml:space="preserve"> </w:t>
      </w:r>
      <w:r w:rsidRPr="007A6C6E">
        <w:t>que</w:t>
      </w:r>
      <w:r w:rsidRPr="007A6C6E">
        <w:rPr>
          <w:spacing w:val="-3"/>
        </w:rPr>
        <w:t xml:space="preserve"> </w:t>
      </w:r>
      <w:r w:rsidRPr="007A6C6E">
        <w:t>se</w:t>
      </w:r>
      <w:r w:rsidRPr="007A6C6E">
        <w:rPr>
          <w:spacing w:val="-3"/>
        </w:rPr>
        <w:t xml:space="preserve"> </w:t>
      </w:r>
      <w:r w:rsidRPr="007A6C6E">
        <w:t>encuentran</w:t>
      </w:r>
      <w:r>
        <w:t xml:space="preserve"> </w:t>
      </w:r>
      <w:r w:rsidRPr="007A6C6E">
        <w:rPr>
          <w:spacing w:val="-58"/>
        </w:rPr>
        <w:t>en</w:t>
      </w:r>
      <w:r w:rsidRPr="007A6C6E">
        <w:rPr>
          <w:spacing w:val="1"/>
        </w:rPr>
        <w:t xml:space="preserve"> </w:t>
      </w:r>
      <w:r w:rsidRPr="007A6C6E">
        <w:t>posesión</w:t>
      </w:r>
      <w:r w:rsidRPr="007A6C6E">
        <w:rPr>
          <w:spacing w:val="1"/>
        </w:rPr>
        <w:t xml:space="preserve"> </w:t>
      </w:r>
      <w:r w:rsidRPr="007A6C6E">
        <w:t>de</w:t>
      </w:r>
      <w:r w:rsidRPr="007A6C6E">
        <w:rPr>
          <w:spacing w:val="1"/>
        </w:rPr>
        <w:t xml:space="preserve"> </w:t>
      </w:r>
      <w:r w:rsidRPr="007A6C6E">
        <w:t>los</w:t>
      </w:r>
      <w:r w:rsidRPr="007A6C6E">
        <w:rPr>
          <w:spacing w:val="1"/>
        </w:rPr>
        <w:t xml:space="preserve"> </w:t>
      </w:r>
      <w:r w:rsidRPr="007A6C6E">
        <w:t>sujetos</w:t>
      </w:r>
      <w:r w:rsidRPr="007A6C6E">
        <w:rPr>
          <w:spacing w:val="1"/>
        </w:rPr>
        <w:t xml:space="preserve"> </w:t>
      </w:r>
      <w:r w:rsidRPr="007A6C6E">
        <w:t>obligados,</w:t>
      </w:r>
      <w:r w:rsidRPr="007A6C6E">
        <w:rPr>
          <w:spacing w:val="1"/>
        </w:rPr>
        <w:t xml:space="preserve"> </w:t>
      </w:r>
      <w:r w:rsidRPr="007A6C6E">
        <w:t>así</w:t>
      </w:r>
      <w:r w:rsidRPr="007A6C6E">
        <w:rPr>
          <w:spacing w:val="1"/>
        </w:rPr>
        <w:t xml:space="preserve"> </w:t>
      </w:r>
      <w:r w:rsidRPr="007A6C6E">
        <w:t>como</w:t>
      </w:r>
      <w:r w:rsidRPr="007A6C6E">
        <w:rPr>
          <w:spacing w:val="1"/>
        </w:rPr>
        <w:t xml:space="preserve"> </w:t>
      </w:r>
      <w:r w:rsidRPr="007A6C6E">
        <w:t>establecer</w:t>
      </w:r>
      <w:r w:rsidRPr="007A6C6E">
        <w:rPr>
          <w:spacing w:val="1"/>
        </w:rPr>
        <w:t xml:space="preserve"> </w:t>
      </w:r>
      <w:r w:rsidRPr="007A6C6E">
        <w:t>los</w:t>
      </w:r>
      <w:r w:rsidRPr="007A6C6E">
        <w:rPr>
          <w:spacing w:val="1"/>
        </w:rPr>
        <w:t xml:space="preserve"> </w:t>
      </w:r>
      <w:r w:rsidRPr="007A6C6E">
        <w:t>principios,</w:t>
      </w:r>
      <w:r w:rsidRPr="007A6C6E">
        <w:rPr>
          <w:spacing w:val="1"/>
        </w:rPr>
        <w:t xml:space="preserve"> </w:t>
      </w:r>
      <w:r w:rsidRPr="007A6C6E">
        <w:t>derechos,</w:t>
      </w:r>
      <w:r w:rsidRPr="007A6C6E">
        <w:rPr>
          <w:spacing w:val="1"/>
        </w:rPr>
        <w:t xml:space="preserve"> </w:t>
      </w:r>
      <w:r w:rsidRPr="007A6C6E">
        <w:t>excepciones, obligaciones, sanciones</w:t>
      </w:r>
      <w:r w:rsidRPr="007A6C6E">
        <w:rPr>
          <w:spacing w:val="-1"/>
        </w:rPr>
        <w:t xml:space="preserve"> </w:t>
      </w:r>
      <w:r w:rsidRPr="007A6C6E">
        <w:t>y</w:t>
      </w:r>
      <w:r w:rsidRPr="007A6C6E">
        <w:rPr>
          <w:spacing w:val="-2"/>
        </w:rPr>
        <w:t xml:space="preserve"> </w:t>
      </w:r>
      <w:r w:rsidRPr="007A6C6E">
        <w:t>responsabilidades que</w:t>
      </w:r>
      <w:r w:rsidRPr="007A6C6E">
        <w:rPr>
          <w:spacing w:val="-3"/>
        </w:rPr>
        <w:t xml:space="preserve"> </w:t>
      </w:r>
      <w:r w:rsidRPr="007A6C6E">
        <w:t>rigen</w:t>
      </w:r>
      <w:r w:rsidRPr="007A6C6E">
        <w:rPr>
          <w:spacing w:val="-3"/>
        </w:rPr>
        <w:t xml:space="preserve"> </w:t>
      </w:r>
      <w:r w:rsidRPr="007A6C6E">
        <w:t>en</w:t>
      </w:r>
      <w:r w:rsidRPr="007A6C6E">
        <w:rPr>
          <w:spacing w:val="-3"/>
        </w:rPr>
        <w:t xml:space="preserve"> </w:t>
      </w:r>
      <w:r w:rsidRPr="007A6C6E">
        <w:t>la</w:t>
      </w:r>
      <w:r w:rsidRPr="007A6C6E">
        <w:rPr>
          <w:spacing w:val="-1"/>
        </w:rPr>
        <w:t xml:space="preserve"> </w:t>
      </w:r>
      <w:r w:rsidRPr="007A6C6E">
        <w:t>materia.</w:t>
      </w:r>
    </w:p>
    <w:p w14:paraId="57ADB45F" w14:textId="77777777" w:rsidR="00E75C6C" w:rsidRPr="007A6C6E" w:rsidRDefault="00E75C6C" w:rsidP="00E75C6C">
      <w:pPr>
        <w:pStyle w:val="Textoindependiente"/>
        <w:spacing w:line="276" w:lineRule="auto"/>
        <w:ind w:left="382" w:right="115"/>
        <w:jc w:val="both"/>
      </w:pPr>
    </w:p>
    <w:p w14:paraId="3DED8AFC" w14:textId="77777777" w:rsidR="00E75C6C" w:rsidRPr="007A6C6E" w:rsidRDefault="00E75C6C" w:rsidP="00E75C6C">
      <w:pPr>
        <w:pStyle w:val="Textoindependiente"/>
        <w:spacing w:before="1" w:line="276" w:lineRule="auto"/>
        <w:ind w:left="382" w:right="117"/>
        <w:jc w:val="both"/>
      </w:pPr>
      <w:r w:rsidRPr="007A6C6E">
        <w:t>Así, la Ley establece diversas obligaciones a cargo de los responsables del tratamiento de</w:t>
      </w:r>
      <w:r w:rsidRPr="007A6C6E">
        <w:rPr>
          <w:spacing w:val="-59"/>
        </w:rPr>
        <w:t xml:space="preserve"> </w:t>
      </w:r>
      <w:r>
        <w:rPr>
          <w:spacing w:val="-59"/>
        </w:rPr>
        <w:t xml:space="preserve">                                      </w:t>
      </w:r>
      <w:r w:rsidRPr="007A6C6E">
        <w:t>datos personales, tales como el aviso de privacidad, con el objeto de que el titular de los</w:t>
      </w:r>
      <w:r w:rsidRPr="007A6C6E">
        <w:rPr>
          <w:spacing w:val="1"/>
        </w:rPr>
        <w:t xml:space="preserve"> </w:t>
      </w:r>
      <w:r w:rsidRPr="007A6C6E">
        <w:t>datos esté informado sobre qué datos personales se recaban de él y con qué finalidad. De</w:t>
      </w:r>
      <w:r>
        <w:t xml:space="preserve"> </w:t>
      </w:r>
      <w:r w:rsidRPr="007A6C6E">
        <w:rPr>
          <w:spacing w:val="-59"/>
        </w:rPr>
        <w:t xml:space="preserve"> </w:t>
      </w:r>
      <w:r w:rsidRPr="007A6C6E">
        <w:t>igual manera, regula la tramitación de los derechos de Acceso, Rectificación, Cancelación</w:t>
      </w:r>
      <w:r w:rsidRPr="007A6C6E">
        <w:rPr>
          <w:spacing w:val="-59"/>
        </w:rPr>
        <w:t xml:space="preserve"> </w:t>
      </w:r>
      <w:r w:rsidRPr="007A6C6E">
        <w:t>y</w:t>
      </w:r>
      <w:r w:rsidRPr="007A6C6E">
        <w:rPr>
          <w:spacing w:val="-8"/>
        </w:rPr>
        <w:t xml:space="preserve"> </w:t>
      </w:r>
      <w:r w:rsidRPr="007A6C6E">
        <w:t>Oposición</w:t>
      </w:r>
      <w:r w:rsidRPr="007A6C6E">
        <w:rPr>
          <w:spacing w:val="-7"/>
        </w:rPr>
        <w:t xml:space="preserve"> </w:t>
      </w:r>
      <w:r w:rsidRPr="007A6C6E">
        <w:t>(ARCO),</w:t>
      </w:r>
      <w:r w:rsidRPr="007A6C6E">
        <w:rPr>
          <w:spacing w:val="-4"/>
        </w:rPr>
        <w:t xml:space="preserve"> </w:t>
      </w:r>
      <w:r w:rsidRPr="007A6C6E">
        <w:t>las</w:t>
      </w:r>
      <w:r w:rsidRPr="007A6C6E">
        <w:rPr>
          <w:spacing w:val="-9"/>
        </w:rPr>
        <w:t xml:space="preserve"> </w:t>
      </w:r>
      <w:r w:rsidRPr="007A6C6E">
        <w:t>transmisiones,</w:t>
      </w:r>
      <w:r w:rsidRPr="007A6C6E">
        <w:rPr>
          <w:spacing w:val="-5"/>
        </w:rPr>
        <w:t xml:space="preserve"> </w:t>
      </w:r>
      <w:r w:rsidRPr="007A6C6E">
        <w:t>la</w:t>
      </w:r>
      <w:r w:rsidRPr="007A6C6E">
        <w:rPr>
          <w:spacing w:val="-5"/>
        </w:rPr>
        <w:t xml:space="preserve"> </w:t>
      </w:r>
      <w:r w:rsidRPr="007A6C6E">
        <w:t>posibilidad</w:t>
      </w:r>
      <w:r w:rsidRPr="007A6C6E">
        <w:rPr>
          <w:spacing w:val="-6"/>
        </w:rPr>
        <w:t xml:space="preserve"> </w:t>
      </w:r>
      <w:r w:rsidRPr="007A6C6E">
        <w:t>de</w:t>
      </w:r>
      <w:r w:rsidRPr="007A6C6E">
        <w:rPr>
          <w:spacing w:val="-6"/>
        </w:rPr>
        <w:t xml:space="preserve"> </w:t>
      </w:r>
      <w:r w:rsidRPr="007A6C6E">
        <w:t>interponer</w:t>
      </w:r>
      <w:r w:rsidRPr="007A6C6E">
        <w:rPr>
          <w:spacing w:val="-5"/>
        </w:rPr>
        <w:t xml:space="preserve"> </w:t>
      </w:r>
      <w:r w:rsidRPr="007A6C6E">
        <w:t>denuncias</w:t>
      </w:r>
      <w:r w:rsidRPr="007A6C6E">
        <w:rPr>
          <w:spacing w:val="-6"/>
        </w:rPr>
        <w:t xml:space="preserve"> </w:t>
      </w:r>
      <w:r w:rsidRPr="007A6C6E">
        <w:t>por</w:t>
      </w:r>
      <w:r w:rsidRPr="007A6C6E">
        <w:rPr>
          <w:spacing w:val="-4"/>
        </w:rPr>
        <w:t xml:space="preserve"> </w:t>
      </w:r>
      <w:r w:rsidRPr="007A6C6E">
        <w:t>posibles</w:t>
      </w:r>
      <w:r>
        <w:t xml:space="preserve"> </w:t>
      </w:r>
      <w:r w:rsidRPr="007A6C6E">
        <w:rPr>
          <w:spacing w:val="-59"/>
        </w:rPr>
        <w:t xml:space="preserve"> </w:t>
      </w:r>
      <w:r w:rsidRPr="007A6C6E">
        <w:t>violaciones</w:t>
      </w:r>
      <w:r w:rsidRPr="007A6C6E">
        <w:rPr>
          <w:spacing w:val="-11"/>
        </w:rPr>
        <w:t xml:space="preserve"> </w:t>
      </w:r>
      <w:r w:rsidRPr="007A6C6E">
        <w:t>a</w:t>
      </w:r>
      <w:r w:rsidRPr="007A6C6E">
        <w:rPr>
          <w:spacing w:val="-10"/>
        </w:rPr>
        <w:t xml:space="preserve"> </w:t>
      </w:r>
      <w:r w:rsidRPr="007A6C6E">
        <w:t>la</w:t>
      </w:r>
      <w:r w:rsidRPr="007A6C6E">
        <w:rPr>
          <w:spacing w:val="-11"/>
        </w:rPr>
        <w:t xml:space="preserve"> </w:t>
      </w:r>
      <w:r w:rsidRPr="007A6C6E">
        <w:t>Ley,</w:t>
      </w:r>
      <w:r w:rsidRPr="007A6C6E">
        <w:rPr>
          <w:spacing w:val="-9"/>
        </w:rPr>
        <w:t xml:space="preserve"> </w:t>
      </w:r>
      <w:r w:rsidRPr="007A6C6E">
        <w:t>así</w:t>
      </w:r>
      <w:r w:rsidRPr="007A6C6E">
        <w:rPr>
          <w:spacing w:val="-12"/>
        </w:rPr>
        <w:t xml:space="preserve"> </w:t>
      </w:r>
      <w:r w:rsidRPr="007A6C6E">
        <w:t>como</w:t>
      </w:r>
      <w:r w:rsidRPr="007A6C6E">
        <w:rPr>
          <w:spacing w:val="-11"/>
        </w:rPr>
        <w:t xml:space="preserve"> </w:t>
      </w:r>
      <w:r w:rsidRPr="007A6C6E">
        <w:t>los</w:t>
      </w:r>
      <w:r w:rsidRPr="007A6C6E">
        <w:rPr>
          <w:spacing w:val="-12"/>
        </w:rPr>
        <w:t xml:space="preserve"> </w:t>
      </w:r>
      <w:r w:rsidRPr="007A6C6E">
        <w:t>medios</w:t>
      </w:r>
      <w:r w:rsidRPr="007A6C6E">
        <w:rPr>
          <w:spacing w:val="-10"/>
        </w:rPr>
        <w:t xml:space="preserve"> </w:t>
      </w:r>
      <w:r w:rsidRPr="007A6C6E">
        <w:t>por</w:t>
      </w:r>
      <w:r w:rsidRPr="007A6C6E">
        <w:rPr>
          <w:spacing w:val="-10"/>
        </w:rPr>
        <w:t xml:space="preserve"> </w:t>
      </w:r>
      <w:r w:rsidRPr="007A6C6E">
        <w:t>los</w:t>
      </w:r>
      <w:r w:rsidRPr="007A6C6E">
        <w:rPr>
          <w:spacing w:val="-12"/>
        </w:rPr>
        <w:t xml:space="preserve"> </w:t>
      </w:r>
      <w:r w:rsidRPr="007A6C6E">
        <w:t>cuales</w:t>
      </w:r>
      <w:r w:rsidRPr="007A6C6E">
        <w:rPr>
          <w:spacing w:val="-11"/>
        </w:rPr>
        <w:t xml:space="preserve"> </w:t>
      </w:r>
      <w:r w:rsidRPr="007A6C6E">
        <w:t>el</w:t>
      </w:r>
      <w:r w:rsidRPr="007A6C6E">
        <w:rPr>
          <w:spacing w:val="-11"/>
        </w:rPr>
        <w:t xml:space="preserve"> </w:t>
      </w:r>
      <w:r w:rsidRPr="007A6C6E">
        <w:t>INFOEM</w:t>
      </w:r>
      <w:r w:rsidRPr="007A6C6E">
        <w:rPr>
          <w:spacing w:val="-9"/>
        </w:rPr>
        <w:t xml:space="preserve"> </w:t>
      </w:r>
      <w:r w:rsidRPr="007A6C6E">
        <w:t>verificará</w:t>
      </w:r>
      <w:r w:rsidRPr="007A6C6E">
        <w:rPr>
          <w:spacing w:val="-11"/>
        </w:rPr>
        <w:t xml:space="preserve"> </w:t>
      </w:r>
      <w:r w:rsidRPr="007A6C6E">
        <w:t>el</w:t>
      </w:r>
      <w:r w:rsidRPr="007A6C6E">
        <w:rPr>
          <w:spacing w:val="-11"/>
        </w:rPr>
        <w:t xml:space="preserve"> </w:t>
      </w:r>
      <w:r w:rsidRPr="007A6C6E">
        <w:t>cumplimiento</w:t>
      </w:r>
      <w:r w:rsidRPr="007A6C6E">
        <w:rPr>
          <w:spacing w:val="-59"/>
        </w:rPr>
        <w:t xml:space="preserve"> </w:t>
      </w:r>
      <w:r w:rsidRPr="007A6C6E">
        <w:t>de</w:t>
      </w:r>
      <w:r w:rsidRPr="007A6C6E">
        <w:rPr>
          <w:spacing w:val="-1"/>
        </w:rPr>
        <w:t xml:space="preserve"> </w:t>
      </w:r>
      <w:r w:rsidRPr="007A6C6E">
        <w:t>las disposiciones en</w:t>
      </w:r>
      <w:r w:rsidRPr="007A6C6E">
        <w:rPr>
          <w:spacing w:val="-2"/>
        </w:rPr>
        <w:t xml:space="preserve"> </w:t>
      </w:r>
      <w:r w:rsidRPr="007A6C6E">
        <w:t>la materia.</w:t>
      </w:r>
    </w:p>
    <w:p w14:paraId="5CF9C3A8" w14:textId="77777777" w:rsidR="00E75C6C" w:rsidRPr="007A6C6E" w:rsidRDefault="00E75C6C" w:rsidP="00E75C6C">
      <w:pPr>
        <w:pStyle w:val="Textoindependiente"/>
        <w:spacing w:before="9" w:line="276" w:lineRule="auto"/>
        <w:jc w:val="both"/>
        <w:rPr>
          <w:sz w:val="25"/>
        </w:rPr>
      </w:pPr>
    </w:p>
    <w:p w14:paraId="74D3E343" w14:textId="77777777" w:rsidR="00E75C6C" w:rsidRPr="007A6C6E" w:rsidRDefault="00E75C6C" w:rsidP="00E75C6C">
      <w:pPr>
        <w:pStyle w:val="Ttulo2"/>
        <w:numPr>
          <w:ilvl w:val="0"/>
          <w:numId w:val="2"/>
        </w:numPr>
        <w:tabs>
          <w:tab w:val="left" w:pos="810"/>
        </w:tabs>
        <w:spacing w:line="276" w:lineRule="auto"/>
        <w:ind w:right="230"/>
        <w:jc w:val="both"/>
      </w:pPr>
      <w:bookmarkStart w:id="1" w:name="_Hlk117851961"/>
      <w:r w:rsidRPr="007A6C6E">
        <w:t>El</w:t>
      </w:r>
      <w:r w:rsidRPr="007A6C6E">
        <w:rPr>
          <w:spacing w:val="-6"/>
        </w:rPr>
        <w:t xml:space="preserve"> </w:t>
      </w:r>
      <w:r w:rsidRPr="007A6C6E">
        <w:t>nombre</w:t>
      </w:r>
      <w:r w:rsidRPr="007A6C6E">
        <w:rPr>
          <w:spacing w:val="-10"/>
        </w:rPr>
        <w:t xml:space="preserve"> </w:t>
      </w:r>
      <w:r w:rsidRPr="007A6C6E">
        <w:t>y</w:t>
      </w:r>
      <w:r w:rsidRPr="007A6C6E">
        <w:rPr>
          <w:spacing w:val="-15"/>
        </w:rPr>
        <w:t xml:space="preserve"> </w:t>
      </w:r>
      <w:r w:rsidRPr="007A6C6E">
        <w:t>cargo</w:t>
      </w:r>
      <w:r w:rsidRPr="007A6C6E">
        <w:rPr>
          <w:spacing w:val="-7"/>
        </w:rPr>
        <w:t xml:space="preserve"> </w:t>
      </w:r>
      <w:r w:rsidRPr="007A6C6E">
        <w:t>del</w:t>
      </w:r>
      <w:r w:rsidRPr="007A6C6E">
        <w:rPr>
          <w:spacing w:val="-6"/>
        </w:rPr>
        <w:t xml:space="preserve"> </w:t>
      </w:r>
      <w:r w:rsidRPr="007A6C6E">
        <w:t>administrador,</w:t>
      </w:r>
      <w:r w:rsidRPr="007A6C6E">
        <w:rPr>
          <w:spacing w:val="-5"/>
        </w:rPr>
        <w:t xml:space="preserve"> </w:t>
      </w:r>
      <w:r w:rsidRPr="007A6C6E">
        <w:t>así</w:t>
      </w:r>
      <w:r w:rsidRPr="007A6C6E">
        <w:rPr>
          <w:spacing w:val="-4"/>
        </w:rPr>
        <w:t xml:space="preserve"> </w:t>
      </w:r>
      <w:r w:rsidRPr="007A6C6E">
        <w:t>como</w:t>
      </w:r>
      <w:r w:rsidRPr="007A6C6E">
        <w:rPr>
          <w:spacing w:val="-4"/>
        </w:rPr>
        <w:t xml:space="preserve"> </w:t>
      </w:r>
      <w:r w:rsidRPr="007A6C6E">
        <w:t>el</w:t>
      </w:r>
      <w:r w:rsidRPr="007A6C6E">
        <w:rPr>
          <w:spacing w:val="-6"/>
        </w:rPr>
        <w:t xml:space="preserve"> </w:t>
      </w:r>
      <w:r w:rsidRPr="007A6C6E">
        <w:t>área</w:t>
      </w:r>
      <w:r w:rsidRPr="007A6C6E">
        <w:rPr>
          <w:spacing w:val="-8"/>
        </w:rPr>
        <w:t xml:space="preserve"> </w:t>
      </w:r>
      <w:r w:rsidRPr="007A6C6E">
        <w:t>o</w:t>
      </w:r>
      <w:r w:rsidRPr="007A6C6E">
        <w:rPr>
          <w:spacing w:val="-10"/>
        </w:rPr>
        <w:t xml:space="preserve"> </w:t>
      </w:r>
      <w:r w:rsidRPr="007A6C6E">
        <w:t>unidad</w:t>
      </w:r>
      <w:r w:rsidRPr="007A6C6E">
        <w:rPr>
          <w:spacing w:val="-10"/>
        </w:rPr>
        <w:t xml:space="preserve"> </w:t>
      </w:r>
      <w:r w:rsidRPr="007A6C6E">
        <w:t>administrativa</w:t>
      </w:r>
      <w:r w:rsidRPr="007A6C6E">
        <w:rPr>
          <w:spacing w:val="-4"/>
        </w:rPr>
        <w:t xml:space="preserve"> </w:t>
      </w:r>
      <w:r w:rsidRPr="007A6C6E">
        <w:t>a</w:t>
      </w:r>
      <w:r w:rsidRPr="007A6C6E">
        <w:rPr>
          <w:spacing w:val="-58"/>
        </w:rPr>
        <w:t xml:space="preserve"> </w:t>
      </w:r>
      <w:r>
        <w:rPr>
          <w:spacing w:val="-58"/>
        </w:rPr>
        <w:t xml:space="preserve">                        </w:t>
      </w:r>
      <w:r w:rsidRPr="007A6C6E">
        <w:t>la</w:t>
      </w:r>
      <w:r>
        <w:t xml:space="preserve">               </w:t>
      </w:r>
      <w:r w:rsidRPr="007A6C6E">
        <w:t>que</w:t>
      </w:r>
      <w:r w:rsidRPr="007A6C6E">
        <w:rPr>
          <w:spacing w:val="-7"/>
        </w:rPr>
        <w:t xml:space="preserve"> </w:t>
      </w:r>
      <w:r w:rsidRPr="007A6C6E">
        <w:t>se encuentra</w:t>
      </w:r>
      <w:r w:rsidRPr="007A6C6E">
        <w:rPr>
          <w:spacing w:val="-2"/>
        </w:rPr>
        <w:t xml:space="preserve"> </w:t>
      </w:r>
      <w:r w:rsidRPr="007A6C6E">
        <w:t>adscrito.</w:t>
      </w:r>
    </w:p>
    <w:p w14:paraId="7FC27C5E" w14:textId="77777777" w:rsidR="00E75C6C" w:rsidRPr="007A6C6E" w:rsidRDefault="00E75C6C" w:rsidP="00E75C6C">
      <w:pPr>
        <w:pStyle w:val="Textoindependiente"/>
        <w:spacing w:before="11" w:line="276" w:lineRule="auto"/>
        <w:jc w:val="both"/>
        <w:rPr>
          <w:rFonts w:ascii="Arial"/>
          <w:b/>
          <w:sz w:val="28"/>
        </w:rPr>
      </w:pPr>
    </w:p>
    <w:p w14:paraId="632A2C3D" w14:textId="77777777" w:rsidR="00E75C6C" w:rsidRPr="007A6C6E" w:rsidRDefault="00E75C6C" w:rsidP="00E75C6C">
      <w:pPr>
        <w:spacing w:line="276" w:lineRule="auto"/>
        <w:ind w:left="499"/>
        <w:jc w:val="both"/>
      </w:pPr>
      <w:r w:rsidRPr="007A6C6E">
        <w:rPr>
          <w:rFonts w:ascii="Arial"/>
          <w:b/>
        </w:rPr>
        <w:t>Nombre:</w:t>
      </w:r>
      <w:r w:rsidRPr="007A6C6E">
        <w:rPr>
          <w:rFonts w:ascii="Arial"/>
          <w:b/>
          <w:spacing w:val="-2"/>
        </w:rPr>
        <w:t xml:space="preserve"> </w:t>
      </w:r>
      <w:r>
        <w:t>María Isabel Cisneros Márquez</w:t>
      </w:r>
      <w:r w:rsidRPr="007A6C6E">
        <w:t>;</w:t>
      </w:r>
    </w:p>
    <w:p w14:paraId="63F0175F" w14:textId="77777777" w:rsidR="00E75C6C" w:rsidRPr="00D8682B" w:rsidRDefault="00E75C6C" w:rsidP="00E75C6C">
      <w:pPr>
        <w:spacing w:before="37" w:line="276" w:lineRule="auto"/>
        <w:ind w:left="499" w:right="4431"/>
        <w:jc w:val="both"/>
        <w:rPr>
          <w:bCs/>
          <w:color w:val="0462C1"/>
          <w:u w:val="single" w:color="0462C1"/>
        </w:rPr>
      </w:pPr>
      <w:r w:rsidRPr="007A6C6E">
        <w:rPr>
          <w:rFonts w:ascii="Arial" w:hAnsi="Arial"/>
          <w:b/>
        </w:rPr>
        <w:t xml:space="preserve">Cargo: </w:t>
      </w:r>
      <w:r w:rsidRPr="007A6C6E">
        <w:t xml:space="preserve">Coordinadora de </w:t>
      </w:r>
      <w:r>
        <w:t>Transparencia</w:t>
      </w:r>
      <w:r w:rsidRPr="007A6C6E">
        <w:t>;</w:t>
      </w:r>
      <w:r>
        <w:br/>
      </w:r>
      <w:r w:rsidRPr="007A6C6E">
        <w:rPr>
          <w:rFonts w:ascii="Arial" w:hAnsi="Arial"/>
          <w:b/>
        </w:rPr>
        <w:t>Correo</w:t>
      </w:r>
      <w:r>
        <w:rPr>
          <w:rFonts w:ascii="Arial" w:hAnsi="Arial"/>
          <w:b/>
        </w:rPr>
        <w:t xml:space="preserve">: </w:t>
      </w:r>
      <w:r w:rsidRPr="00D8682B">
        <w:rPr>
          <w:rFonts w:ascii="Arial" w:hAnsi="Arial"/>
          <w:bCs/>
        </w:rPr>
        <w:t>coordinacion.transparencia@cizcalli.gob.mx</w:t>
      </w:r>
    </w:p>
    <w:p w14:paraId="5AA3FC03" w14:textId="01AE4A56" w:rsidR="00E75C6C" w:rsidRDefault="00E75C6C" w:rsidP="00E75C6C">
      <w:pPr>
        <w:spacing w:before="37" w:line="276" w:lineRule="auto"/>
        <w:ind w:left="499" w:right="4431"/>
        <w:jc w:val="both"/>
      </w:pPr>
      <w:r w:rsidRPr="00D8682B">
        <w:rPr>
          <w:rFonts w:ascii="Arial" w:hAnsi="Arial" w:cs="Arial"/>
          <w:b/>
          <w:bCs/>
          <w:spacing w:val="1"/>
        </w:rPr>
        <w:t xml:space="preserve">Número </w:t>
      </w:r>
      <w:r w:rsidRPr="00D8682B">
        <w:rPr>
          <w:rFonts w:ascii="Arial" w:hAnsi="Arial" w:cs="Arial"/>
          <w:b/>
          <w:bCs/>
        </w:rPr>
        <w:t>Telefónico</w:t>
      </w:r>
      <w:r w:rsidRPr="007A6C6E">
        <w:rPr>
          <w:rFonts w:ascii="Arial" w:hAnsi="Arial"/>
          <w:b/>
        </w:rPr>
        <w:t xml:space="preserve">: </w:t>
      </w:r>
      <w:r w:rsidRPr="007A6C6E">
        <w:t>55</w:t>
      </w:r>
      <w:r>
        <w:t xml:space="preserve"> 58689405</w:t>
      </w:r>
      <w:bookmarkEnd w:id="1"/>
    </w:p>
    <w:p w14:paraId="16668828" w14:textId="77777777" w:rsidR="00E75C6C" w:rsidRPr="00E75C6C" w:rsidRDefault="00E75C6C" w:rsidP="00E75C6C">
      <w:pPr>
        <w:spacing w:before="37" w:line="276" w:lineRule="auto"/>
        <w:ind w:left="499" w:right="4431"/>
        <w:jc w:val="both"/>
      </w:pPr>
    </w:p>
    <w:p w14:paraId="6007ED15" w14:textId="3A7EC6DD" w:rsidR="00E75C6C" w:rsidRPr="007A6C6E" w:rsidRDefault="00E75C6C" w:rsidP="00E75C6C">
      <w:pPr>
        <w:pStyle w:val="Ttulo2"/>
        <w:tabs>
          <w:tab w:val="left" w:pos="801"/>
          <w:tab w:val="left" w:pos="802"/>
        </w:tabs>
        <w:spacing w:line="276" w:lineRule="auto"/>
        <w:ind w:left="0" w:right="114"/>
        <w:jc w:val="both"/>
      </w:pPr>
      <w:r>
        <w:t xml:space="preserve">III. </w:t>
      </w:r>
      <w:r w:rsidRPr="007A6C6E">
        <w:t>El</w:t>
      </w:r>
      <w:r w:rsidRPr="007A6C6E">
        <w:rPr>
          <w:spacing w:val="6"/>
        </w:rPr>
        <w:t xml:space="preserve"> </w:t>
      </w:r>
      <w:r w:rsidRPr="007A6C6E">
        <w:t>nombre</w:t>
      </w:r>
      <w:r w:rsidRPr="007A6C6E">
        <w:rPr>
          <w:spacing w:val="2"/>
        </w:rPr>
        <w:t xml:space="preserve"> </w:t>
      </w:r>
      <w:r w:rsidRPr="007A6C6E">
        <w:t>del</w:t>
      </w:r>
      <w:r w:rsidRPr="007A6C6E">
        <w:rPr>
          <w:spacing w:val="2"/>
        </w:rPr>
        <w:t xml:space="preserve"> </w:t>
      </w:r>
      <w:r w:rsidRPr="007A6C6E">
        <w:t>sistema</w:t>
      </w:r>
      <w:r w:rsidRPr="007A6C6E">
        <w:rPr>
          <w:spacing w:val="4"/>
        </w:rPr>
        <w:t xml:space="preserve"> </w:t>
      </w:r>
      <w:r w:rsidRPr="007A6C6E">
        <w:t>de</w:t>
      </w:r>
      <w:r w:rsidRPr="007A6C6E">
        <w:rPr>
          <w:spacing w:val="2"/>
        </w:rPr>
        <w:t xml:space="preserve"> </w:t>
      </w:r>
      <w:r w:rsidRPr="007A6C6E">
        <w:t>datos</w:t>
      </w:r>
      <w:r w:rsidRPr="007A6C6E">
        <w:rPr>
          <w:spacing w:val="59"/>
        </w:rPr>
        <w:t xml:space="preserve"> </w:t>
      </w:r>
      <w:r w:rsidRPr="007A6C6E">
        <w:t>personales</w:t>
      </w:r>
      <w:r w:rsidRPr="007A6C6E">
        <w:rPr>
          <w:spacing w:val="4"/>
        </w:rPr>
        <w:t xml:space="preserve"> </w:t>
      </w:r>
      <w:r w:rsidRPr="007A6C6E">
        <w:t>o</w:t>
      </w:r>
      <w:r w:rsidRPr="007A6C6E">
        <w:rPr>
          <w:spacing w:val="2"/>
        </w:rPr>
        <w:t xml:space="preserve"> </w:t>
      </w:r>
      <w:r w:rsidRPr="007A6C6E">
        <w:t>base</w:t>
      </w:r>
      <w:r w:rsidRPr="007A6C6E">
        <w:rPr>
          <w:spacing w:val="2"/>
        </w:rPr>
        <w:t xml:space="preserve"> </w:t>
      </w:r>
      <w:r w:rsidRPr="007A6C6E">
        <w:t>de</w:t>
      </w:r>
      <w:r w:rsidRPr="007A6C6E">
        <w:rPr>
          <w:spacing w:val="59"/>
        </w:rPr>
        <w:t xml:space="preserve"> </w:t>
      </w:r>
      <w:r w:rsidRPr="007A6C6E">
        <w:t>datos</w:t>
      </w:r>
      <w:r w:rsidRPr="007A6C6E">
        <w:rPr>
          <w:spacing w:val="61"/>
        </w:rPr>
        <w:t xml:space="preserve"> </w:t>
      </w:r>
      <w:r w:rsidRPr="007A6C6E">
        <w:t>al</w:t>
      </w:r>
      <w:r w:rsidRPr="007A6C6E">
        <w:rPr>
          <w:spacing w:val="59"/>
        </w:rPr>
        <w:t xml:space="preserve"> </w:t>
      </w:r>
      <w:r w:rsidRPr="007A6C6E">
        <w:t>que</w:t>
      </w:r>
      <w:r w:rsidRPr="007A6C6E">
        <w:rPr>
          <w:spacing w:val="3"/>
        </w:rPr>
        <w:t xml:space="preserve"> </w:t>
      </w:r>
      <w:r w:rsidRPr="007A6C6E">
        <w:t>serán</w:t>
      </w:r>
      <w:r w:rsidRPr="007A6C6E">
        <w:rPr>
          <w:spacing w:val="-59"/>
        </w:rPr>
        <w:t xml:space="preserve"> </w:t>
      </w:r>
      <w:r w:rsidRPr="007A6C6E">
        <w:t>incorporados</w:t>
      </w:r>
      <w:r w:rsidRPr="007A6C6E">
        <w:rPr>
          <w:spacing w:val="-11"/>
        </w:rPr>
        <w:t xml:space="preserve"> </w:t>
      </w:r>
      <w:r w:rsidRPr="007A6C6E">
        <w:t>lo</w:t>
      </w:r>
      <w:r w:rsidRPr="007A6C6E">
        <w:rPr>
          <w:spacing w:val="-2"/>
        </w:rPr>
        <w:t xml:space="preserve"> </w:t>
      </w:r>
      <w:r w:rsidRPr="007A6C6E">
        <w:t>datos</w:t>
      </w:r>
      <w:r w:rsidRPr="007A6C6E">
        <w:rPr>
          <w:spacing w:val="-2"/>
        </w:rPr>
        <w:t xml:space="preserve"> </w:t>
      </w:r>
      <w:r w:rsidRPr="007A6C6E">
        <w:t>personales.</w:t>
      </w:r>
    </w:p>
    <w:p w14:paraId="2B1F3159" w14:textId="77777777" w:rsidR="00E75C6C" w:rsidRPr="007A6C6E" w:rsidRDefault="00E75C6C" w:rsidP="00E75C6C">
      <w:pPr>
        <w:spacing w:before="93" w:line="276" w:lineRule="auto"/>
        <w:ind w:left="382"/>
        <w:jc w:val="both"/>
      </w:pPr>
      <w:r w:rsidRPr="007A6C6E">
        <w:rPr>
          <w:rFonts w:ascii="Arial"/>
          <w:b/>
        </w:rPr>
        <w:t>Nombre</w:t>
      </w:r>
      <w:r w:rsidRPr="007A6C6E">
        <w:rPr>
          <w:rFonts w:ascii="Arial"/>
          <w:b/>
          <w:spacing w:val="-1"/>
        </w:rPr>
        <w:t xml:space="preserve"> </w:t>
      </w:r>
      <w:r w:rsidRPr="007A6C6E">
        <w:rPr>
          <w:rFonts w:ascii="Arial"/>
          <w:b/>
        </w:rPr>
        <w:t>del</w:t>
      </w:r>
      <w:r w:rsidRPr="007A6C6E">
        <w:rPr>
          <w:rFonts w:ascii="Arial"/>
          <w:b/>
          <w:spacing w:val="1"/>
        </w:rPr>
        <w:t xml:space="preserve"> </w:t>
      </w:r>
      <w:r w:rsidRPr="007A6C6E">
        <w:rPr>
          <w:rFonts w:ascii="Arial"/>
          <w:b/>
        </w:rPr>
        <w:t>sistema de</w:t>
      </w:r>
      <w:r w:rsidRPr="007A6C6E">
        <w:rPr>
          <w:rFonts w:ascii="Arial"/>
          <w:b/>
          <w:spacing w:val="-3"/>
        </w:rPr>
        <w:t xml:space="preserve"> </w:t>
      </w:r>
      <w:r w:rsidRPr="007A6C6E">
        <w:rPr>
          <w:rFonts w:ascii="Arial"/>
          <w:b/>
        </w:rPr>
        <w:t>datos</w:t>
      </w:r>
      <w:r w:rsidRPr="007A6C6E">
        <w:rPr>
          <w:rFonts w:ascii="Arial"/>
          <w:b/>
          <w:spacing w:val="-4"/>
        </w:rPr>
        <w:t xml:space="preserve"> </w:t>
      </w:r>
      <w:r w:rsidRPr="007A6C6E">
        <w:rPr>
          <w:rFonts w:ascii="Arial"/>
          <w:b/>
        </w:rPr>
        <w:t>personales</w:t>
      </w:r>
      <w:r w:rsidRPr="007A6C6E">
        <w:rPr>
          <w:rFonts w:ascii="Arial"/>
          <w:b/>
          <w:spacing w:val="-1"/>
        </w:rPr>
        <w:t xml:space="preserve"> </w:t>
      </w:r>
      <w:r w:rsidRPr="007A6C6E">
        <w:rPr>
          <w:rFonts w:ascii="Arial"/>
          <w:b/>
        </w:rPr>
        <w:t>o</w:t>
      </w:r>
      <w:r w:rsidRPr="007A6C6E">
        <w:rPr>
          <w:rFonts w:ascii="Arial"/>
          <w:b/>
          <w:spacing w:val="-3"/>
        </w:rPr>
        <w:t xml:space="preserve"> </w:t>
      </w:r>
      <w:r w:rsidRPr="007A6C6E">
        <w:rPr>
          <w:rFonts w:ascii="Arial"/>
          <w:b/>
        </w:rPr>
        <w:t>base de</w:t>
      </w:r>
      <w:r w:rsidRPr="007A6C6E">
        <w:rPr>
          <w:rFonts w:ascii="Arial"/>
          <w:b/>
          <w:spacing w:val="-1"/>
        </w:rPr>
        <w:t xml:space="preserve"> </w:t>
      </w:r>
      <w:r w:rsidRPr="007A6C6E">
        <w:rPr>
          <w:rFonts w:ascii="Arial"/>
          <w:b/>
        </w:rPr>
        <w:t>datos</w:t>
      </w:r>
      <w:r w:rsidRPr="004378BF">
        <w:rPr>
          <w:rFonts w:ascii="Arial"/>
          <w:bCs/>
        </w:rPr>
        <w:t xml:space="preserve">: </w:t>
      </w:r>
      <w:r w:rsidRPr="004378BF">
        <w:rPr>
          <w:rFonts w:ascii="Arial" w:hAnsi="Arial"/>
          <w:bCs/>
        </w:rPr>
        <w:t xml:space="preserve"> Eventos, Capacitaciones, Pláticas Informativas y Ejercicios de Participación Ciudadana</w:t>
      </w:r>
      <w:r>
        <w:rPr>
          <w:rFonts w:ascii="Arial" w:hAnsi="Arial"/>
          <w:b/>
        </w:rPr>
        <w:t>.</w:t>
      </w:r>
      <w:r w:rsidRPr="004378BF">
        <w:rPr>
          <w:rFonts w:ascii="Arial" w:hAnsi="Arial"/>
          <w:b/>
        </w:rPr>
        <w:t xml:space="preserve"> </w:t>
      </w:r>
      <w:r w:rsidRPr="004378BF">
        <w:t xml:space="preserve"> </w:t>
      </w:r>
    </w:p>
    <w:p w14:paraId="66B4DA54" w14:textId="77777777" w:rsidR="00E75C6C" w:rsidRPr="007A6C6E" w:rsidRDefault="00E75C6C" w:rsidP="00E75C6C">
      <w:pPr>
        <w:pStyle w:val="Textoindependiente"/>
        <w:spacing w:before="8" w:line="276" w:lineRule="auto"/>
        <w:jc w:val="both"/>
        <w:rPr>
          <w:sz w:val="28"/>
        </w:rPr>
      </w:pPr>
    </w:p>
    <w:p w14:paraId="4328AECB" w14:textId="77777777" w:rsidR="00E75C6C" w:rsidRPr="007A6C6E" w:rsidRDefault="00E75C6C" w:rsidP="00E75C6C">
      <w:pPr>
        <w:pStyle w:val="Ttulo2"/>
        <w:spacing w:before="1" w:line="276" w:lineRule="auto"/>
        <w:jc w:val="both"/>
      </w:pPr>
      <w:r>
        <w:t xml:space="preserve">Registro </w:t>
      </w:r>
      <w:r w:rsidRPr="007A6C6E">
        <w:t>Físic</w:t>
      </w:r>
      <w:r>
        <w:t>o</w:t>
      </w:r>
      <w:r w:rsidRPr="007A6C6E">
        <w:t>:</w:t>
      </w:r>
      <w:r w:rsidRPr="007A6C6E">
        <w:rPr>
          <w:spacing w:val="-4"/>
        </w:rPr>
        <w:t xml:space="preserve"> </w:t>
      </w:r>
      <w:r w:rsidRPr="002E6FC1">
        <w:rPr>
          <w:b w:val="0"/>
          <w:bCs w:val="0"/>
          <w:spacing w:val="-4"/>
        </w:rPr>
        <w:t>CBDP12122BUCZ300</w:t>
      </w:r>
    </w:p>
    <w:p w14:paraId="466F57A1" w14:textId="77777777" w:rsidR="00E75C6C" w:rsidRDefault="00E75C6C" w:rsidP="00E75C6C">
      <w:pPr>
        <w:pStyle w:val="Textoindependiente"/>
        <w:spacing w:line="276" w:lineRule="auto"/>
        <w:ind w:right="227"/>
        <w:jc w:val="both"/>
      </w:pPr>
    </w:p>
    <w:p w14:paraId="3881A36A" w14:textId="77777777" w:rsidR="00E75C6C" w:rsidRPr="007A6C6E" w:rsidRDefault="00E75C6C" w:rsidP="00E75C6C">
      <w:pPr>
        <w:spacing w:before="37" w:line="276" w:lineRule="auto"/>
        <w:ind w:left="499"/>
        <w:jc w:val="both"/>
      </w:pPr>
      <w:r w:rsidRPr="007A6C6E">
        <w:rPr>
          <w:rFonts w:ascii="Arial" w:hAnsi="Arial"/>
          <w:b/>
        </w:rPr>
        <w:t>Registro</w:t>
      </w:r>
      <w:r w:rsidRPr="007A6C6E">
        <w:rPr>
          <w:rFonts w:ascii="Arial" w:hAnsi="Arial"/>
          <w:b/>
          <w:spacing w:val="-7"/>
        </w:rPr>
        <w:t xml:space="preserve"> </w:t>
      </w:r>
      <w:r w:rsidRPr="007A6C6E">
        <w:rPr>
          <w:rFonts w:ascii="Arial" w:hAnsi="Arial"/>
          <w:b/>
        </w:rPr>
        <w:t>Electrónic</w:t>
      </w:r>
      <w:r>
        <w:rPr>
          <w:rFonts w:ascii="Arial" w:hAnsi="Arial"/>
          <w:b/>
        </w:rPr>
        <w:t>o</w:t>
      </w:r>
      <w:r w:rsidRPr="007A6C6E">
        <w:rPr>
          <w:rFonts w:ascii="Arial" w:hAnsi="Arial"/>
          <w:b/>
        </w:rPr>
        <w:t>:</w:t>
      </w:r>
      <w:r w:rsidRPr="007A6C6E">
        <w:rPr>
          <w:rFonts w:ascii="Arial" w:hAnsi="Arial"/>
          <w:b/>
          <w:spacing w:val="-3"/>
        </w:rPr>
        <w:t xml:space="preserve"> </w:t>
      </w:r>
      <w:r w:rsidRPr="002E6FC1">
        <w:rPr>
          <w:rFonts w:ascii="Arial" w:hAnsi="Arial"/>
          <w:bCs/>
          <w:spacing w:val="-3"/>
        </w:rPr>
        <w:t>CBDP12122BUCZ300</w:t>
      </w:r>
    </w:p>
    <w:p w14:paraId="73C284D2" w14:textId="77777777" w:rsidR="00E75C6C" w:rsidRDefault="00E75C6C" w:rsidP="00E75C6C">
      <w:pPr>
        <w:pStyle w:val="Textoindependiente"/>
        <w:spacing w:line="276" w:lineRule="auto"/>
        <w:ind w:right="227"/>
        <w:jc w:val="both"/>
      </w:pPr>
    </w:p>
    <w:p w14:paraId="42275B57" w14:textId="768221E0" w:rsidR="00E75C6C" w:rsidRPr="00E75C6C" w:rsidRDefault="00E75C6C" w:rsidP="00E75C6C">
      <w:pPr>
        <w:tabs>
          <w:tab w:val="left" w:pos="502"/>
        </w:tabs>
        <w:spacing w:before="1" w:line="276" w:lineRule="auto"/>
        <w:ind w:right="241"/>
        <w:jc w:val="both"/>
        <w:rPr>
          <w:b/>
        </w:rPr>
      </w:pPr>
      <w:r>
        <w:rPr>
          <w:b/>
          <w:spacing w:val="-1"/>
        </w:rPr>
        <w:t xml:space="preserve">IV. </w:t>
      </w:r>
      <w:r w:rsidRPr="00E75C6C">
        <w:rPr>
          <w:b/>
          <w:spacing w:val="-1"/>
        </w:rPr>
        <w:t>Los</w:t>
      </w:r>
      <w:r w:rsidRPr="00E75C6C">
        <w:rPr>
          <w:b/>
          <w:spacing w:val="-11"/>
        </w:rPr>
        <w:t xml:space="preserve"> </w:t>
      </w:r>
      <w:r w:rsidRPr="00E75C6C">
        <w:rPr>
          <w:b/>
          <w:spacing w:val="-1"/>
        </w:rPr>
        <w:t>datos</w:t>
      </w:r>
      <w:r w:rsidRPr="00E75C6C">
        <w:rPr>
          <w:b/>
          <w:spacing w:val="-15"/>
        </w:rPr>
        <w:t xml:space="preserve"> </w:t>
      </w:r>
      <w:r w:rsidRPr="00E75C6C">
        <w:rPr>
          <w:b/>
          <w:spacing w:val="-1"/>
        </w:rPr>
        <w:t>personales</w:t>
      </w:r>
      <w:r w:rsidRPr="00E75C6C">
        <w:rPr>
          <w:b/>
          <w:spacing w:val="-14"/>
        </w:rPr>
        <w:t xml:space="preserve"> </w:t>
      </w:r>
      <w:r w:rsidRPr="00E75C6C">
        <w:rPr>
          <w:b/>
        </w:rPr>
        <w:t>que</w:t>
      </w:r>
      <w:r w:rsidRPr="00E75C6C">
        <w:rPr>
          <w:b/>
          <w:spacing w:val="-12"/>
        </w:rPr>
        <w:t xml:space="preserve"> </w:t>
      </w:r>
      <w:r w:rsidRPr="00E75C6C">
        <w:rPr>
          <w:b/>
        </w:rPr>
        <w:t>serán</w:t>
      </w:r>
      <w:r w:rsidRPr="00E75C6C">
        <w:rPr>
          <w:b/>
          <w:spacing w:val="-13"/>
        </w:rPr>
        <w:t xml:space="preserve"> </w:t>
      </w:r>
      <w:r w:rsidRPr="00E75C6C">
        <w:rPr>
          <w:b/>
        </w:rPr>
        <w:t>sometidos</w:t>
      </w:r>
      <w:r w:rsidRPr="00E75C6C">
        <w:rPr>
          <w:b/>
          <w:spacing w:val="-14"/>
        </w:rPr>
        <w:t xml:space="preserve"> </w:t>
      </w:r>
      <w:r w:rsidRPr="00E75C6C">
        <w:rPr>
          <w:b/>
        </w:rPr>
        <w:t>a</w:t>
      </w:r>
      <w:r w:rsidRPr="00E75C6C">
        <w:rPr>
          <w:b/>
          <w:spacing w:val="-14"/>
        </w:rPr>
        <w:t xml:space="preserve"> </w:t>
      </w:r>
      <w:r w:rsidRPr="00E75C6C">
        <w:rPr>
          <w:b/>
        </w:rPr>
        <w:t>tratamiento,</w:t>
      </w:r>
      <w:r w:rsidRPr="00E75C6C">
        <w:rPr>
          <w:b/>
          <w:spacing w:val="-13"/>
        </w:rPr>
        <w:t xml:space="preserve"> </w:t>
      </w:r>
      <w:r w:rsidRPr="00E75C6C">
        <w:rPr>
          <w:b/>
        </w:rPr>
        <w:t>identificando</w:t>
      </w:r>
      <w:r w:rsidRPr="00E75C6C">
        <w:rPr>
          <w:b/>
          <w:spacing w:val="-14"/>
        </w:rPr>
        <w:t xml:space="preserve"> </w:t>
      </w:r>
      <w:r w:rsidRPr="00E75C6C">
        <w:rPr>
          <w:b/>
        </w:rPr>
        <w:t>los</w:t>
      </w:r>
      <w:r w:rsidRPr="00E75C6C">
        <w:rPr>
          <w:b/>
          <w:spacing w:val="-11"/>
        </w:rPr>
        <w:t xml:space="preserve"> </w:t>
      </w:r>
      <w:r w:rsidRPr="00E75C6C">
        <w:rPr>
          <w:b/>
        </w:rPr>
        <w:t>que</w:t>
      </w:r>
      <w:r w:rsidRPr="00E75C6C">
        <w:rPr>
          <w:b/>
          <w:spacing w:val="-15"/>
        </w:rPr>
        <w:t xml:space="preserve"> </w:t>
      </w:r>
      <w:r w:rsidRPr="00E75C6C">
        <w:rPr>
          <w:b/>
        </w:rPr>
        <w:t>son</w:t>
      </w:r>
      <w:r w:rsidRPr="00E75C6C">
        <w:rPr>
          <w:b/>
          <w:spacing w:val="-58"/>
        </w:rPr>
        <w:t xml:space="preserve"> </w:t>
      </w:r>
      <w:r w:rsidRPr="00E75C6C">
        <w:rPr>
          <w:b/>
        </w:rPr>
        <w:t>sensibles.</w:t>
      </w:r>
    </w:p>
    <w:p w14:paraId="7AE7ECD2"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Con el objeto de cumplir las finalidades establecidas en las bases de datos, se podrá llevar a cabo el</w:t>
      </w:r>
      <w:r>
        <w:rPr>
          <w:rFonts w:ascii="Arial" w:hAnsi="Arial" w:cs="Arial"/>
          <w:bCs/>
          <w:szCs w:val="18"/>
        </w:rPr>
        <w:t xml:space="preserve"> </w:t>
      </w:r>
      <w:r w:rsidRPr="00B173F8">
        <w:rPr>
          <w:rFonts w:ascii="Arial" w:hAnsi="Arial" w:cs="Arial"/>
          <w:bCs/>
          <w:szCs w:val="18"/>
        </w:rPr>
        <w:t>uso de los siguientes datos personales:</w:t>
      </w:r>
    </w:p>
    <w:p w14:paraId="2E753AC9" w14:textId="77777777" w:rsidR="00E75C6C" w:rsidRDefault="00E75C6C" w:rsidP="00E75C6C">
      <w:pPr>
        <w:pStyle w:val="Textoindependiente"/>
        <w:spacing w:before="3" w:line="276" w:lineRule="auto"/>
        <w:jc w:val="both"/>
        <w:rPr>
          <w:rFonts w:ascii="Arial" w:hAnsi="Arial" w:cs="Arial"/>
          <w:bCs/>
          <w:szCs w:val="18"/>
        </w:rPr>
      </w:pPr>
    </w:p>
    <w:p w14:paraId="625D0CA8"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Nombre (s), apellido paterno y apellido materno; perfil (servidor público, ciudadano, estudiante);</w:t>
      </w:r>
    </w:p>
    <w:p w14:paraId="26BB687E"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Institución a la que pertenece; género (masculino o femenino); correo electrónico (personal y/o</w:t>
      </w:r>
    </w:p>
    <w:p w14:paraId="7EA46CFB" w14:textId="77777777" w:rsidR="00E75C6C"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 xml:space="preserve">institucional); </w:t>
      </w:r>
      <w:r>
        <w:rPr>
          <w:rFonts w:ascii="Arial" w:hAnsi="Arial" w:cs="Arial"/>
          <w:bCs/>
          <w:szCs w:val="18"/>
        </w:rPr>
        <w:t xml:space="preserve"> número telefónico, Colonia, firma de entrada y salida, en caso de ser procedente.</w:t>
      </w:r>
    </w:p>
    <w:p w14:paraId="04F5D6C4" w14:textId="77777777" w:rsidR="00E75C6C" w:rsidRDefault="00E75C6C" w:rsidP="00E75C6C">
      <w:pPr>
        <w:pStyle w:val="Textoindependiente"/>
        <w:spacing w:before="3" w:line="276" w:lineRule="auto"/>
        <w:jc w:val="both"/>
        <w:rPr>
          <w:rFonts w:ascii="Arial" w:hAnsi="Arial" w:cs="Arial"/>
          <w:bCs/>
          <w:szCs w:val="18"/>
        </w:rPr>
      </w:pPr>
    </w:p>
    <w:p w14:paraId="663CE129"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Asimismo, de manera indirecta, se podrá recibir otro tipo de información relacionada con</w:t>
      </w:r>
    </w:p>
    <w:p w14:paraId="4896D86E"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particulares o servidores públicos. La cantidad de datos personales bajo tratamiento dependerá de</w:t>
      </w:r>
    </w:p>
    <w:p w14:paraId="5DF9DB6F"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su forma de obtención y de los supuestos específicos que deriven de la atención; por lo que, de</w:t>
      </w:r>
    </w:p>
    <w:p w14:paraId="55642B9B"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manera general, al tratarse de disposiciones de interés público, la entrega de los datos personales</w:t>
      </w:r>
    </w:p>
    <w:p w14:paraId="7EE9C3EE"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solicitados resulta obligatoria.</w:t>
      </w:r>
    </w:p>
    <w:p w14:paraId="690E6D81" w14:textId="77777777" w:rsidR="00E75C6C" w:rsidRDefault="00E75C6C" w:rsidP="00E75C6C">
      <w:pPr>
        <w:pStyle w:val="Textoindependiente"/>
        <w:spacing w:before="3" w:line="276" w:lineRule="auto"/>
        <w:jc w:val="both"/>
        <w:rPr>
          <w:rFonts w:ascii="Arial" w:hAnsi="Arial" w:cs="Arial"/>
          <w:bCs/>
          <w:szCs w:val="18"/>
        </w:rPr>
      </w:pPr>
    </w:p>
    <w:p w14:paraId="698BEB5E"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El perso</w:t>
      </w:r>
      <w:r>
        <w:rPr>
          <w:rFonts w:ascii="Arial" w:hAnsi="Arial" w:cs="Arial"/>
          <w:bCs/>
          <w:szCs w:val="18"/>
        </w:rPr>
        <w:t>nal de la Coordinación de Transparencia</w:t>
      </w:r>
      <w:r w:rsidRPr="00B173F8">
        <w:rPr>
          <w:rFonts w:ascii="Arial" w:hAnsi="Arial" w:cs="Arial"/>
          <w:bCs/>
          <w:szCs w:val="18"/>
        </w:rPr>
        <w:t xml:space="preserve"> tendrá acceso irrestricto a la información del sistema para</w:t>
      </w:r>
      <w:r>
        <w:rPr>
          <w:rFonts w:ascii="Arial" w:hAnsi="Arial" w:cs="Arial"/>
          <w:bCs/>
          <w:szCs w:val="18"/>
        </w:rPr>
        <w:t xml:space="preserve"> </w:t>
      </w:r>
      <w:r w:rsidRPr="00B173F8">
        <w:rPr>
          <w:rFonts w:ascii="Arial" w:hAnsi="Arial" w:cs="Arial"/>
          <w:bCs/>
          <w:szCs w:val="18"/>
        </w:rPr>
        <w:t>funciones de administración, control y vigilancia, así como las demás que resulten lega</w:t>
      </w:r>
      <w:r>
        <w:rPr>
          <w:rFonts w:ascii="Arial" w:hAnsi="Arial" w:cs="Arial"/>
          <w:bCs/>
          <w:szCs w:val="18"/>
        </w:rPr>
        <w:t>l</w:t>
      </w:r>
      <w:r w:rsidRPr="00B173F8">
        <w:rPr>
          <w:rFonts w:ascii="Arial" w:hAnsi="Arial" w:cs="Arial"/>
          <w:bCs/>
          <w:szCs w:val="18"/>
        </w:rPr>
        <w:t>mente</w:t>
      </w:r>
      <w:r>
        <w:rPr>
          <w:rFonts w:ascii="Arial" w:hAnsi="Arial" w:cs="Arial"/>
          <w:bCs/>
          <w:szCs w:val="18"/>
        </w:rPr>
        <w:t xml:space="preserve"> </w:t>
      </w:r>
      <w:r w:rsidRPr="00B173F8">
        <w:rPr>
          <w:rFonts w:ascii="Arial" w:hAnsi="Arial" w:cs="Arial"/>
          <w:bCs/>
          <w:szCs w:val="18"/>
        </w:rPr>
        <w:t>procedentes.</w:t>
      </w:r>
    </w:p>
    <w:p w14:paraId="37D15881" w14:textId="77777777" w:rsidR="00E75C6C" w:rsidRDefault="00E75C6C" w:rsidP="00E75C6C">
      <w:pPr>
        <w:pStyle w:val="Textoindependiente"/>
        <w:spacing w:before="3" w:line="276" w:lineRule="auto"/>
        <w:jc w:val="both"/>
        <w:rPr>
          <w:rFonts w:ascii="Arial" w:hAnsi="Arial" w:cs="Arial"/>
          <w:bCs/>
          <w:szCs w:val="18"/>
        </w:rPr>
      </w:pPr>
    </w:p>
    <w:p w14:paraId="753D2128"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Dadas las características del uso de los datos personales de este sistema, no se recopilan datos</w:t>
      </w:r>
    </w:p>
    <w:p w14:paraId="452DE2A2"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personales sensibles y, por ende, el titular de dichos datos deberá abstenerse de remitirlos a la</w:t>
      </w:r>
    </w:p>
    <w:p w14:paraId="0C5C384C" w14:textId="77777777" w:rsidR="00E75C6C" w:rsidRPr="00B173F8" w:rsidRDefault="00E75C6C" w:rsidP="00E75C6C">
      <w:pPr>
        <w:pStyle w:val="Textoindependiente"/>
        <w:spacing w:before="3" w:line="276" w:lineRule="auto"/>
        <w:jc w:val="both"/>
        <w:rPr>
          <w:rFonts w:ascii="Arial" w:hAnsi="Arial" w:cs="Arial"/>
          <w:bCs/>
          <w:szCs w:val="18"/>
        </w:rPr>
      </w:pPr>
      <w:r>
        <w:rPr>
          <w:rFonts w:ascii="Arial" w:hAnsi="Arial" w:cs="Arial"/>
          <w:bCs/>
          <w:szCs w:val="18"/>
        </w:rPr>
        <w:t>Coordinación de Transparencia</w:t>
      </w:r>
      <w:r w:rsidRPr="00B173F8">
        <w:rPr>
          <w:rFonts w:ascii="Arial" w:hAnsi="Arial" w:cs="Arial"/>
          <w:bCs/>
          <w:szCs w:val="18"/>
        </w:rPr>
        <w:t xml:space="preserve">. No obstante, en caso de que personal de la </w:t>
      </w:r>
      <w:r>
        <w:rPr>
          <w:rFonts w:ascii="Arial" w:hAnsi="Arial" w:cs="Arial"/>
          <w:bCs/>
          <w:szCs w:val="18"/>
        </w:rPr>
        <w:t>Coordinación de Transparencia</w:t>
      </w:r>
      <w:r w:rsidRPr="00B173F8">
        <w:rPr>
          <w:rFonts w:ascii="Arial" w:hAnsi="Arial" w:cs="Arial"/>
          <w:bCs/>
          <w:szCs w:val="18"/>
        </w:rPr>
        <w:t xml:space="preserve"> identifique que, con motivo de una</w:t>
      </w:r>
      <w:r>
        <w:rPr>
          <w:rFonts w:ascii="Arial" w:hAnsi="Arial" w:cs="Arial"/>
          <w:bCs/>
          <w:szCs w:val="18"/>
        </w:rPr>
        <w:t xml:space="preserve"> </w:t>
      </w:r>
      <w:r w:rsidRPr="00B173F8">
        <w:rPr>
          <w:rFonts w:ascii="Arial" w:hAnsi="Arial" w:cs="Arial"/>
          <w:bCs/>
          <w:szCs w:val="18"/>
        </w:rPr>
        <w:t>consulta, ha recibido datos personales sensibles, deberá registrarlo, a fin de establecer medidas</w:t>
      </w:r>
      <w:r>
        <w:rPr>
          <w:rFonts w:ascii="Arial" w:hAnsi="Arial" w:cs="Arial"/>
          <w:bCs/>
          <w:szCs w:val="18"/>
        </w:rPr>
        <w:t xml:space="preserve"> </w:t>
      </w:r>
      <w:r w:rsidRPr="00B173F8">
        <w:rPr>
          <w:rFonts w:ascii="Arial" w:hAnsi="Arial" w:cs="Arial"/>
          <w:bCs/>
          <w:szCs w:val="18"/>
        </w:rPr>
        <w:t>especiales de protección durante su tratamiento.</w:t>
      </w:r>
    </w:p>
    <w:p w14:paraId="48E86E1C" w14:textId="77777777" w:rsidR="00E75C6C" w:rsidRDefault="00E75C6C" w:rsidP="00E75C6C">
      <w:pPr>
        <w:pStyle w:val="Textoindependiente"/>
        <w:spacing w:before="3" w:line="276" w:lineRule="auto"/>
        <w:jc w:val="both"/>
        <w:rPr>
          <w:rFonts w:ascii="Arial" w:hAnsi="Arial" w:cs="Arial"/>
          <w:bCs/>
          <w:szCs w:val="18"/>
        </w:rPr>
      </w:pPr>
    </w:p>
    <w:p w14:paraId="17D51259"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Dichos datos personales sensibles deberán ser eliminados a la brevedad del sistema, a través de su</w:t>
      </w:r>
      <w:r>
        <w:rPr>
          <w:rFonts w:ascii="Arial" w:hAnsi="Arial" w:cs="Arial"/>
          <w:bCs/>
          <w:szCs w:val="18"/>
        </w:rPr>
        <w:t xml:space="preserve"> </w:t>
      </w:r>
      <w:r w:rsidRPr="00B173F8">
        <w:rPr>
          <w:rFonts w:ascii="Arial" w:hAnsi="Arial" w:cs="Arial"/>
          <w:bCs/>
          <w:szCs w:val="18"/>
        </w:rPr>
        <w:t>devolución al titular o su destrucción, según proceda, una vez que se hubiera cumplido con la</w:t>
      </w:r>
    </w:p>
    <w:p w14:paraId="642DA291" w14:textId="77777777" w:rsidR="00E75C6C" w:rsidRPr="00B173F8"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finalidad principal del sistema. Sin embargo, cuando se conserven documentos con datos personales</w:t>
      </w:r>
      <w:r>
        <w:rPr>
          <w:rFonts w:ascii="Arial" w:hAnsi="Arial" w:cs="Arial"/>
          <w:bCs/>
          <w:szCs w:val="18"/>
        </w:rPr>
        <w:t xml:space="preserve"> </w:t>
      </w:r>
      <w:r w:rsidRPr="00B173F8">
        <w:rPr>
          <w:rFonts w:ascii="Arial" w:hAnsi="Arial" w:cs="Arial"/>
          <w:bCs/>
          <w:szCs w:val="18"/>
        </w:rPr>
        <w:t xml:space="preserve">sensibles por causas no imputables a la </w:t>
      </w:r>
      <w:r>
        <w:rPr>
          <w:rFonts w:ascii="Arial" w:hAnsi="Arial" w:cs="Arial"/>
          <w:bCs/>
          <w:szCs w:val="18"/>
        </w:rPr>
        <w:t>Coordinación de Transparencia</w:t>
      </w:r>
      <w:r w:rsidRPr="00B173F8">
        <w:rPr>
          <w:rFonts w:ascii="Arial" w:hAnsi="Arial" w:cs="Arial"/>
          <w:bCs/>
          <w:szCs w:val="18"/>
        </w:rPr>
        <w:t>, dicha información solamente podrá ser</w:t>
      </w:r>
      <w:r>
        <w:rPr>
          <w:rFonts w:ascii="Arial" w:hAnsi="Arial" w:cs="Arial"/>
          <w:bCs/>
          <w:szCs w:val="18"/>
        </w:rPr>
        <w:t xml:space="preserve"> </w:t>
      </w:r>
      <w:r w:rsidRPr="00B173F8">
        <w:rPr>
          <w:rFonts w:ascii="Arial" w:hAnsi="Arial" w:cs="Arial"/>
          <w:bCs/>
          <w:szCs w:val="18"/>
        </w:rPr>
        <w:t xml:space="preserve">conservada hasta en tanto dichos documentos no causen abandono a favor de </w:t>
      </w:r>
      <w:r>
        <w:rPr>
          <w:rFonts w:ascii="Arial" w:hAnsi="Arial" w:cs="Arial"/>
          <w:bCs/>
          <w:szCs w:val="18"/>
        </w:rPr>
        <w:t xml:space="preserve">la Coordinación de Transparencia </w:t>
      </w:r>
      <w:r w:rsidRPr="00B173F8">
        <w:rPr>
          <w:rFonts w:ascii="Arial" w:hAnsi="Arial" w:cs="Arial"/>
          <w:bCs/>
          <w:szCs w:val="18"/>
        </w:rPr>
        <w:t>y puedan ser</w:t>
      </w:r>
      <w:r>
        <w:rPr>
          <w:rFonts w:ascii="Arial" w:hAnsi="Arial" w:cs="Arial"/>
          <w:bCs/>
          <w:szCs w:val="18"/>
        </w:rPr>
        <w:t xml:space="preserve"> </w:t>
      </w:r>
      <w:r w:rsidRPr="00B173F8">
        <w:rPr>
          <w:rFonts w:ascii="Arial" w:hAnsi="Arial" w:cs="Arial"/>
          <w:bCs/>
          <w:szCs w:val="18"/>
        </w:rPr>
        <w:t>suprimidos, de conformidad con los instrumentos de control archivístico correspondiente.</w:t>
      </w:r>
    </w:p>
    <w:p w14:paraId="45C28465" w14:textId="77777777" w:rsidR="00E75C6C" w:rsidRDefault="00E75C6C" w:rsidP="00E75C6C">
      <w:pPr>
        <w:pStyle w:val="Textoindependiente"/>
        <w:spacing w:before="3" w:line="276" w:lineRule="auto"/>
        <w:jc w:val="both"/>
        <w:rPr>
          <w:rFonts w:ascii="Arial" w:hAnsi="Arial" w:cs="Arial"/>
          <w:bCs/>
          <w:szCs w:val="18"/>
        </w:rPr>
      </w:pPr>
    </w:p>
    <w:p w14:paraId="525DE9DC" w14:textId="77777777" w:rsidR="00E75C6C" w:rsidRPr="004378BF" w:rsidRDefault="00E75C6C" w:rsidP="00E75C6C">
      <w:pPr>
        <w:pStyle w:val="Textoindependiente"/>
        <w:spacing w:before="3" w:line="276" w:lineRule="auto"/>
        <w:jc w:val="both"/>
        <w:rPr>
          <w:rFonts w:ascii="Arial" w:hAnsi="Arial" w:cs="Arial"/>
          <w:bCs/>
          <w:szCs w:val="18"/>
        </w:rPr>
      </w:pPr>
      <w:r w:rsidRPr="004378BF">
        <w:rPr>
          <w:rFonts w:ascii="Arial" w:hAnsi="Arial" w:cs="Arial"/>
          <w:bCs/>
          <w:szCs w:val="18"/>
        </w:rPr>
        <w:t>Para aquellos</w:t>
      </w:r>
      <w:r w:rsidRPr="004378BF">
        <w:rPr>
          <w:rFonts w:ascii="Arial" w:hAnsi="Arial"/>
          <w:b/>
        </w:rPr>
        <w:t xml:space="preserve"> Eventos, Capacitaciones, Pláticas Informativas y Ejercicios de Participación Ciudadana  </w:t>
      </w:r>
      <w:r w:rsidRPr="004378BF">
        <w:t xml:space="preserve"> </w:t>
      </w:r>
      <w:r w:rsidRPr="004378BF">
        <w:rPr>
          <w:rFonts w:ascii="Arial" w:hAnsi="Arial" w:cs="Arial"/>
          <w:bCs/>
          <w:szCs w:val="18"/>
        </w:rPr>
        <w:t>que impliquen el uso de plataforma de videoconferencia o diversos medios electrónicos, se grabarán las sesiones, a fin de documentar las sesiones como evidencia de su realización, quedando documentada la imagen y registro de voz de las y los participantes de esta.</w:t>
      </w:r>
    </w:p>
    <w:p w14:paraId="77E18E96" w14:textId="77777777" w:rsidR="00E75C6C" w:rsidRPr="004378BF" w:rsidRDefault="00E75C6C" w:rsidP="00E75C6C">
      <w:pPr>
        <w:pStyle w:val="Textoindependiente"/>
        <w:spacing w:before="3" w:line="276" w:lineRule="auto"/>
        <w:jc w:val="both"/>
        <w:rPr>
          <w:rFonts w:ascii="Arial" w:hAnsi="Arial" w:cs="Arial"/>
          <w:bCs/>
          <w:szCs w:val="18"/>
        </w:rPr>
      </w:pPr>
    </w:p>
    <w:p w14:paraId="2327FF63" w14:textId="77777777" w:rsidR="00E75C6C" w:rsidRPr="004378BF" w:rsidRDefault="00E75C6C" w:rsidP="00E75C6C">
      <w:pPr>
        <w:pStyle w:val="Textoindependiente"/>
        <w:spacing w:before="3" w:line="276" w:lineRule="auto"/>
        <w:jc w:val="both"/>
        <w:rPr>
          <w:rFonts w:ascii="Arial" w:hAnsi="Arial" w:cs="Arial"/>
          <w:bCs/>
          <w:szCs w:val="18"/>
        </w:rPr>
      </w:pPr>
      <w:r w:rsidRPr="004378BF">
        <w:rPr>
          <w:rFonts w:ascii="Arial" w:hAnsi="Arial" w:cs="Arial"/>
          <w:bCs/>
          <w:szCs w:val="18"/>
        </w:rPr>
        <w:t xml:space="preserve">La información que derive y obtenga con motivo de </w:t>
      </w:r>
      <w:r w:rsidRPr="004378BF">
        <w:rPr>
          <w:rFonts w:ascii="Arial" w:hAnsi="Arial"/>
          <w:b/>
        </w:rPr>
        <w:t xml:space="preserve"> Eventos, Capacitaciones, Pláticas Informativas y Ejercicios de Participación Ciudadana  </w:t>
      </w:r>
      <w:r w:rsidRPr="004378BF">
        <w:t xml:space="preserve"> </w:t>
      </w:r>
    </w:p>
    <w:p w14:paraId="507D4C36" w14:textId="21AA7AB0" w:rsidR="00E75C6C" w:rsidRDefault="00E75C6C" w:rsidP="00E75C6C">
      <w:pPr>
        <w:pStyle w:val="Textoindependiente"/>
        <w:spacing w:before="3" w:line="276" w:lineRule="auto"/>
        <w:jc w:val="both"/>
        <w:rPr>
          <w:rFonts w:ascii="Arial" w:hAnsi="Arial" w:cs="Arial"/>
          <w:bCs/>
          <w:szCs w:val="18"/>
        </w:rPr>
      </w:pPr>
      <w:r w:rsidRPr="00B173F8">
        <w:rPr>
          <w:rFonts w:ascii="Arial" w:hAnsi="Arial" w:cs="Arial"/>
          <w:bCs/>
          <w:szCs w:val="18"/>
        </w:rPr>
        <w:t>se considera, de manera general, información de nivel de seguridad alto.</w:t>
      </w:r>
    </w:p>
    <w:p w14:paraId="1FEFBC20" w14:textId="77777777" w:rsidR="00E75C6C" w:rsidRDefault="00E75C6C" w:rsidP="00E75C6C">
      <w:pPr>
        <w:pStyle w:val="Ttulo2"/>
        <w:tabs>
          <w:tab w:val="left" w:pos="770"/>
          <w:tab w:val="left" w:pos="771"/>
        </w:tabs>
        <w:spacing w:line="276" w:lineRule="auto"/>
        <w:ind w:left="0"/>
        <w:jc w:val="both"/>
        <w:rPr>
          <w:spacing w:val="-1"/>
        </w:rPr>
      </w:pPr>
    </w:p>
    <w:p w14:paraId="68A7C784" w14:textId="441C18D3" w:rsidR="00E75C6C" w:rsidRPr="007A6C6E" w:rsidRDefault="00E75C6C" w:rsidP="00E75C6C">
      <w:pPr>
        <w:pStyle w:val="Ttulo2"/>
        <w:numPr>
          <w:ilvl w:val="0"/>
          <w:numId w:val="5"/>
        </w:numPr>
        <w:tabs>
          <w:tab w:val="left" w:pos="770"/>
          <w:tab w:val="left" w:pos="771"/>
        </w:tabs>
        <w:spacing w:line="276" w:lineRule="auto"/>
        <w:jc w:val="both"/>
      </w:pPr>
      <w:r w:rsidRPr="007A6C6E">
        <w:rPr>
          <w:spacing w:val="-1"/>
        </w:rPr>
        <w:t>El</w:t>
      </w:r>
      <w:r w:rsidRPr="007A6C6E">
        <w:rPr>
          <w:spacing w:val="1"/>
        </w:rPr>
        <w:t xml:space="preserve"> </w:t>
      </w:r>
      <w:r w:rsidRPr="007A6C6E">
        <w:rPr>
          <w:spacing w:val="-1"/>
        </w:rPr>
        <w:t>carácter</w:t>
      </w:r>
      <w:r w:rsidRPr="007A6C6E">
        <w:rPr>
          <w:spacing w:val="-2"/>
        </w:rPr>
        <w:t xml:space="preserve"> </w:t>
      </w:r>
      <w:r w:rsidRPr="007A6C6E">
        <w:t>obligatorio</w:t>
      </w:r>
      <w:r w:rsidRPr="007A6C6E">
        <w:rPr>
          <w:spacing w:val="-4"/>
        </w:rPr>
        <w:t xml:space="preserve"> </w:t>
      </w:r>
      <w:r w:rsidRPr="007A6C6E">
        <w:t>o facultativo de</w:t>
      </w:r>
      <w:r w:rsidRPr="007A6C6E">
        <w:rPr>
          <w:spacing w:val="-3"/>
        </w:rPr>
        <w:t xml:space="preserve"> </w:t>
      </w:r>
      <w:r w:rsidRPr="007A6C6E">
        <w:t>la entrega de</w:t>
      </w:r>
      <w:r w:rsidRPr="007A6C6E">
        <w:rPr>
          <w:spacing w:val="-2"/>
        </w:rPr>
        <w:t xml:space="preserve"> </w:t>
      </w:r>
      <w:r w:rsidRPr="007A6C6E">
        <w:t>los datos</w:t>
      </w:r>
      <w:r w:rsidRPr="007A6C6E">
        <w:rPr>
          <w:spacing w:val="-16"/>
        </w:rPr>
        <w:t xml:space="preserve"> </w:t>
      </w:r>
      <w:r w:rsidRPr="007A6C6E">
        <w:t>personales.</w:t>
      </w:r>
    </w:p>
    <w:p w14:paraId="079E0719" w14:textId="77777777" w:rsidR="00E75C6C" w:rsidRPr="004378BF" w:rsidRDefault="00E75C6C" w:rsidP="00E75C6C">
      <w:pPr>
        <w:pStyle w:val="Textoindependiente"/>
        <w:spacing w:before="11" w:line="276" w:lineRule="auto"/>
        <w:jc w:val="both"/>
        <w:rPr>
          <w:rFonts w:ascii="Arial"/>
          <w:b/>
          <w:sz w:val="28"/>
        </w:rPr>
      </w:pPr>
    </w:p>
    <w:p w14:paraId="5482EC06" w14:textId="77777777" w:rsidR="00E75C6C" w:rsidRDefault="00E75C6C" w:rsidP="00E75C6C">
      <w:pPr>
        <w:pStyle w:val="Textoindependiente"/>
        <w:spacing w:line="276" w:lineRule="auto"/>
        <w:ind w:left="499" w:right="233"/>
        <w:jc w:val="both"/>
      </w:pPr>
      <w:r w:rsidRPr="004378BF">
        <w:t>La entrega de los datos personales señalados es obligatoria y tiene por finalidad controlar</w:t>
      </w:r>
      <w:r w:rsidRPr="004378BF">
        <w:rPr>
          <w:rFonts w:ascii="Arial" w:hAnsi="Arial"/>
          <w:b/>
        </w:rPr>
        <w:t xml:space="preserve"> Eventos, Capacitaciones, Pláticas Informativas y Ejercicios de Participación Ciudadana  </w:t>
      </w:r>
      <w:r w:rsidRPr="004378BF">
        <w:t xml:space="preserve"> las otorgadas o que tenga participación por la Coordinación de Transparencia. </w:t>
      </w:r>
    </w:p>
    <w:p w14:paraId="3DA586E2" w14:textId="77777777" w:rsidR="00E75C6C" w:rsidRDefault="00E75C6C" w:rsidP="00E75C6C">
      <w:pPr>
        <w:pStyle w:val="Textoindependiente"/>
        <w:spacing w:line="276" w:lineRule="auto"/>
        <w:ind w:left="499" w:right="233"/>
        <w:jc w:val="both"/>
      </w:pPr>
    </w:p>
    <w:p w14:paraId="12346ABD" w14:textId="77777777" w:rsidR="00E75C6C" w:rsidRDefault="00E75C6C" w:rsidP="00E75C6C">
      <w:pPr>
        <w:pStyle w:val="Textoindependiente"/>
        <w:spacing w:line="276" w:lineRule="auto"/>
        <w:ind w:left="499" w:right="233"/>
        <w:jc w:val="both"/>
      </w:pPr>
    </w:p>
    <w:p w14:paraId="7FEF97F1" w14:textId="77777777" w:rsidR="00E75C6C" w:rsidRPr="004378BF" w:rsidRDefault="00E75C6C" w:rsidP="00E75C6C">
      <w:pPr>
        <w:pStyle w:val="Textoindependiente"/>
        <w:spacing w:line="276" w:lineRule="auto"/>
        <w:ind w:left="499" w:right="233"/>
        <w:jc w:val="both"/>
      </w:pPr>
      <w:r w:rsidRPr="004378BF">
        <w:t>Asimismo, cuando se participe en</w:t>
      </w:r>
      <w:r w:rsidRPr="004378BF">
        <w:rPr>
          <w:rFonts w:ascii="Arial" w:hAnsi="Arial"/>
          <w:b/>
        </w:rPr>
        <w:t xml:space="preserve"> Eventos, Capacitaciones, Pláticas Informativas y Ejercicios de Participación Ciudadana </w:t>
      </w:r>
      <w:r w:rsidRPr="004378BF">
        <w:t xml:space="preserve"> (de manera presencial o en línea), la participación implica la aceptación de la convocatoria y del presente aviso de privacidad.</w:t>
      </w:r>
    </w:p>
    <w:p w14:paraId="25A4FD1A" w14:textId="77777777" w:rsidR="00E75C6C" w:rsidRDefault="00E75C6C" w:rsidP="00E75C6C">
      <w:pPr>
        <w:pStyle w:val="Textoindependiente"/>
        <w:spacing w:line="276" w:lineRule="auto"/>
        <w:ind w:left="499" w:right="233"/>
        <w:jc w:val="both"/>
      </w:pPr>
    </w:p>
    <w:p w14:paraId="458E8E5C" w14:textId="77777777" w:rsidR="00E75C6C" w:rsidRDefault="00E75C6C" w:rsidP="00E75C6C">
      <w:pPr>
        <w:pStyle w:val="Textoindependiente"/>
        <w:spacing w:line="276" w:lineRule="auto"/>
        <w:ind w:left="499" w:right="233"/>
        <w:jc w:val="both"/>
      </w:pPr>
      <w:r>
        <w:t>De igual forma, se entiende que, de manera independiente a la cesión de derechos o</w:t>
      </w:r>
    </w:p>
    <w:p w14:paraId="08F836F1" w14:textId="77777777" w:rsidR="00E75C6C" w:rsidRDefault="00E75C6C" w:rsidP="00E75C6C">
      <w:pPr>
        <w:pStyle w:val="Textoindependiente"/>
        <w:spacing w:line="276" w:lineRule="auto"/>
        <w:ind w:left="499" w:right="233"/>
        <w:jc w:val="both"/>
      </w:pPr>
      <w:r>
        <w:t>licencias en materia de propiedad intelectual, a falta de disposición expresa, pero con la evidencia de su participación en un evento a cargo o con participación  de esta Coordinación, usted cede u otorga cualquier derecho en materia de propiedad intelectual o equivalente a favor de la Coordinación de Transparencia, teniendo como contraprestación de parte de la Coordinación de Transparencia su participación en aquél y la eventual entrega de un obsequio  en los casos que legalmente proceda, sin que resulte exigible a esta Coordinación pago de derechos, regalías, compensaciones o cualquier tipo de indemnización que no hubiera quedado fijado de manera expresa.</w:t>
      </w:r>
    </w:p>
    <w:p w14:paraId="35607506" w14:textId="77777777" w:rsidR="00E75C6C" w:rsidRDefault="00E75C6C" w:rsidP="00E75C6C">
      <w:pPr>
        <w:pStyle w:val="Textoindependiente"/>
        <w:spacing w:line="276" w:lineRule="auto"/>
        <w:ind w:left="499" w:right="233"/>
        <w:jc w:val="both"/>
      </w:pPr>
    </w:p>
    <w:p w14:paraId="507626DE" w14:textId="77777777" w:rsidR="00E75C6C" w:rsidRDefault="00E75C6C" w:rsidP="00E75C6C">
      <w:pPr>
        <w:pStyle w:val="Textoindependiente"/>
        <w:spacing w:line="276" w:lineRule="auto"/>
        <w:ind w:left="499" w:right="233"/>
        <w:jc w:val="both"/>
      </w:pPr>
    </w:p>
    <w:p w14:paraId="5FBDFB9F" w14:textId="7C0E47A9" w:rsidR="00E75C6C" w:rsidRPr="004378BF" w:rsidRDefault="00E75C6C" w:rsidP="00E75C6C">
      <w:pPr>
        <w:pStyle w:val="Textoindependiente"/>
        <w:spacing w:line="276" w:lineRule="auto"/>
        <w:ind w:left="499" w:right="233"/>
        <w:jc w:val="both"/>
      </w:pPr>
      <w:r w:rsidRPr="004378BF">
        <w:t xml:space="preserve">Ocasionalmente, durante los </w:t>
      </w:r>
      <w:r w:rsidRPr="004378BF">
        <w:rPr>
          <w:rFonts w:ascii="Arial" w:hAnsi="Arial"/>
          <w:b/>
        </w:rPr>
        <w:t xml:space="preserve"> Eventos, Capacitaciones, Pláticas Informativas y Ejercicios de Participación Ciudadana</w:t>
      </w:r>
      <w:r w:rsidRPr="004378BF">
        <w:t>, se podrán solicitar, mediante formatos, datos personales y datos personales sensibles para realizar diversas dinámicas o concursos ficticios, para dramatización de la facilidad con la que se pueden obtener los datos personales, en los términos que se señalen en l</w:t>
      </w:r>
      <w:r>
        <w:t>os</w:t>
      </w:r>
      <w:r w:rsidRPr="004378BF">
        <w:t xml:space="preserve"> propi</w:t>
      </w:r>
      <w:r>
        <w:t>os</w:t>
      </w:r>
      <w:r w:rsidRPr="004378BF">
        <w:t xml:space="preserve"> </w:t>
      </w:r>
      <w:r w:rsidRPr="004378BF">
        <w:rPr>
          <w:rFonts w:ascii="Arial" w:hAnsi="Arial"/>
          <w:b/>
        </w:rPr>
        <w:t>Eventos, Capacitaciones, Pláticas Informativas y Ejercicios de Participación Ciudadana</w:t>
      </w:r>
      <w:r w:rsidRPr="004378BF">
        <w:t xml:space="preserve"> por lo que el uso y tratamiento sólo se llevará a cabo durante la realización de la capacitación, sin que est</w:t>
      </w:r>
      <w:r w:rsidR="00907AC6">
        <w:t xml:space="preserve">a Coordinación </w:t>
      </w:r>
      <w:r w:rsidRPr="004378BF">
        <w:t>resguarde los datos, ya que, una vez finalizada la dinámica, serán destruidos.</w:t>
      </w:r>
    </w:p>
    <w:p w14:paraId="166AEEF6" w14:textId="77777777" w:rsidR="00E75C6C" w:rsidRDefault="00E75C6C" w:rsidP="00E75C6C">
      <w:pPr>
        <w:pStyle w:val="Textoindependiente"/>
        <w:spacing w:line="276" w:lineRule="auto"/>
        <w:ind w:left="499" w:right="233"/>
        <w:jc w:val="both"/>
      </w:pPr>
    </w:p>
    <w:p w14:paraId="1F5E11EF" w14:textId="77777777" w:rsidR="00E75C6C" w:rsidRDefault="00E75C6C" w:rsidP="00E75C6C">
      <w:pPr>
        <w:pStyle w:val="Textoindependiente"/>
        <w:spacing w:line="276" w:lineRule="auto"/>
        <w:ind w:left="499" w:right="233"/>
        <w:jc w:val="both"/>
      </w:pPr>
      <w:r>
        <w:t>Por lo cual, al tratarse de actos de dramatización, no existe obligación de mostrar el aviso de</w:t>
      </w:r>
    </w:p>
    <w:p w14:paraId="76E2CAFF" w14:textId="77777777" w:rsidR="00E75C6C" w:rsidRDefault="00E75C6C" w:rsidP="00E75C6C">
      <w:pPr>
        <w:pStyle w:val="Textoindependiente"/>
        <w:spacing w:line="276" w:lineRule="auto"/>
        <w:ind w:left="499" w:right="233"/>
        <w:jc w:val="both"/>
      </w:pPr>
      <w:r>
        <w:t>privacidad en la dinámica y/o éste no tendrá validez legal alguna, ya que el presente documento es el que rige en definitiva el tratamiento de dichos datos.</w:t>
      </w:r>
    </w:p>
    <w:p w14:paraId="75929C48" w14:textId="77777777" w:rsidR="00E75C6C" w:rsidRPr="004378BF" w:rsidRDefault="00E75C6C" w:rsidP="00E75C6C">
      <w:pPr>
        <w:pStyle w:val="Textoindependiente"/>
        <w:spacing w:line="276" w:lineRule="auto"/>
        <w:ind w:left="499" w:right="233"/>
        <w:jc w:val="both"/>
      </w:pPr>
    </w:p>
    <w:p w14:paraId="14827BE8" w14:textId="77777777" w:rsidR="00E75C6C" w:rsidRPr="004378BF" w:rsidRDefault="00E75C6C" w:rsidP="00E75C6C">
      <w:pPr>
        <w:pStyle w:val="Textoindependiente"/>
        <w:spacing w:line="276" w:lineRule="auto"/>
        <w:ind w:left="499" w:right="233"/>
        <w:jc w:val="both"/>
      </w:pPr>
      <w:r w:rsidRPr="004378BF">
        <w:t xml:space="preserve">La Coordinación se exime de responsabilidad, derivado de inconformidad sobre los supuestos premios que pudieran haberse ofrecido, al tratarse de actividades </w:t>
      </w:r>
      <w:r w:rsidRPr="004378BF">
        <w:rPr>
          <w:rFonts w:ascii="Arial" w:hAnsi="Arial"/>
          <w:b/>
        </w:rPr>
        <w:t>Eventos, Capacitaciones, Pláticas Informativas y Ejercicios de Participación Ciudadana</w:t>
      </w:r>
      <w:r w:rsidRPr="004378BF">
        <w:t xml:space="preserve"> ficticias, que forman parte de la capacitación a manera de ejemplo.</w:t>
      </w:r>
    </w:p>
    <w:p w14:paraId="6CD82F99" w14:textId="77777777" w:rsidR="00E75C6C" w:rsidRPr="007A6C6E" w:rsidRDefault="00E75C6C" w:rsidP="00E75C6C">
      <w:pPr>
        <w:pStyle w:val="Textoindependiente"/>
        <w:spacing w:before="3" w:line="276" w:lineRule="auto"/>
        <w:jc w:val="both"/>
        <w:rPr>
          <w:sz w:val="25"/>
        </w:rPr>
      </w:pPr>
    </w:p>
    <w:p w14:paraId="3CA6E2E3" w14:textId="0BC2060C" w:rsidR="00E75C6C" w:rsidRPr="007A6C6E" w:rsidRDefault="00E75C6C" w:rsidP="00E75C6C">
      <w:pPr>
        <w:pStyle w:val="Ttulo2"/>
        <w:numPr>
          <w:ilvl w:val="0"/>
          <w:numId w:val="5"/>
        </w:numPr>
        <w:tabs>
          <w:tab w:val="left" w:pos="833"/>
          <w:tab w:val="left" w:pos="834"/>
        </w:tabs>
        <w:spacing w:before="1" w:line="276" w:lineRule="auto"/>
        <w:jc w:val="both"/>
      </w:pPr>
      <w:r w:rsidRPr="007A6C6E">
        <w:t>Las</w:t>
      </w:r>
      <w:r w:rsidRPr="007A6C6E">
        <w:rPr>
          <w:spacing w:val="-1"/>
        </w:rPr>
        <w:t xml:space="preserve"> </w:t>
      </w:r>
      <w:r w:rsidRPr="007A6C6E">
        <w:t>consecuencias</w:t>
      </w:r>
      <w:r w:rsidRPr="007A6C6E">
        <w:rPr>
          <w:spacing w:val="-3"/>
        </w:rPr>
        <w:t xml:space="preserve"> </w:t>
      </w:r>
      <w:r w:rsidRPr="007A6C6E">
        <w:t>de</w:t>
      </w:r>
      <w:r w:rsidRPr="007A6C6E">
        <w:rPr>
          <w:spacing w:val="-2"/>
        </w:rPr>
        <w:t xml:space="preserve"> </w:t>
      </w:r>
      <w:r w:rsidRPr="007A6C6E">
        <w:t>la</w:t>
      </w:r>
      <w:r w:rsidRPr="007A6C6E">
        <w:rPr>
          <w:spacing w:val="-1"/>
        </w:rPr>
        <w:t xml:space="preserve"> </w:t>
      </w:r>
      <w:r w:rsidRPr="007A6C6E">
        <w:t>negativa a</w:t>
      </w:r>
      <w:r w:rsidRPr="007A6C6E">
        <w:rPr>
          <w:spacing w:val="-6"/>
        </w:rPr>
        <w:t xml:space="preserve"> </w:t>
      </w:r>
      <w:r w:rsidRPr="007A6C6E">
        <w:t>suministrarlos.</w:t>
      </w:r>
    </w:p>
    <w:p w14:paraId="695B044A" w14:textId="77777777" w:rsidR="00E75C6C" w:rsidRPr="007A6C6E" w:rsidRDefault="00E75C6C" w:rsidP="00E75C6C">
      <w:pPr>
        <w:pStyle w:val="Textoindependiente"/>
        <w:spacing w:before="8" w:line="276" w:lineRule="auto"/>
        <w:jc w:val="both"/>
        <w:rPr>
          <w:rFonts w:ascii="Arial"/>
          <w:b/>
          <w:sz w:val="28"/>
        </w:rPr>
      </w:pPr>
    </w:p>
    <w:p w14:paraId="519EBF2F" w14:textId="77777777" w:rsidR="00E75C6C" w:rsidRDefault="00E75C6C" w:rsidP="00E75C6C">
      <w:pPr>
        <w:pStyle w:val="Textoindependiente"/>
        <w:spacing w:line="276" w:lineRule="auto"/>
        <w:ind w:left="499" w:right="235"/>
        <w:jc w:val="both"/>
      </w:pPr>
      <w:r>
        <w:t>La negativa a proporcionar la información requerida produce como consecuencia que no se registre la asistencia y participación en el evento de que se trate y, en su caso, no expedir el documento probatorio. Eventualmente, la falta de entrega de la información solicitada no</w:t>
      </w:r>
    </w:p>
    <w:p w14:paraId="52195553" w14:textId="77777777" w:rsidR="00E75C6C" w:rsidRDefault="00E75C6C" w:rsidP="00E75C6C">
      <w:pPr>
        <w:pStyle w:val="Textoindependiente"/>
        <w:spacing w:line="276" w:lineRule="auto"/>
        <w:ind w:left="499" w:right="235"/>
        <w:jc w:val="both"/>
      </w:pPr>
      <w:r>
        <w:t>permitirá que la Coordinación de Transparencia preste el servicio solicitado, o que éste no se realice bajo condiciones regulares.</w:t>
      </w:r>
    </w:p>
    <w:p w14:paraId="30EB3688" w14:textId="77777777" w:rsidR="00E75C6C" w:rsidRDefault="00E75C6C" w:rsidP="00E75C6C">
      <w:pPr>
        <w:pStyle w:val="Textoindependiente"/>
        <w:spacing w:line="276" w:lineRule="auto"/>
        <w:ind w:left="499" w:right="235"/>
        <w:jc w:val="both"/>
      </w:pPr>
    </w:p>
    <w:p w14:paraId="4A97D007" w14:textId="77777777" w:rsidR="00E75C6C" w:rsidRDefault="00E75C6C" w:rsidP="00E75C6C">
      <w:pPr>
        <w:pStyle w:val="Textoindependiente"/>
        <w:spacing w:line="276" w:lineRule="auto"/>
        <w:ind w:left="499" w:right="235"/>
        <w:jc w:val="both"/>
      </w:pPr>
    </w:p>
    <w:p w14:paraId="3D148777" w14:textId="77777777" w:rsidR="00E75C6C" w:rsidRDefault="00E75C6C" w:rsidP="00E75C6C">
      <w:pPr>
        <w:pStyle w:val="Textoindependiente"/>
        <w:spacing w:line="276" w:lineRule="auto"/>
        <w:ind w:left="499" w:right="235"/>
        <w:jc w:val="both"/>
      </w:pPr>
    </w:p>
    <w:p w14:paraId="579DC1C9" w14:textId="77777777" w:rsidR="00E75C6C" w:rsidRPr="0055189C" w:rsidRDefault="00E75C6C" w:rsidP="00E75C6C">
      <w:pPr>
        <w:pStyle w:val="Textoindependiente"/>
        <w:spacing w:line="276" w:lineRule="auto"/>
        <w:ind w:left="499" w:right="235"/>
        <w:jc w:val="both"/>
      </w:pPr>
      <w:r w:rsidRPr="0055189C">
        <w:t xml:space="preserve">En el caso de capacitadores, conferencistas, invitados, panelistas, investigadores o cualquier tercero que participe y/o intervenga en los  </w:t>
      </w:r>
      <w:r w:rsidRPr="0055189C">
        <w:rPr>
          <w:rFonts w:ascii="Arial" w:hAnsi="Arial"/>
          <w:b/>
        </w:rPr>
        <w:t xml:space="preserve"> Eventos, Capacitaciones, Pláticas Informativas y Ejercicios de Participación Ciudadana</w:t>
      </w:r>
      <w:r w:rsidRPr="0055189C">
        <w:t xml:space="preserve">, , mientras no exista restricción expresa, se entiende que brindan autorización para el uso de obras y/o materiales que hubieran sido utilizados, teniendo como contraprestación, de manera limitativa, únicamente lo que hubiera estado estipulado en el contrato respectivo, en los casos que legalmente proceda, sin que resulte exigible a esta coordinación pago de derechos, regalías, compensaciones o cualquier tipo de indemnización que no hubiera quedado fijado de manera expresa. </w:t>
      </w:r>
    </w:p>
    <w:p w14:paraId="5A2028E4" w14:textId="77777777" w:rsidR="00E75C6C" w:rsidRDefault="00E75C6C" w:rsidP="00E75C6C">
      <w:pPr>
        <w:pStyle w:val="Textoindependiente"/>
        <w:spacing w:line="276" w:lineRule="auto"/>
        <w:ind w:left="499" w:right="235"/>
        <w:jc w:val="both"/>
      </w:pPr>
    </w:p>
    <w:p w14:paraId="1ECD89BF" w14:textId="77777777" w:rsidR="00E75C6C" w:rsidRPr="0055189C" w:rsidRDefault="00E75C6C" w:rsidP="00E75C6C">
      <w:pPr>
        <w:pStyle w:val="Textoindependiente"/>
        <w:spacing w:line="276" w:lineRule="auto"/>
        <w:ind w:left="499" w:right="235"/>
        <w:jc w:val="both"/>
      </w:pPr>
      <w:r w:rsidRPr="0055189C">
        <w:t xml:space="preserve">La participación en cualquier los </w:t>
      </w:r>
      <w:r w:rsidRPr="0055189C">
        <w:rPr>
          <w:rFonts w:ascii="Arial" w:hAnsi="Arial"/>
          <w:b/>
        </w:rPr>
        <w:t xml:space="preserve"> Eventos, Capacitaciones, Pláticas Informativas y Ejercicios de Participación Ciudadana</w:t>
      </w:r>
      <w:r w:rsidRPr="0055189C">
        <w:t>, sin un contrato u obligación escrita de por medio por parte de personal autorizado de esta coordinación y/o su representante legal, se realiza bajo la más estricta responsabilidad de la persona que acude, sin responsabilidad alguna por parte de la Coordinación de Transparencia de este Sujeto Obligado.</w:t>
      </w:r>
    </w:p>
    <w:p w14:paraId="4E2A32D6" w14:textId="77777777" w:rsidR="00E75C6C" w:rsidRDefault="00E75C6C" w:rsidP="00E75C6C">
      <w:pPr>
        <w:pStyle w:val="Textoindependiente"/>
        <w:spacing w:line="276" w:lineRule="auto"/>
        <w:ind w:left="499" w:right="235"/>
        <w:jc w:val="both"/>
      </w:pPr>
    </w:p>
    <w:p w14:paraId="43ED1C66" w14:textId="77777777" w:rsidR="00E75C6C" w:rsidRPr="0055189C" w:rsidRDefault="00E75C6C" w:rsidP="00E75C6C">
      <w:pPr>
        <w:pStyle w:val="Textoindependiente"/>
        <w:spacing w:line="276" w:lineRule="auto"/>
        <w:ind w:left="499" w:right="235"/>
        <w:jc w:val="both"/>
      </w:pPr>
      <w:r w:rsidRPr="0055189C">
        <w:t xml:space="preserve">En caso de haber asistido a  los </w:t>
      </w:r>
      <w:r w:rsidRPr="0055189C">
        <w:rPr>
          <w:rFonts w:ascii="Arial" w:hAnsi="Arial"/>
          <w:b/>
        </w:rPr>
        <w:t xml:space="preserve"> Eventos, Capacitaciones, Pláticas Informativas y Ejercicios de Participación Ciudadana</w:t>
      </w:r>
      <w:r w:rsidRPr="0055189C">
        <w:t xml:space="preserve">, es posible que, en algún momento, sea difundida alguna imagen o fotografía en la que se aprecie su rostro, ya que se entiende que, por la publicidad del evento, se cuenta con su consentimiento tácito para su uso, y que cede u otorga cualquier derecho en materia de propiedad intelectual o equivalente a favor de la Coordinación de Transparencia. </w:t>
      </w:r>
    </w:p>
    <w:p w14:paraId="7A675B07" w14:textId="77777777" w:rsidR="00E75C6C" w:rsidRDefault="00E75C6C" w:rsidP="00E75C6C">
      <w:pPr>
        <w:pStyle w:val="Textoindependiente"/>
        <w:spacing w:line="276" w:lineRule="auto"/>
        <w:ind w:left="499" w:right="235"/>
        <w:jc w:val="both"/>
      </w:pPr>
    </w:p>
    <w:p w14:paraId="6A1C23E9" w14:textId="77777777" w:rsidR="00E75C6C" w:rsidRDefault="00E75C6C" w:rsidP="00E75C6C">
      <w:pPr>
        <w:pStyle w:val="Textoindependiente"/>
        <w:spacing w:line="276" w:lineRule="auto"/>
        <w:ind w:left="499" w:right="235"/>
        <w:jc w:val="both"/>
      </w:pPr>
      <w:r>
        <w:t>Sin embargo, esta Coordinación de Transparencia no lucra o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 la Coordinación de Transparencia.</w:t>
      </w:r>
    </w:p>
    <w:p w14:paraId="549A91F6" w14:textId="77777777" w:rsidR="00E75C6C" w:rsidRDefault="00E75C6C" w:rsidP="00E75C6C">
      <w:pPr>
        <w:pStyle w:val="Textoindependiente"/>
        <w:spacing w:line="276" w:lineRule="auto"/>
        <w:ind w:left="499" w:right="235"/>
        <w:jc w:val="both"/>
      </w:pPr>
    </w:p>
    <w:p w14:paraId="48DE6EEC" w14:textId="77777777" w:rsidR="00E75C6C" w:rsidRPr="007A6C6E" w:rsidRDefault="00E75C6C" w:rsidP="00E75C6C">
      <w:pPr>
        <w:pStyle w:val="Textoindependiente"/>
        <w:spacing w:line="276" w:lineRule="auto"/>
        <w:ind w:left="499" w:right="235"/>
        <w:jc w:val="both"/>
      </w:pPr>
      <w:r w:rsidRPr="007A6C6E">
        <w:t xml:space="preserve">En caso de que </w:t>
      </w:r>
      <w:r>
        <w:t xml:space="preserve">la o </w:t>
      </w:r>
      <w:r w:rsidRPr="007A6C6E">
        <w:t>el Ciudadano se niegue a proporcionar la información solicitada, no se</w:t>
      </w:r>
      <w:r w:rsidRPr="007A6C6E">
        <w:rPr>
          <w:spacing w:val="1"/>
        </w:rPr>
        <w:t xml:space="preserve"> </w:t>
      </w:r>
      <w:r w:rsidRPr="007A6C6E">
        <w:t>podrá dar seguimiento a la protesta ciudadana, ya que es elemental para notificar el</w:t>
      </w:r>
      <w:r w:rsidRPr="007A6C6E">
        <w:rPr>
          <w:spacing w:val="1"/>
        </w:rPr>
        <w:t xml:space="preserve"> </w:t>
      </w:r>
      <w:r w:rsidRPr="007A6C6E">
        <w:t>sentido de</w:t>
      </w:r>
      <w:r w:rsidRPr="007A6C6E">
        <w:rPr>
          <w:spacing w:val="-2"/>
        </w:rPr>
        <w:t xml:space="preserve"> </w:t>
      </w:r>
      <w:r w:rsidRPr="007A6C6E">
        <w:t>su</w:t>
      </w:r>
      <w:r w:rsidRPr="007A6C6E">
        <w:rPr>
          <w:spacing w:val="-38"/>
        </w:rPr>
        <w:t xml:space="preserve"> </w:t>
      </w:r>
      <w:r w:rsidRPr="007A6C6E">
        <w:t>respuesta.</w:t>
      </w:r>
    </w:p>
    <w:p w14:paraId="417757C0" w14:textId="3E57E844" w:rsidR="00E75C6C" w:rsidRDefault="00E75C6C" w:rsidP="00E75C6C">
      <w:pPr>
        <w:pStyle w:val="Textoindependiente"/>
        <w:numPr>
          <w:ilvl w:val="0"/>
          <w:numId w:val="5"/>
        </w:numPr>
        <w:spacing w:before="3" w:line="276" w:lineRule="auto"/>
        <w:jc w:val="both"/>
      </w:pPr>
      <w:r>
        <w:t>La negativa a proporcionar la información requerida produce como consecuencia que no se registre la asistencia y participación en el evento de que se trate y, en su caso, no expedir el documento probatorio. Eventualmente, la falta de entrega de la información solicitada no permitirá que la Coordinación de Transparencia preste el servicio solicitado, o que éste no se realice bajo condiciones regulares.</w:t>
      </w:r>
    </w:p>
    <w:p w14:paraId="4486AF25" w14:textId="77777777" w:rsidR="00E75C6C" w:rsidRDefault="00E75C6C" w:rsidP="00E75C6C">
      <w:pPr>
        <w:pStyle w:val="Textoindependiente"/>
        <w:spacing w:before="3" w:line="276" w:lineRule="auto"/>
        <w:ind w:left="1080"/>
        <w:jc w:val="both"/>
      </w:pPr>
      <w:r>
        <w:t>XII.</w:t>
      </w:r>
      <w:r>
        <w:tab/>
        <w:t xml:space="preserve">En el caso de capacitadores, conferencistas, invitados, panelistas, investigadores o cualquier tercero que participe y/o intervenga en los   Eventos, Capacitaciones, Pláticas Informativas y Ejercicios de Participación Ciudadana, , mientras no exista restricción expresa, se entiende que brindan autorización para el uso de obras y/o materiales que hubieran sido utilizados, teniendo como contraprestación, de manera limitativa, únicamente lo que hubiera estado estipulado en el contrato respectivo, en los casos que legalmente proceda, sin que resulte exigible a esta coordinación pago de derechos, regalías, compensaciones o cualquier tipo de indemnización que no hubiera quedado fijado de manera expresa. </w:t>
      </w:r>
    </w:p>
    <w:p w14:paraId="7929DA29" w14:textId="764E1832" w:rsidR="00E75C6C" w:rsidRDefault="00E75C6C" w:rsidP="00E75C6C">
      <w:pPr>
        <w:pStyle w:val="Textoindependiente"/>
        <w:spacing w:before="3" w:line="276" w:lineRule="auto"/>
        <w:ind w:left="1080"/>
        <w:jc w:val="both"/>
      </w:pPr>
      <w:r>
        <w:t>La participación en cualquier los  Eventos, Capacitaciones, Pláticas Informativas y Ejercicios de Participación Ciudadana, sin un contrato u obligación escrita de por medio por parte de personal autorizado de esta coordinación y/o su representante legal, se realiza bajo la más estricta responsabilidad de la persona que acude, sin responsabilidad alguna por parte de la Coordinación de Transparencia de este Sujeto Obligado.</w:t>
      </w:r>
    </w:p>
    <w:p w14:paraId="77C6DB03" w14:textId="65593E36" w:rsidR="00E75C6C" w:rsidRDefault="00E75C6C" w:rsidP="00E75C6C">
      <w:pPr>
        <w:pStyle w:val="Textoindependiente"/>
        <w:spacing w:before="3" w:line="276" w:lineRule="auto"/>
        <w:ind w:left="1080"/>
        <w:jc w:val="both"/>
      </w:pPr>
      <w:r>
        <w:t xml:space="preserve">En caso de haber asistido a  los  Eventos, Capacitaciones, Pláticas Informativas y Ejercicios de Participación Ciudadana, es posible que, en algún momento, sea difundida alguna imagen o fotografía en la que se aprecie su rostro, ya que se entiende que, por la publicidad del evento, se cuenta con su consentimiento tácito para su uso, y que cede u otorga cualquier derecho en materia de propiedad intelectual o equivalente a favor de la Coordinación de Transparencia. </w:t>
      </w:r>
    </w:p>
    <w:p w14:paraId="2F0B9B57" w14:textId="7C9C58A9" w:rsidR="00E75C6C" w:rsidRDefault="00E75C6C" w:rsidP="00E75C6C">
      <w:pPr>
        <w:pStyle w:val="Textoindependiente"/>
        <w:spacing w:before="3" w:line="276" w:lineRule="auto"/>
        <w:ind w:left="1080"/>
        <w:jc w:val="both"/>
      </w:pPr>
      <w:r>
        <w:t>Sin embargo, esta Coordinación de Transparencia no lucra o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 la Coordinación de Transparencia.</w:t>
      </w:r>
    </w:p>
    <w:p w14:paraId="7016C45A" w14:textId="0C6D5CEB" w:rsidR="00E75C6C" w:rsidRDefault="00E75C6C" w:rsidP="00E75C6C">
      <w:pPr>
        <w:pStyle w:val="Textoindependiente"/>
        <w:spacing w:before="3" w:line="276" w:lineRule="auto"/>
        <w:ind w:left="1080"/>
        <w:jc w:val="both"/>
      </w:pPr>
      <w:r>
        <w:t>En caso de que la o el Ciudadano se niegue a proporcionar la información solicitada, no se podrá dar seguimiento a la protesta ciudadana, ya que es elemental para notificar el sentido de su respuesta.</w:t>
      </w:r>
    </w:p>
    <w:p w14:paraId="561A53D0" w14:textId="503B58A4" w:rsidR="00E75C6C" w:rsidRDefault="00E75C6C" w:rsidP="00E75C6C">
      <w:pPr>
        <w:pStyle w:val="Textoindependiente"/>
        <w:spacing w:before="3" w:line="276" w:lineRule="auto"/>
        <w:ind w:left="1080"/>
        <w:jc w:val="both"/>
      </w:pPr>
      <w:r>
        <w:t>La negativa a proporcionar la información requerida produce como consecuencia que no se registre la asistencia y participación en el evento de que se trate y, en su caso, no expedir el documento probatorio. Eventualmente, la falta de entrega de la información solicitada no permitirá que la Coordinación de Transparencia preste el servicio solicitado, o que éste no se realice bajo condiciones regulares..</w:t>
      </w:r>
      <w:r>
        <w:tab/>
      </w:r>
    </w:p>
    <w:p w14:paraId="3F2D0085" w14:textId="77777777" w:rsidR="00E75C6C" w:rsidRDefault="00E75C6C" w:rsidP="00E75C6C">
      <w:pPr>
        <w:pStyle w:val="Textoindependiente"/>
        <w:spacing w:before="3" w:line="276" w:lineRule="auto"/>
        <w:ind w:left="1080"/>
        <w:jc w:val="both"/>
      </w:pPr>
    </w:p>
    <w:p w14:paraId="7A2918D2" w14:textId="35DB753A" w:rsidR="00E75C6C" w:rsidRDefault="00E75C6C" w:rsidP="00E75C6C">
      <w:pPr>
        <w:pStyle w:val="Textoindependiente"/>
        <w:spacing w:before="3" w:line="276" w:lineRule="auto"/>
        <w:ind w:left="1080"/>
        <w:jc w:val="both"/>
      </w:pPr>
      <w:r>
        <w:t xml:space="preserve">En el caso de capacitadores, conferencistas, invitados, panelistas, investigadores o cualquier tercero que participe y/o intervenga en los   Eventos, Capacitaciones, Pláticas Informativas y Ejercicios de Participación Ciudadana, , mientras no exista restricción expresa, se entiende que brindan autorización para el uso de obras y/o materiales que hubieran sido utilizados, teniendo como contraprestación, de manera limitativa, únicamente lo que hubiera estado estipulado en el contrato respectivo, en los casos que legalmente proceda, sin que resulte exigible a esta coordinación pago de derechos, regalías, compensaciones o cualquier tipo de indemnización que no hubiera quedado fijado de manera expresa. </w:t>
      </w:r>
    </w:p>
    <w:p w14:paraId="138739FA" w14:textId="77777777" w:rsidR="00E75C6C" w:rsidRDefault="00E75C6C" w:rsidP="00E75C6C">
      <w:pPr>
        <w:pStyle w:val="Textoindependiente"/>
        <w:spacing w:before="3" w:line="276" w:lineRule="auto"/>
        <w:ind w:left="1080"/>
        <w:jc w:val="both"/>
      </w:pPr>
    </w:p>
    <w:p w14:paraId="39DFE874" w14:textId="79C84836" w:rsidR="00E75C6C" w:rsidRDefault="00E75C6C" w:rsidP="00E75C6C">
      <w:pPr>
        <w:pStyle w:val="Textoindependiente"/>
        <w:spacing w:before="3" w:line="276" w:lineRule="auto"/>
        <w:ind w:left="1080"/>
        <w:jc w:val="both"/>
      </w:pPr>
      <w:r>
        <w:t>La participación en cualquier los  Eventos, Capacitaciones, Pláticas Informativas y Ejercicios de Participación Ciudadana, sin un contrato u obligación escrita de por medio por parte de personal autorizado de esta coordinación y/o su representante legal, se realiza bajo la más estricta responsabilidad de la persona que acude, sin responsabilidad alguna por parte de la Coordinación de Transparencia de este Sujeto Obligado.</w:t>
      </w:r>
    </w:p>
    <w:p w14:paraId="7D688B0C" w14:textId="77777777" w:rsidR="00E75C6C" w:rsidRDefault="00E75C6C" w:rsidP="00E75C6C">
      <w:pPr>
        <w:pStyle w:val="Textoindependiente"/>
        <w:spacing w:before="3" w:line="276" w:lineRule="auto"/>
        <w:ind w:left="1080"/>
        <w:jc w:val="both"/>
      </w:pPr>
    </w:p>
    <w:p w14:paraId="48D4280E" w14:textId="6E5CE921" w:rsidR="00E75C6C" w:rsidRDefault="00E75C6C" w:rsidP="00E75C6C">
      <w:pPr>
        <w:pStyle w:val="Textoindependiente"/>
        <w:spacing w:before="3" w:line="276" w:lineRule="auto"/>
        <w:ind w:left="1080"/>
        <w:jc w:val="both"/>
      </w:pPr>
      <w:r>
        <w:t xml:space="preserve">En caso de haber asistido a  los  Eventos, Capacitaciones, Pláticas Informativas y Ejercicios de Participación Ciudadana, es posible que, en algún momento, sea difundida alguna imagen o fotografía en la que se aprecie su rostro, ya que se entiende que, por la publicidad del evento, se cuenta con su consentimiento tácito para su uso, y que cede u otorga cualquier derecho en materia de propiedad intelectual o equivalente a favor de la Coordinación de Transparencia. </w:t>
      </w:r>
    </w:p>
    <w:p w14:paraId="2C145488" w14:textId="77777777" w:rsidR="00E75C6C" w:rsidRDefault="00E75C6C" w:rsidP="00E75C6C">
      <w:pPr>
        <w:pStyle w:val="Textoindependiente"/>
        <w:spacing w:before="3" w:line="276" w:lineRule="auto"/>
        <w:ind w:left="1080"/>
        <w:jc w:val="both"/>
      </w:pPr>
    </w:p>
    <w:p w14:paraId="4E94940E" w14:textId="2593A457" w:rsidR="00E75C6C" w:rsidRDefault="00E75C6C" w:rsidP="00E75C6C">
      <w:pPr>
        <w:pStyle w:val="Textoindependiente"/>
        <w:spacing w:before="3" w:line="276" w:lineRule="auto"/>
        <w:ind w:left="1080"/>
        <w:jc w:val="both"/>
      </w:pPr>
      <w:r>
        <w:t>Sin embargo, esta Coordinación de Transparencia no lucra o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 la Coordinación de Transparencia.</w:t>
      </w:r>
    </w:p>
    <w:p w14:paraId="4D764C8C" w14:textId="0CE1C15F" w:rsidR="00E75C6C" w:rsidRDefault="00E75C6C" w:rsidP="00E75C6C">
      <w:pPr>
        <w:pStyle w:val="Textoindependiente"/>
        <w:spacing w:before="3" w:line="276" w:lineRule="auto"/>
        <w:ind w:left="1080"/>
        <w:jc w:val="both"/>
      </w:pPr>
      <w:r>
        <w:t>En caso de que la o el Ciudadano se niegue a proporcionar la información solicitada, no se podrá dar seguimiento a la protesta ciudadana, ya que es elemental para notificar el sentido de su respuesta distinguiendo aquellas que requieran el consentimiento de la o el titular.</w:t>
      </w:r>
    </w:p>
    <w:p w14:paraId="4BC422F1" w14:textId="3E7D51B1" w:rsidR="00E75C6C" w:rsidRDefault="00E75C6C" w:rsidP="00E75C6C">
      <w:pPr>
        <w:pStyle w:val="Textoindependiente"/>
        <w:spacing w:before="3" w:line="276" w:lineRule="auto"/>
        <w:ind w:left="1080"/>
        <w:jc w:val="both"/>
      </w:pPr>
    </w:p>
    <w:p w14:paraId="68B3BA7B" w14:textId="64676D6C" w:rsidR="00E75C6C" w:rsidRDefault="00E75C6C" w:rsidP="00E75C6C">
      <w:pPr>
        <w:pStyle w:val="Textoindependiente"/>
        <w:spacing w:before="3" w:line="276" w:lineRule="auto"/>
        <w:ind w:left="1080"/>
        <w:jc w:val="both"/>
      </w:pPr>
      <w:r w:rsidRPr="00E75C6C">
        <w:t>Finalidad principal de tratamiento: Integrar la relación del registro en línea y de manera</w:t>
      </w:r>
      <w:r>
        <w:t xml:space="preserve"> </w:t>
      </w:r>
    </w:p>
    <w:p w14:paraId="3BD927DD" w14:textId="77777777" w:rsidR="00E75C6C" w:rsidRPr="00E75C6C" w:rsidRDefault="00E75C6C" w:rsidP="00E75C6C">
      <w:pPr>
        <w:pStyle w:val="Textoindependiente"/>
        <w:spacing w:before="3" w:line="276" w:lineRule="auto"/>
        <w:ind w:left="1080"/>
        <w:jc w:val="both"/>
        <w:rPr>
          <w:rFonts w:ascii="Arial" w:hAnsi="Arial" w:cs="Arial"/>
          <w:bCs/>
          <w:szCs w:val="18"/>
        </w:rPr>
      </w:pPr>
      <w:r w:rsidRPr="00E75C6C">
        <w:rPr>
          <w:rFonts w:ascii="Arial" w:hAnsi="Arial" w:cs="Arial"/>
          <w:bCs/>
          <w:szCs w:val="18"/>
        </w:rPr>
        <w:t>presencial, de las y los servidores públicos y/o particulares interesados en participar, y con</w:t>
      </w:r>
    </w:p>
    <w:p w14:paraId="14DB2DC4" w14:textId="77777777" w:rsidR="00E75C6C" w:rsidRPr="00E75C6C" w:rsidRDefault="00E75C6C" w:rsidP="00E75C6C">
      <w:pPr>
        <w:pStyle w:val="Textoindependiente"/>
        <w:spacing w:before="3" w:line="276" w:lineRule="auto"/>
        <w:ind w:left="1080"/>
        <w:jc w:val="both"/>
        <w:rPr>
          <w:rFonts w:ascii="Arial" w:hAnsi="Arial" w:cs="Arial"/>
          <w:bCs/>
          <w:szCs w:val="18"/>
        </w:rPr>
      </w:pPr>
      <w:r w:rsidRPr="00E75C6C">
        <w:rPr>
          <w:rFonts w:ascii="Arial" w:hAnsi="Arial" w:cs="Arial"/>
          <w:bCs/>
          <w:szCs w:val="18"/>
        </w:rPr>
        <w:t>ello, contar con los datos necesarios para emitir reconocimientos correspondientes; así como, administrar el registro con el objeto de llevar un control de la</w:t>
      </w:r>
    </w:p>
    <w:p w14:paraId="377781EF" w14:textId="24631A87" w:rsidR="00E75C6C" w:rsidRPr="00E75C6C" w:rsidRDefault="00E75C6C" w:rsidP="00E75C6C">
      <w:pPr>
        <w:pStyle w:val="Textoindependiente"/>
        <w:spacing w:before="3" w:line="276" w:lineRule="auto"/>
        <w:ind w:left="1080"/>
        <w:jc w:val="both"/>
        <w:rPr>
          <w:rFonts w:ascii="Arial" w:hAnsi="Arial" w:cs="Arial"/>
          <w:bCs/>
          <w:szCs w:val="18"/>
        </w:rPr>
      </w:pPr>
      <w:r w:rsidRPr="00E75C6C">
        <w:rPr>
          <w:rFonts w:ascii="Arial" w:hAnsi="Arial" w:cs="Arial"/>
          <w:bCs/>
          <w:szCs w:val="18"/>
        </w:rPr>
        <w:t>cantidad y personas que han participado en las actividades que desarrolla</w:t>
      </w:r>
      <w:r w:rsidR="00907AC6">
        <w:rPr>
          <w:rFonts w:ascii="Arial" w:hAnsi="Arial" w:cs="Arial"/>
          <w:bCs/>
          <w:szCs w:val="18"/>
        </w:rPr>
        <w:t xml:space="preserve"> la Coordinación. </w:t>
      </w:r>
    </w:p>
    <w:p w14:paraId="7EC07D78" w14:textId="77777777" w:rsidR="00E75C6C" w:rsidRPr="00E75C6C" w:rsidRDefault="00E75C6C" w:rsidP="00E75C6C">
      <w:pPr>
        <w:pStyle w:val="Textoindependiente"/>
        <w:spacing w:before="3" w:line="276" w:lineRule="auto"/>
        <w:ind w:left="1080"/>
        <w:jc w:val="both"/>
        <w:rPr>
          <w:rFonts w:ascii="Arial" w:hAnsi="Arial" w:cs="Arial"/>
          <w:bCs/>
          <w:szCs w:val="18"/>
        </w:rPr>
      </w:pPr>
      <w:r w:rsidRPr="00E75C6C">
        <w:rPr>
          <w:rFonts w:ascii="Arial" w:hAnsi="Arial" w:cs="Arial"/>
          <w:bCs/>
          <w:szCs w:val="18"/>
        </w:rPr>
        <w:t>Finalidades secundarias: Generar datos estadísticos, mejora y difusión.</w:t>
      </w:r>
    </w:p>
    <w:p w14:paraId="1F00596A" w14:textId="399A6805" w:rsidR="00E75C6C" w:rsidRDefault="00E75C6C" w:rsidP="00E75C6C">
      <w:pPr>
        <w:pStyle w:val="Textoindependiente"/>
        <w:spacing w:before="3" w:line="276" w:lineRule="auto"/>
        <w:ind w:left="1080"/>
        <w:jc w:val="both"/>
        <w:rPr>
          <w:rFonts w:ascii="Arial" w:hAnsi="Arial" w:cs="Arial"/>
          <w:bCs/>
          <w:szCs w:val="18"/>
        </w:rPr>
      </w:pPr>
    </w:p>
    <w:p w14:paraId="1362B47F" w14:textId="77777777" w:rsidR="00E75C6C" w:rsidRPr="007A6C6E" w:rsidRDefault="00E75C6C" w:rsidP="00E75C6C">
      <w:pPr>
        <w:pStyle w:val="Ttulo2"/>
        <w:tabs>
          <w:tab w:val="left" w:pos="953"/>
          <w:tab w:val="left" w:pos="954"/>
        </w:tabs>
        <w:spacing w:line="276" w:lineRule="auto"/>
        <w:ind w:left="953"/>
        <w:jc w:val="both"/>
      </w:pPr>
      <w:r w:rsidRPr="00E75C6C">
        <w:rPr>
          <w:bCs w:val="0"/>
          <w:szCs w:val="18"/>
          <w:highlight w:val="yellow"/>
        </w:rPr>
        <w:t>VIII.</w:t>
      </w:r>
      <w:r>
        <w:rPr>
          <w:bCs w:val="0"/>
          <w:szCs w:val="18"/>
        </w:rPr>
        <w:t xml:space="preserve">  </w:t>
      </w:r>
      <w:r w:rsidRPr="007A6C6E">
        <w:t>Cuando</w:t>
      </w:r>
      <w:r w:rsidRPr="007A6C6E">
        <w:rPr>
          <w:spacing w:val="-1"/>
        </w:rPr>
        <w:t xml:space="preserve"> </w:t>
      </w:r>
      <w:r w:rsidRPr="007A6C6E">
        <w:t>se realicen</w:t>
      </w:r>
      <w:r w:rsidRPr="007A6C6E">
        <w:rPr>
          <w:spacing w:val="-3"/>
        </w:rPr>
        <w:t xml:space="preserve"> </w:t>
      </w:r>
      <w:r w:rsidRPr="007A6C6E">
        <w:t>transferencias</w:t>
      </w:r>
      <w:r w:rsidRPr="007A6C6E">
        <w:rPr>
          <w:spacing w:val="-2"/>
        </w:rPr>
        <w:t xml:space="preserve"> </w:t>
      </w:r>
      <w:r w:rsidRPr="007A6C6E">
        <w:t>de</w:t>
      </w:r>
      <w:r w:rsidRPr="007A6C6E">
        <w:rPr>
          <w:spacing w:val="-3"/>
        </w:rPr>
        <w:t xml:space="preserve"> </w:t>
      </w:r>
      <w:r w:rsidRPr="007A6C6E">
        <w:t>datos</w:t>
      </w:r>
      <w:r w:rsidRPr="007A6C6E">
        <w:rPr>
          <w:spacing w:val="-3"/>
        </w:rPr>
        <w:t xml:space="preserve"> </w:t>
      </w:r>
      <w:r w:rsidRPr="007A6C6E">
        <w:t>personales se</w:t>
      </w:r>
      <w:r w:rsidRPr="007A6C6E">
        <w:rPr>
          <w:spacing w:val="-14"/>
        </w:rPr>
        <w:t xml:space="preserve"> </w:t>
      </w:r>
      <w:r w:rsidRPr="007A6C6E">
        <w:t>informará.</w:t>
      </w:r>
    </w:p>
    <w:p w14:paraId="4CB32947" w14:textId="77777777" w:rsidR="00E75C6C" w:rsidRPr="007A6C6E" w:rsidRDefault="00E75C6C" w:rsidP="00E75C6C">
      <w:pPr>
        <w:pStyle w:val="Textoindependiente"/>
        <w:spacing w:before="10" w:line="276" w:lineRule="auto"/>
        <w:jc w:val="both"/>
        <w:rPr>
          <w:rFonts w:ascii="Arial"/>
          <w:b/>
          <w:sz w:val="28"/>
        </w:rPr>
      </w:pPr>
    </w:p>
    <w:p w14:paraId="10436B07" w14:textId="77777777" w:rsidR="00E75C6C" w:rsidRPr="006203BD" w:rsidRDefault="00E75C6C" w:rsidP="00E75C6C">
      <w:pPr>
        <w:pStyle w:val="Textoindependiente"/>
        <w:spacing w:before="1" w:line="276" w:lineRule="auto"/>
        <w:ind w:left="499" w:right="232"/>
        <w:jc w:val="both"/>
        <w:rPr>
          <w:spacing w:val="1"/>
        </w:rPr>
      </w:pPr>
      <w:r w:rsidRPr="007A6C6E">
        <w:t>De manera general, los datos personales proporcionados se consideran información</w:t>
      </w:r>
      <w:r w:rsidRPr="007A6C6E">
        <w:rPr>
          <w:spacing w:val="1"/>
        </w:rPr>
        <w:t xml:space="preserve"> </w:t>
      </w:r>
      <w:r w:rsidRPr="007A6C6E">
        <w:rPr>
          <w:spacing w:val="-1"/>
        </w:rPr>
        <w:t>confidencial,</w:t>
      </w:r>
      <w:r w:rsidRPr="007A6C6E">
        <w:rPr>
          <w:spacing w:val="2"/>
        </w:rPr>
        <w:t xml:space="preserve"> </w:t>
      </w:r>
      <w:r w:rsidRPr="007A6C6E">
        <w:t>salvo</w:t>
      </w:r>
      <w:r w:rsidRPr="007A6C6E">
        <w:rPr>
          <w:spacing w:val="-11"/>
        </w:rPr>
        <w:t xml:space="preserve"> </w:t>
      </w:r>
      <w:r w:rsidRPr="007A6C6E">
        <w:t>que</w:t>
      </w:r>
      <w:r w:rsidRPr="007A6C6E">
        <w:rPr>
          <w:spacing w:val="-13"/>
        </w:rPr>
        <w:t xml:space="preserve"> </w:t>
      </w:r>
      <w:r w:rsidRPr="007A6C6E">
        <w:t>sean</w:t>
      </w:r>
      <w:r w:rsidRPr="007A6C6E">
        <w:rPr>
          <w:spacing w:val="-14"/>
        </w:rPr>
        <w:t xml:space="preserve"> </w:t>
      </w:r>
      <w:r w:rsidRPr="007A6C6E">
        <w:t>relativos</w:t>
      </w:r>
      <w:r w:rsidRPr="007A6C6E">
        <w:rPr>
          <w:spacing w:val="-11"/>
        </w:rPr>
        <w:t xml:space="preserve"> </w:t>
      </w:r>
      <w:r w:rsidRPr="007A6C6E">
        <w:t>a</w:t>
      </w:r>
      <w:r w:rsidRPr="007A6C6E">
        <w:rPr>
          <w:spacing w:val="-12"/>
        </w:rPr>
        <w:t xml:space="preserve"> </w:t>
      </w:r>
      <w:r w:rsidRPr="007A6C6E">
        <w:t>la</w:t>
      </w:r>
      <w:r w:rsidRPr="007A6C6E">
        <w:rPr>
          <w:spacing w:val="-12"/>
        </w:rPr>
        <w:t xml:space="preserve"> </w:t>
      </w:r>
      <w:r w:rsidRPr="007A6C6E">
        <w:t>erogación</w:t>
      </w:r>
      <w:r w:rsidRPr="007A6C6E">
        <w:rPr>
          <w:spacing w:val="-12"/>
        </w:rPr>
        <w:t xml:space="preserve"> </w:t>
      </w:r>
      <w:r w:rsidRPr="007A6C6E">
        <w:t>de</w:t>
      </w:r>
      <w:r w:rsidRPr="007A6C6E">
        <w:rPr>
          <w:spacing w:val="-16"/>
        </w:rPr>
        <w:t xml:space="preserve"> </w:t>
      </w:r>
      <w:r w:rsidRPr="007A6C6E">
        <w:t>recursos</w:t>
      </w:r>
      <w:r w:rsidRPr="007A6C6E">
        <w:rPr>
          <w:spacing w:val="-11"/>
        </w:rPr>
        <w:t xml:space="preserve"> </w:t>
      </w:r>
      <w:r w:rsidRPr="007A6C6E">
        <w:t>públicos</w:t>
      </w:r>
      <w:r w:rsidRPr="007A6C6E">
        <w:rPr>
          <w:spacing w:val="-14"/>
        </w:rPr>
        <w:t xml:space="preserve"> </w:t>
      </w:r>
      <w:r w:rsidRPr="007A6C6E">
        <w:t>o</w:t>
      </w:r>
      <w:r w:rsidRPr="007A6C6E">
        <w:rPr>
          <w:spacing w:val="-12"/>
        </w:rPr>
        <w:t xml:space="preserve"> </w:t>
      </w:r>
      <w:r w:rsidRPr="007A6C6E">
        <w:t>al</w:t>
      </w:r>
      <w:r w:rsidRPr="007A6C6E">
        <w:rPr>
          <w:spacing w:val="-14"/>
        </w:rPr>
        <w:t xml:space="preserve"> </w:t>
      </w:r>
      <w:r w:rsidRPr="007A6C6E">
        <w:t>ejercicio</w:t>
      </w:r>
      <w:r w:rsidRPr="007A6C6E">
        <w:rPr>
          <w:spacing w:val="-11"/>
        </w:rPr>
        <w:t xml:space="preserve"> </w:t>
      </w:r>
      <w:r w:rsidRPr="007A6C6E">
        <w:t>de</w:t>
      </w:r>
      <w:r>
        <w:t xml:space="preserve">  </w:t>
      </w:r>
      <w:r w:rsidRPr="007A6C6E">
        <w:rPr>
          <w:spacing w:val="-58"/>
        </w:rPr>
        <w:t xml:space="preserve"> </w:t>
      </w:r>
      <w:r w:rsidRPr="007A6C6E">
        <w:t>una</w:t>
      </w:r>
      <w:r w:rsidRPr="007A6C6E">
        <w:rPr>
          <w:spacing w:val="-3"/>
        </w:rPr>
        <w:t xml:space="preserve"> </w:t>
      </w:r>
      <w:r w:rsidRPr="007A6C6E">
        <w:t>función</w:t>
      </w:r>
      <w:r w:rsidRPr="007A6C6E">
        <w:rPr>
          <w:spacing w:val="-1"/>
        </w:rPr>
        <w:t xml:space="preserve"> </w:t>
      </w:r>
      <w:r w:rsidRPr="007A6C6E">
        <w:t>de</w:t>
      </w:r>
      <w:r w:rsidRPr="007A6C6E">
        <w:rPr>
          <w:spacing w:val="-3"/>
        </w:rPr>
        <w:t xml:space="preserve"> </w:t>
      </w:r>
      <w:r w:rsidRPr="007A6C6E">
        <w:t>derecho</w:t>
      </w:r>
      <w:r w:rsidRPr="007A6C6E">
        <w:rPr>
          <w:spacing w:val="11"/>
        </w:rPr>
        <w:t xml:space="preserve"> </w:t>
      </w:r>
      <w:r w:rsidRPr="007A6C6E">
        <w:t>público,</w:t>
      </w:r>
      <w:r w:rsidRPr="007A6C6E">
        <w:rPr>
          <w:spacing w:val="17"/>
        </w:rPr>
        <w:t xml:space="preserve"> </w:t>
      </w:r>
      <w:r w:rsidRPr="007A6C6E">
        <w:t>supuestos</w:t>
      </w:r>
      <w:r w:rsidRPr="007A6C6E">
        <w:rPr>
          <w:spacing w:val="14"/>
        </w:rPr>
        <w:t xml:space="preserve"> </w:t>
      </w:r>
      <w:r w:rsidRPr="007A6C6E">
        <w:t>en</w:t>
      </w:r>
      <w:r w:rsidRPr="007A6C6E">
        <w:rPr>
          <w:spacing w:val="16"/>
        </w:rPr>
        <w:t xml:space="preserve"> </w:t>
      </w:r>
      <w:r w:rsidRPr="007A6C6E">
        <w:t>los</w:t>
      </w:r>
      <w:r w:rsidRPr="007A6C6E">
        <w:rPr>
          <w:spacing w:val="16"/>
        </w:rPr>
        <w:t xml:space="preserve"> </w:t>
      </w:r>
      <w:r w:rsidRPr="007A6C6E">
        <w:t>que</w:t>
      </w:r>
      <w:r w:rsidRPr="007A6C6E">
        <w:rPr>
          <w:spacing w:val="13"/>
        </w:rPr>
        <w:t xml:space="preserve"> </w:t>
      </w:r>
      <w:r w:rsidRPr="007A6C6E">
        <w:t>constituirán</w:t>
      </w:r>
      <w:r w:rsidRPr="007A6C6E">
        <w:rPr>
          <w:spacing w:val="16"/>
        </w:rPr>
        <w:t xml:space="preserve"> </w:t>
      </w:r>
      <w:r w:rsidRPr="007A6C6E">
        <w:t>información</w:t>
      </w:r>
      <w:r w:rsidRPr="007A6C6E">
        <w:rPr>
          <w:spacing w:val="16"/>
        </w:rPr>
        <w:t xml:space="preserve"> </w:t>
      </w:r>
      <w:r w:rsidRPr="007A6C6E">
        <w:t>pública,</w:t>
      </w:r>
      <w:r>
        <w:t xml:space="preserve"> </w:t>
      </w:r>
      <w:r w:rsidRPr="007A6C6E">
        <w:t>de conformidad con lo establecido por los artículos 23 y 143 de la Ley de Transparencia</w:t>
      </w:r>
      <w:r w:rsidRPr="007A6C6E">
        <w:rPr>
          <w:spacing w:val="1"/>
        </w:rPr>
        <w:t xml:space="preserve"> </w:t>
      </w:r>
      <w:r w:rsidRPr="007A6C6E">
        <w:rPr>
          <w:spacing w:val="-1"/>
        </w:rPr>
        <w:t>y</w:t>
      </w:r>
      <w:r w:rsidRPr="007A6C6E">
        <w:rPr>
          <w:spacing w:val="-2"/>
        </w:rPr>
        <w:t xml:space="preserve"> </w:t>
      </w:r>
      <w:r w:rsidRPr="007A6C6E">
        <w:rPr>
          <w:spacing w:val="-1"/>
        </w:rPr>
        <w:t>Acceso</w:t>
      </w:r>
      <w:r w:rsidRPr="007A6C6E">
        <w:t xml:space="preserve"> </w:t>
      </w:r>
      <w:r w:rsidRPr="007A6C6E">
        <w:rPr>
          <w:spacing w:val="-1"/>
        </w:rPr>
        <w:t>a</w:t>
      </w:r>
      <w:r w:rsidRPr="007A6C6E">
        <w:t xml:space="preserve"> </w:t>
      </w:r>
      <w:r w:rsidRPr="007A6C6E">
        <w:rPr>
          <w:spacing w:val="-1"/>
        </w:rPr>
        <w:t>la</w:t>
      </w:r>
      <w:r w:rsidRPr="007A6C6E">
        <w:rPr>
          <w:spacing w:val="-2"/>
        </w:rPr>
        <w:t xml:space="preserve"> </w:t>
      </w:r>
      <w:r w:rsidRPr="007A6C6E">
        <w:rPr>
          <w:spacing w:val="-1"/>
        </w:rPr>
        <w:t>Información</w:t>
      </w:r>
      <w:r w:rsidRPr="007A6C6E">
        <w:t xml:space="preserve"> Pública</w:t>
      </w:r>
      <w:r w:rsidRPr="007A6C6E">
        <w:rPr>
          <w:spacing w:val="1"/>
        </w:rPr>
        <w:t xml:space="preserve"> </w:t>
      </w:r>
      <w:r w:rsidRPr="007A6C6E">
        <w:t>del</w:t>
      </w:r>
      <w:r w:rsidRPr="007A6C6E">
        <w:rPr>
          <w:spacing w:val="-32"/>
        </w:rPr>
        <w:t xml:space="preserve"> </w:t>
      </w:r>
      <w:r w:rsidRPr="007A6C6E">
        <w:t>Estado de</w:t>
      </w:r>
      <w:r w:rsidRPr="007A6C6E">
        <w:rPr>
          <w:spacing w:val="-2"/>
        </w:rPr>
        <w:t xml:space="preserve"> </w:t>
      </w:r>
      <w:r w:rsidRPr="007A6C6E">
        <w:t>México y</w:t>
      </w:r>
      <w:r w:rsidRPr="007A6C6E">
        <w:rPr>
          <w:spacing w:val="1"/>
        </w:rPr>
        <w:t xml:space="preserve"> </w:t>
      </w:r>
      <w:r w:rsidRPr="007A6C6E">
        <w:t>Municipios.</w:t>
      </w:r>
    </w:p>
    <w:p w14:paraId="056DA40B" w14:textId="77777777" w:rsidR="00E75C6C" w:rsidRPr="00F94C66" w:rsidRDefault="00E75C6C" w:rsidP="00E75C6C">
      <w:pPr>
        <w:pStyle w:val="Textoindependiente"/>
        <w:spacing w:before="1" w:line="276" w:lineRule="auto"/>
        <w:ind w:left="499" w:right="232"/>
        <w:jc w:val="both"/>
        <w:rPr>
          <w:rFonts w:ascii="Calibri" w:hAnsi="Calibri"/>
          <w:spacing w:val="-47"/>
        </w:rPr>
      </w:pPr>
    </w:p>
    <w:p w14:paraId="5A3AEBD2" w14:textId="77777777" w:rsidR="00E75C6C" w:rsidRDefault="00E75C6C" w:rsidP="00E75C6C">
      <w:pPr>
        <w:pStyle w:val="Textoindependiente"/>
        <w:spacing w:before="14" w:line="276" w:lineRule="auto"/>
        <w:ind w:left="499" w:right="231"/>
        <w:jc w:val="both"/>
      </w:pPr>
      <w:r w:rsidRPr="007A6C6E">
        <w:t>Fuera de los supuestos establecidos en el artículo 66 de la Ley de Protección de Datos</w:t>
      </w:r>
      <w:r w:rsidRPr="007A6C6E">
        <w:rPr>
          <w:spacing w:val="1"/>
        </w:rPr>
        <w:t xml:space="preserve"> </w:t>
      </w:r>
      <w:r w:rsidRPr="007A6C6E">
        <w:t>Personales en Posesión de Sujetos Obligados del Estado de México y Municipios sus</w:t>
      </w:r>
      <w:r w:rsidRPr="007A6C6E">
        <w:rPr>
          <w:spacing w:val="1"/>
        </w:rPr>
        <w:t xml:space="preserve"> </w:t>
      </w:r>
      <w:r w:rsidRPr="007A6C6E">
        <w:t xml:space="preserve">datos personales no podrán ser transferidos. </w:t>
      </w:r>
    </w:p>
    <w:p w14:paraId="2175CF7A" w14:textId="77777777" w:rsidR="00E75C6C" w:rsidRDefault="00E75C6C" w:rsidP="00E75C6C">
      <w:pPr>
        <w:pStyle w:val="Textoindependiente"/>
        <w:spacing w:before="14" w:line="276" w:lineRule="auto"/>
        <w:ind w:left="499" w:right="231"/>
        <w:jc w:val="both"/>
      </w:pPr>
    </w:p>
    <w:p w14:paraId="3FA53C49" w14:textId="77777777" w:rsidR="00E75C6C" w:rsidRPr="007A6C6E" w:rsidRDefault="00E75C6C" w:rsidP="00E75C6C">
      <w:pPr>
        <w:pStyle w:val="Textoindependiente"/>
        <w:spacing w:before="14" w:line="276" w:lineRule="auto"/>
        <w:ind w:left="499" w:right="231"/>
        <w:jc w:val="both"/>
      </w:pPr>
      <w:r w:rsidRPr="007A6C6E">
        <w:t>Es importante considerar que, en términos</w:t>
      </w:r>
      <w:r w:rsidRPr="007A6C6E">
        <w:rPr>
          <w:spacing w:val="-59"/>
        </w:rPr>
        <w:t xml:space="preserve"> </w:t>
      </w:r>
      <w:r w:rsidRPr="007A6C6E">
        <w:t>del artículo antes mencionado, eventualmente se podrían llevar a cabo transferencias, a</w:t>
      </w:r>
      <w:r>
        <w:t xml:space="preserve"> </w:t>
      </w:r>
      <w:r w:rsidRPr="007A6C6E">
        <w:rPr>
          <w:spacing w:val="-59"/>
        </w:rPr>
        <w:t xml:space="preserve"> </w:t>
      </w:r>
      <w:r w:rsidRPr="007A6C6E">
        <w:t>fin</w:t>
      </w:r>
      <w:r w:rsidRPr="007A6C6E">
        <w:rPr>
          <w:spacing w:val="-9"/>
        </w:rPr>
        <w:t xml:space="preserve"> </w:t>
      </w:r>
      <w:r w:rsidRPr="007A6C6E">
        <w:t>de</w:t>
      </w:r>
      <w:r w:rsidRPr="007A6C6E">
        <w:rPr>
          <w:spacing w:val="-9"/>
        </w:rPr>
        <w:t xml:space="preserve"> </w:t>
      </w:r>
      <w:r w:rsidRPr="007A6C6E">
        <w:t>hacer</w:t>
      </w:r>
      <w:r w:rsidRPr="007A6C6E">
        <w:rPr>
          <w:spacing w:val="-7"/>
        </w:rPr>
        <w:t xml:space="preserve"> </w:t>
      </w:r>
      <w:r w:rsidRPr="007A6C6E">
        <w:t>exigibles</w:t>
      </w:r>
      <w:r w:rsidRPr="007A6C6E">
        <w:rPr>
          <w:spacing w:val="-9"/>
        </w:rPr>
        <w:t xml:space="preserve"> </w:t>
      </w:r>
      <w:r w:rsidRPr="007A6C6E">
        <w:t>las</w:t>
      </w:r>
      <w:r w:rsidRPr="007A6C6E">
        <w:rPr>
          <w:spacing w:val="-9"/>
        </w:rPr>
        <w:t xml:space="preserve"> </w:t>
      </w:r>
      <w:r w:rsidRPr="007A6C6E">
        <w:t>responsabilidades</w:t>
      </w:r>
      <w:r w:rsidRPr="007A6C6E">
        <w:rPr>
          <w:spacing w:val="-7"/>
        </w:rPr>
        <w:t xml:space="preserve"> </w:t>
      </w:r>
      <w:r w:rsidRPr="007A6C6E">
        <w:t>y/o</w:t>
      </w:r>
      <w:r w:rsidRPr="007A6C6E">
        <w:rPr>
          <w:spacing w:val="-9"/>
        </w:rPr>
        <w:t xml:space="preserve"> </w:t>
      </w:r>
      <w:r w:rsidRPr="007A6C6E">
        <w:t>créditos</w:t>
      </w:r>
      <w:r w:rsidRPr="007A6C6E">
        <w:rPr>
          <w:spacing w:val="-11"/>
        </w:rPr>
        <w:t xml:space="preserve"> </w:t>
      </w:r>
      <w:r w:rsidRPr="007A6C6E">
        <w:t>fiscales</w:t>
      </w:r>
      <w:r w:rsidRPr="007A6C6E">
        <w:rPr>
          <w:spacing w:val="-8"/>
        </w:rPr>
        <w:t xml:space="preserve"> </w:t>
      </w:r>
      <w:r w:rsidRPr="007A6C6E">
        <w:t>a</w:t>
      </w:r>
      <w:r w:rsidRPr="007A6C6E">
        <w:rPr>
          <w:spacing w:val="-9"/>
        </w:rPr>
        <w:t xml:space="preserve"> </w:t>
      </w:r>
      <w:r w:rsidRPr="007A6C6E">
        <w:t>su</w:t>
      </w:r>
      <w:r w:rsidRPr="007A6C6E">
        <w:rPr>
          <w:spacing w:val="-9"/>
        </w:rPr>
        <w:t xml:space="preserve"> </w:t>
      </w:r>
      <w:r w:rsidRPr="007A6C6E">
        <w:t>cargo.</w:t>
      </w:r>
      <w:r w:rsidRPr="007A6C6E">
        <w:rPr>
          <w:spacing w:val="-7"/>
        </w:rPr>
        <w:t xml:space="preserve"> </w:t>
      </w:r>
      <w:r w:rsidRPr="007A6C6E">
        <w:t>Asimismo,</w:t>
      </w:r>
      <w:r w:rsidRPr="007A6C6E">
        <w:rPr>
          <w:spacing w:val="-8"/>
        </w:rPr>
        <w:t xml:space="preserve"> </w:t>
      </w:r>
      <w:r w:rsidRPr="007A6C6E">
        <w:t>la</w:t>
      </w:r>
      <w:r w:rsidRPr="007A6C6E">
        <w:rPr>
          <w:spacing w:val="-59"/>
        </w:rPr>
        <w:t xml:space="preserve"> </w:t>
      </w:r>
      <w:r>
        <w:rPr>
          <w:spacing w:val="-59"/>
        </w:rPr>
        <w:t xml:space="preserve">                                                    </w:t>
      </w:r>
      <w:r w:rsidRPr="007A6C6E">
        <w:t>información personal que usted proporcione será susceptible de ser utilizada para fines</w:t>
      </w:r>
      <w:r w:rsidRPr="007A6C6E">
        <w:rPr>
          <w:spacing w:val="1"/>
        </w:rPr>
        <w:t xml:space="preserve"> </w:t>
      </w:r>
      <w:r w:rsidRPr="007A6C6E">
        <w:t>estadísticos y de control, para lo cual, de manera previa, se disociará la mayor cantidad</w:t>
      </w:r>
      <w:r w:rsidRPr="007A6C6E">
        <w:rPr>
          <w:spacing w:val="1"/>
        </w:rPr>
        <w:t xml:space="preserve"> </w:t>
      </w:r>
      <w:r w:rsidRPr="007A6C6E">
        <w:t>de</w:t>
      </w:r>
      <w:r w:rsidRPr="007A6C6E">
        <w:rPr>
          <w:spacing w:val="-13"/>
        </w:rPr>
        <w:t xml:space="preserve"> </w:t>
      </w:r>
      <w:r w:rsidRPr="007A6C6E">
        <w:t>datos</w:t>
      </w:r>
      <w:r w:rsidRPr="007A6C6E">
        <w:rPr>
          <w:spacing w:val="-15"/>
        </w:rPr>
        <w:t xml:space="preserve"> </w:t>
      </w:r>
      <w:r w:rsidRPr="007A6C6E">
        <w:t>que</w:t>
      </w:r>
      <w:r w:rsidRPr="007A6C6E">
        <w:rPr>
          <w:spacing w:val="-10"/>
        </w:rPr>
        <w:t xml:space="preserve"> </w:t>
      </w:r>
      <w:r w:rsidRPr="007A6C6E">
        <w:t>pudieran</w:t>
      </w:r>
      <w:r w:rsidRPr="007A6C6E">
        <w:rPr>
          <w:spacing w:val="-10"/>
        </w:rPr>
        <w:t xml:space="preserve"> </w:t>
      </w:r>
      <w:r w:rsidRPr="007A6C6E">
        <w:t>hacer</w:t>
      </w:r>
      <w:r w:rsidRPr="007A6C6E">
        <w:rPr>
          <w:spacing w:val="-7"/>
        </w:rPr>
        <w:t xml:space="preserve"> </w:t>
      </w:r>
      <w:r w:rsidRPr="007A6C6E">
        <w:t>identificable</w:t>
      </w:r>
      <w:r w:rsidRPr="007A6C6E">
        <w:rPr>
          <w:spacing w:val="-7"/>
        </w:rPr>
        <w:t xml:space="preserve"> </w:t>
      </w:r>
      <w:r w:rsidRPr="007A6C6E">
        <w:t>a</w:t>
      </w:r>
      <w:r w:rsidRPr="007A6C6E">
        <w:rPr>
          <w:spacing w:val="-10"/>
        </w:rPr>
        <w:t xml:space="preserve"> </w:t>
      </w:r>
      <w:r w:rsidRPr="007A6C6E">
        <w:t>su</w:t>
      </w:r>
      <w:r w:rsidRPr="007A6C6E">
        <w:rPr>
          <w:spacing w:val="-10"/>
        </w:rPr>
        <w:t xml:space="preserve"> </w:t>
      </w:r>
      <w:r w:rsidRPr="007A6C6E">
        <w:t>titular,</w:t>
      </w:r>
      <w:r w:rsidRPr="007A6C6E">
        <w:rPr>
          <w:spacing w:val="-1"/>
        </w:rPr>
        <w:t xml:space="preserve"> </w:t>
      </w:r>
      <w:r w:rsidRPr="007A6C6E">
        <w:t>a</w:t>
      </w:r>
      <w:r w:rsidRPr="007A6C6E">
        <w:rPr>
          <w:spacing w:val="-5"/>
        </w:rPr>
        <w:t xml:space="preserve"> </w:t>
      </w:r>
      <w:r w:rsidRPr="007A6C6E">
        <w:t>fin</w:t>
      </w:r>
      <w:r w:rsidRPr="007A6C6E">
        <w:rPr>
          <w:spacing w:val="-3"/>
        </w:rPr>
        <w:t xml:space="preserve"> </w:t>
      </w:r>
      <w:r w:rsidRPr="007A6C6E">
        <w:t>de</w:t>
      </w:r>
      <w:r w:rsidRPr="007A6C6E">
        <w:rPr>
          <w:spacing w:val="-3"/>
        </w:rPr>
        <w:t xml:space="preserve"> </w:t>
      </w:r>
      <w:r w:rsidRPr="007A6C6E">
        <w:t>evitar</w:t>
      </w:r>
      <w:r w:rsidRPr="007A6C6E">
        <w:rPr>
          <w:spacing w:val="-2"/>
        </w:rPr>
        <w:t xml:space="preserve"> </w:t>
      </w:r>
      <w:r w:rsidRPr="007A6C6E">
        <w:t>una</w:t>
      </w:r>
      <w:r w:rsidRPr="007A6C6E">
        <w:rPr>
          <w:spacing w:val="-3"/>
        </w:rPr>
        <w:t xml:space="preserve"> </w:t>
      </w:r>
      <w:r w:rsidRPr="007A6C6E">
        <w:t>afectación</w:t>
      </w:r>
      <w:r w:rsidRPr="007A6C6E">
        <w:rPr>
          <w:spacing w:val="-3"/>
        </w:rPr>
        <w:t xml:space="preserve"> </w:t>
      </w:r>
      <w:r w:rsidRPr="007A6C6E">
        <w:t>con</w:t>
      </w:r>
      <w:r w:rsidRPr="007A6C6E">
        <w:rPr>
          <w:spacing w:val="-3"/>
        </w:rPr>
        <w:t xml:space="preserve"> </w:t>
      </w:r>
      <w:r w:rsidRPr="007A6C6E">
        <w:t>la</w:t>
      </w:r>
      <w:r w:rsidRPr="007A6C6E">
        <w:rPr>
          <w:spacing w:val="-59"/>
        </w:rPr>
        <w:t xml:space="preserve"> </w:t>
      </w:r>
      <w:r w:rsidRPr="007A6C6E">
        <w:t>publicación y/o difusión de los datos. En todos los casos, resulta importante</w:t>
      </w:r>
      <w:r w:rsidRPr="007A6C6E">
        <w:rPr>
          <w:spacing w:val="1"/>
        </w:rPr>
        <w:t xml:space="preserve"> </w:t>
      </w:r>
      <w:r w:rsidRPr="007A6C6E">
        <w:t>mencionar</w:t>
      </w:r>
      <w:r w:rsidRPr="007A6C6E">
        <w:rPr>
          <w:spacing w:val="1"/>
        </w:rPr>
        <w:t xml:space="preserve"> </w:t>
      </w:r>
      <w:r w:rsidRPr="007A6C6E">
        <w:t>que</w:t>
      </w:r>
      <w:r w:rsidRPr="007A6C6E">
        <w:rPr>
          <w:spacing w:val="1"/>
        </w:rPr>
        <w:t xml:space="preserve"> </w:t>
      </w:r>
      <w:r w:rsidRPr="007A6C6E">
        <w:t>la</w:t>
      </w:r>
      <w:r w:rsidRPr="007A6C6E">
        <w:rPr>
          <w:spacing w:val="1"/>
        </w:rPr>
        <w:t xml:space="preserve"> </w:t>
      </w:r>
      <w:r w:rsidRPr="007A6C6E">
        <w:t>publicidad</w:t>
      </w:r>
      <w:r w:rsidRPr="007A6C6E">
        <w:rPr>
          <w:spacing w:val="1"/>
        </w:rPr>
        <w:t xml:space="preserve"> </w:t>
      </w:r>
      <w:r w:rsidRPr="007A6C6E">
        <w:t>de</w:t>
      </w:r>
      <w:r w:rsidRPr="007A6C6E">
        <w:rPr>
          <w:spacing w:val="1"/>
        </w:rPr>
        <w:t xml:space="preserve"> </w:t>
      </w:r>
      <w:r w:rsidRPr="007A6C6E">
        <w:t>sus</w:t>
      </w:r>
      <w:r w:rsidRPr="007A6C6E">
        <w:rPr>
          <w:spacing w:val="1"/>
        </w:rPr>
        <w:t xml:space="preserve"> </w:t>
      </w:r>
      <w:r w:rsidRPr="007A6C6E">
        <w:t>datos</w:t>
      </w:r>
      <w:r w:rsidRPr="007A6C6E">
        <w:rPr>
          <w:spacing w:val="1"/>
        </w:rPr>
        <w:t xml:space="preserve"> </w:t>
      </w:r>
      <w:r w:rsidRPr="007A6C6E">
        <w:t>personales</w:t>
      </w:r>
      <w:r w:rsidRPr="007A6C6E">
        <w:rPr>
          <w:spacing w:val="1"/>
        </w:rPr>
        <w:t xml:space="preserve"> </w:t>
      </w:r>
      <w:r w:rsidRPr="007A6C6E">
        <w:t>dependerá</w:t>
      </w:r>
      <w:r w:rsidRPr="007A6C6E">
        <w:rPr>
          <w:spacing w:val="1"/>
        </w:rPr>
        <w:t xml:space="preserve"> </w:t>
      </w:r>
      <w:r w:rsidRPr="007A6C6E">
        <w:t>proporcionalmente</w:t>
      </w:r>
      <w:r w:rsidRPr="007A6C6E">
        <w:rPr>
          <w:spacing w:val="1"/>
        </w:rPr>
        <w:t xml:space="preserve"> </w:t>
      </w:r>
      <w:r w:rsidRPr="007A6C6E">
        <w:t>de</w:t>
      </w:r>
      <w:r w:rsidRPr="007A6C6E">
        <w:rPr>
          <w:spacing w:val="1"/>
        </w:rPr>
        <w:t xml:space="preserve"> </w:t>
      </w:r>
      <w:r w:rsidRPr="007A6C6E">
        <w:t>lo</w:t>
      </w:r>
      <w:r w:rsidRPr="007A6C6E">
        <w:rPr>
          <w:spacing w:val="1"/>
        </w:rPr>
        <w:t xml:space="preserve"> </w:t>
      </w:r>
      <w:r w:rsidRPr="007A6C6E">
        <w:t>establecido</w:t>
      </w:r>
      <w:r w:rsidRPr="007A6C6E">
        <w:rPr>
          <w:spacing w:val="-3"/>
        </w:rPr>
        <w:t xml:space="preserve"> </w:t>
      </w:r>
      <w:r w:rsidRPr="007A6C6E">
        <w:t>en</w:t>
      </w:r>
      <w:r w:rsidRPr="007A6C6E">
        <w:rPr>
          <w:spacing w:val="-3"/>
        </w:rPr>
        <w:t xml:space="preserve"> </w:t>
      </w:r>
      <w:r w:rsidRPr="007A6C6E">
        <w:t>las</w:t>
      </w:r>
      <w:r w:rsidRPr="007A6C6E">
        <w:rPr>
          <w:spacing w:val="-2"/>
        </w:rPr>
        <w:t xml:space="preserve"> </w:t>
      </w:r>
      <w:r w:rsidRPr="007A6C6E">
        <w:t>diversas</w:t>
      </w:r>
      <w:r w:rsidRPr="007A6C6E">
        <w:rPr>
          <w:spacing w:val="-3"/>
        </w:rPr>
        <w:t xml:space="preserve"> </w:t>
      </w:r>
      <w:r w:rsidRPr="007A6C6E">
        <w:t>leyes</w:t>
      </w:r>
      <w:r w:rsidRPr="007A6C6E">
        <w:rPr>
          <w:spacing w:val="-3"/>
        </w:rPr>
        <w:t xml:space="preserve"> </w:t>
      </w:r>
      <w:r w:rsidRPr="007A6C6E">
        <w:t>sobre</w:t>
      </w:r>
      <w:r w:rsidRPr="007A6C6E">
        <w:rPr>
          <w:spacing w:val="-2"/>
        </w:rPr>
        <w:t xml:space="preserve"> </w:t>
      </w:r>
      <w:r w:rsidRPr="007A6C6E">
        <w:t>el</w:t>
      </w:r>
      <w:r w:rsidRPr="007A6C6E">
        <w:rPr>
          <w:spacing w:val="-4"/>
        </w:rPr>
        <w:t xml:space="preserve"> </w:t>
      </w:r>
      <w:r w:rsidRPr="007A6C6E">
        <w:t>caso</w:t>
      </w:r>
      <w:r w:rsidRPr="007A6C6E">
        <w:rPr>
          <w:spacing w:val="-3"/>
        </w:rPr>
        <w:t xml:space="preserve"> </w:t>
      </w:r>
      <w:r w:rsidRPr="007A6C6E">
        <w:t>concreto</w:t>
      </w:r>
      <w:r w:rsidRPr="007A6C6E">
        <w:rPr>
          <w:spacing w:val="-1"/>
        </w:rPr>
        <w:t xml:space="preserve"> </w:t>
      </w:r>
      <w:r w:rsidRPr="007A6C6E">
        <w:t>y</w:t>
      </w:r>
      <w:r w:rsidRPr="007A6C6E">
        <w:rPr>
          <w:spacing w:val="-5"/>
        </w:rPr>
        <w:t xml:space="preserve"> </w:t>
      </w:r>
      <w:r w:rsidRPr="007A6C6E">
        <w:t>la</w:t>
      </w:r>
      <w:r w:rsidRPr="007A6C6E">
        <w:rPr>
          <w:spacing w:val="-2"/>
        </w:rPr>
        <w:t xml:space="preserve"> </w:t>
      </w:r>
      <w:r w:rsidRPr="007A6C6E">
        <w:t>expectativa</w:t>
      </w:r>
      <w:r w:rsidRPr="007A6C6E">
        <w:rPr>
          <w:spacing w:val="-3"/>
        </w:rPr>
        <w:t xml:space="preserve"> </w:t>
      </w:r>
      <w:r w:rsidRPr="007A6C6E">
        <w:t>de</w:t>
      </w:r>
      <w:r w:rsidRPr="007A6C6E">
        <w:rPr>
          <w:spacing w:val="-3"/>
        </w:rPr>
        <w:t xml:space="preserve"> </w:t>
      </w:r>
      <w:r w:rsidRPr="007A6C6E">
        <w:t>privacidad</w:t>
      </w:r>
      <w:r w:rsidRPr="007A6C6E">
        <w:rPr>
          <w:spacing w:val="-2"/>
        </w:rPr>
        <w:t xml:space="preserve"> </w:t>
      </w:r>
      <w:r w:rsidRPr="007A6C6E">
        <w:t>a</w:t>
      </w:r>
      <w:r w:rsidRPr="007A6C6E">
        <w:rPr>
          <w:spacing w:val="-59"/>
        </w:rPr>
        <w:t xml:space="preserve"> </w:t>
      </w:r>
      <w:r>
        <w:rPr>
          <w:spacing w:val="-59"/>
        </w:rPr>
        <w:t xml:space="preserve">                                     </w:t>
      </w:r>
      <w:r w:rsidRPr="007A6C6E">
        <w:t>la</w:t>
      </w:r>
      <w:r w:rsidRPr="007A6C6E">
        <w:rPr>
          <w:spacing w:val="-1"/>
        </w:rPr>
        <w:t xml:space="preserve"> </w:t>
      </w:r>
      <w:r w:rsidRPr="007A6C6E">
        <w:t>cual tenga</w:t>
      </w:r>
      <w:r w:rsidRPr="007A6C6E">
        <w:rPr>
          <w:spacing w:val="-2"/>
        </w:rPr>
        <w:t xml:space="preserve"> </w:t>
      </w:r>
      <w:r w:rsidRPr="007A6C6E">
        <w:t>derecho.</w:t>
      </w:r>
    </w:p>
    <w:p w14:paraId="0C15C393" w14:textId="77777777" w:rsidR="00E75C6C" w:rsidRDefault="00E75C6C" w:rsidP="00E75C6C">
      <w:pPr>
        <w:pStyle w:val="Textoindependiente"/>
        <w:spacing w:before="3" w:line="276" w:lineRule="auto"/>
        <w:jc w:val="both"/>
        <w:rPr>
          <w:rFonts w:ascii="Arial" w:hAnsi="Arial" w:cs="Arial"/>
          <w:bCs/>
          <w:szCs w:val="18"/>
        </w:rPr>
      </w:pPr>
    </w:p>
    <w:p w14:paraId="512F7423" w14:textId="66E30BE6" w:rsidR="00E75C6C" w:rsidRPr="00E75C6C" w:rsidRDefault="00E75C6C" w:rsidP="00E75C6C">
      <w:pPr>
        <w:pStyle w:val="Textoindependiente"/>
        <w:spacing w:before="3" w:line="276" w:lineRule="auto"/>
        <w:jc w:val="both"/>
        <w:rPr>
          <w:rFonts w:ascii="Arial" w:hAnsi="Arial" w:cs="Arial"/>
          <w:bCs/>
          <w:szCs w:val="18"/>
        </w:rPr>
      </w:pPr>
      <w:r>
        <w:rPr>
          <w:rFonts w:ascii="Arial" w:hAnsi="Arial" w:cs="Arial"/>
          <w:bCs/>
          <w:szCs w:val="18"/>
        </w:rPr>
        <w:t>IX.</w:t>
      </w:r>
      <w:r w:rsidR="00835470">
        <w:rPr>
          <w:rFonts w:ascii="Arial" w:hAnsi="Arial" w:cs="Arial"/>
          <w:bCs/>
          <w:szCs w:val="18"/>
        </w:rPr>
        <w:t xml:space="preserve"> </w:t>
      </w:r>
      <w:r w:rsidRPr="00E75C6C">
        <w:rPr>
          <w:rFonts w:ascii="Arial" w:hAnsi="Arial" w:cs="Arial"/>
          <w:bCs/>
          <w:szCs w:val="18"/>
        </w:rPr>
        <w:t>Los mecanismos y medios estarán disponibles para el uso previo al tratamiento de  los datos personales, para que la o el titular, pueda manifestar su negativa para la finalidad y transferencia que requieran el consentimiento de la o el titular.</w:t>
      </w:r>
    </w:p>
    <w:p w14:paraId="24874BFE" w14:textId="77777777" w:rsidR="00E75C6C" w:rsidRPr="00E75C6C" w:rsidRDefault="00E75C6C" w:rsidP="00E75C6C">
      <w:pPr>
        <w:pStyle w:val="Textoindependiente"/>
        <w:spacing w:before="3" w:line="276" w:lineRule="auto"/>
        <w:jc w:val="both"/>
        <w:rPr>
          <w:rFonts w:ascii="Arial" w:hAnsi="Arial" w:cs="Arial"/>
          <w:bCs/>
          <w:szCs w:val="18"/>
        </w:rPr>
      </w:pPr>
    </w:p>
    <w:p w14:paraId="7426D8A5" w14:textId="75784313" w:rsidR="00E75C6C" w:rsidRDefault="00E75C6C" w:rsidP="00E75C6C">
      <w:pPr>
        <w:pStyle w:val="Textoindependiente"/>
        <w:spacing w:before="3" w:line="276" w:lineRule="auto"/>
        <w:jc w:val="both"/>
        <w:rPr>
          <w:rFonts w:ascii="Arial" w:hAnsi="Arial" w:cs="Arial"/>
          <w:bCs/>
          <w:szCs w:val="18"/>
        </w:rPr>
      </w:pPr>
      <w:r w:rsidRPr="00E75C6C">
        <w:rPr>
          <w:rFonts w:ascii="Arial" w:hAnsi="Arial" w:cs="Arial"/>
          <w:bCs/>
          <w:szCs w:val="18"/>
        </w:rPr>
        <w:t>No existen mecanismos para que el titular manifieste su negativa para la finalidad y trasferencia, sin perjuicio, de que el titular puede ejercer su derecho de oposición de datos personales en los términos previstos por el artículo 103 de la ley de la materia.</w:t>
      </w:r>
    </w:p>
    <w:p w14:paraId="21B22B9C" w14:textId="4B3FD551" w:rsidR="00E75C6C" w:rsidRDefault="00E75C6C" w:rsidP="00E75C6C">
      <w:pPr>
        <w:pStyle w:val="Textoindependiente"/>
        <w:spacing w:before="3" w:line="276" w:lineRule="auto"/>
        <w:jc w:val="both"/>
        <w:rPr>
          <w:rFonts w:ascii="Arial" w:hAnsi="Arial" w:cs="Arial"/>
          <w:bCs/>
          <w:szCs w:val="18"/>
        </w:rPr>
      </w:pPr>
    </w:p>
    <w:p w14:paraId="6AE74F80" w14:textId="46E1E1DA" w:rsidR="00E75C6C" w:rsidRDefault="00E75C6C" w:rsidP="00E75C6C">
      <w:pPr>
        <w:pStyle w:val="Textoindependiente"/>
        <w:spacing w:before="3" w:line="276" w:lineRule="auto"/>
        <w:jc w:val="both"/>
        <w:rPr>
          <w:rFonts w:ascii="Arial" w:hAnsi="Arial" w:cs="Arial"/>
          <w:bCs/>
          <w:szCs w:val="18"/>
        </w:rPr>
      </w:pPr>
    </w:p>
    <w:p w14:paraId="57E70F25" w14:textId="77777777" w:rsidR="00E75C6C" w:rsidRPr="007A6C6E" w:rsidRDefault="00E75C6C" w:rsidP="00E75C6C">
      <w:pPr>
        <w:pStyle w:val="Ttulo2"/>
        <w:tabs>
          <w:tab w:val="left" w:pos="503"/>
        </w:tabs>
        <w:spacing w:line="276" w:lineRule="auto"/>
        <w:ind w:left="0" w:right="230"/>
        <w:jc w:val="both"/>
      </w:pPr>
      <w:r>
        <w:rPr>
          <w:bCs w:val="0"/>
          <w:szCs w:val="18"/>
        </w:rPr>
        <w:t xml:space="preserve">X. </w:t>
      </w:r>
      <w:r w:rsidRPr="007A6C6E">
        <w:t>Los mecanismos, medios y procedimientos disponibles para ejercer los derechos</w:t>
      </w:r>
      <w:r w:rsidRPr="007A6C6E">
        <w:rPr>
          <w:spacing w:val="-59"/>
        </w:rPr>
        <w:t xml:space="preserve"> </w:t>
      </w:r>
      <w:r w:rsidRPr="007A6C6E">
        <w:t>ARCO,</w:t>
      </w:r>
      <w:r w:rsidRPr="007A6C6E">
        <w:rPr>
          <w:spacing w:val="1"/>
        </w:rPr>
        <w:t xml:space="preserve"> </w:t>
      </w:r>
      <w:r w:rsidRPr="007A6C6E">
        <w:t>indicando</w:t>
      </w:r>
      <w:r w:rsidRPr="007A6C6E">
        <w:rPr>
          <w:spacing w:val="1"/>
        </w:rPr>
        <w:t xml:space="preserve"> </w:t>
      </w:r>
      <w:r w:rsidRPr="007A6C6E">
        <w:t>la</w:t>
      </w:r>
      <w:r w:rsidRPr="007A6C6E">
        <w:rPr>
          <w:spacing w:val="1"/>
        </w:rPr>
        <w:t xml:space="preserve"> </w:t>
      </w:r>
      <w:r w:rsidRPr="007A6C6E">
        <w:t>dirección</w:t>
      </w:r>
      <w:r w:rsidRPr="007A6C6E">
        <w:rPr>
          <w:spacing w:val="1"/>
        </w:rPr>
        <w:t xml:space="preserve"> </w:t>
      </w:r>
      <w:r w:rsidRPr="007A6C6E">
        <w:t>electrónica</w:t>
      </w:r>
      <w:r w:rsidRPr="007A6C6E">
        <w:rPr>
          <w:spacing w:val="1"/>
        </w:rPr>
        <w:t xml:space="preserve"> </w:t>
      </w:r>
      <w:r w:rsidRPr="007A6C6E">
        <w:t>del</w:t>
      </w:r>
      <w:r w:rsidRPr="007A6C6E">
        <w:rPr>
          <w:spacing w:val="1"/>
        </w:rPr>
        <w:t xml:space="preserve"> </w:t>
      </w:r>
      <w:r w:rsidRPr="007A6C6E">
        <w:t>sistema</w:t>
      </w:r>
      <w:r w:rsidRPr="007A6C6E">
        <w:rPr>
          <w:spacing w:val="1"/>
        </w:rPr>
        <w:t xml:space="preserve"> </w:t>
      </w:r>
      <w:r w:rsidRPr="007A6C6E">
        <w:t>para</w:t>
      </w:r>
      <w:r w:rsidRPr="007A6C6E">
        <w:rPr>
          <w:spacing w:val="1"/>
        </w:rPr>
        <w:t xml:space="preserve"> </w:t>
      </w:r>
      <w:r w:rsidRPr="007A6C6E">
        <w:t>presentar</w:t>
      </w:r>
      <w:r w:rsidRPr="007A6C6E">
        <w:rPr>
          <w:spacing w:val="1"/>
        </w:rPr>
        <w:t xml:space="preserve"> </w:t>
      </w:r>
      <w:r w:rsidRPr="007A6C6E">
        <w:t>sus</w:t>
      </w:r>
      <w:r w:rsidRPr="007A6C6E">
        <w:rPr>
          <w:spacing w:val="1"/>
        </w:rPr>
        <w:t xml:space="preserve"> </w:t>
      </w:r>
      <w:r w:rsidRPr="007A6C6E">
        <w:t>solicitudes.</w:t>
      </w:r>
    </w:p>
    <w:p w14:paraId="563CE850" w14:textId="77777777" w:rsidR="00E75C6C" w:rsidRPr="007A6C6E" w:rsidRDefault="00E75C6C" w:rsidP="00E75C6C">
      <w:pPr>
        <w:pStyle w:val="Textoindependiente"/>
        <w:spacing w:before="6" w:line="276" w:lineRule="auto"/>
        <w:jc w:val="both"/>
        <w:rPr>
          <w:rFonts w:ascii="Arial"/>
          <w:b/>
          <w:sz w:val="28"/>
        </w:rPr>
      </w:pPr>
    </w:p>
    <w:p w14:paraId="690AA1E7" w14:textId="77777777" w:rsidR="00E75C6C" w:rsidRDefault="00E75C6C" w:rsidP="00E75C6C">
      <w:pPr>
        <w:pStyle w:val="Textoindependiente"/>
        <w:spacing w:before="3" w:line="276" w:lineRule="auto"/>
        <w:jc w:val="both"/>
      </w:pPr>
      <w:r w:rsidRPr="007A6C6E">
        <w:t>Los</w:t>
      </w:r>
      <w:r w:rsidRPr="007A6C6E">
        <w:rPr>
          <w:spacing w:val="-4"/>
        </w:rPr>
        <w:t xml:space="preserve"> </w:t>
      </w:r>
      <w:r w:rsidRPr="007A6C6E">
        <w:t>derechos</w:t>
      </w:r>
      <w:r w:rsidRPr="007A6C6E">
        <w:rPr>
          <w:spacing w:val="-6"/>
        </w:rPr>
        <w:t xml:space="preserve"> </w:t>
      </w:r>
      <w:r w:rsidRPr="007A6C6E">
        <w:t>de</w:t>
      </w:r>
      <w:r w:rsidRPr="007A6C6E">
        <w:rPr>
          <w:spacing w:val="-4"/>
        </w:rPr>
        <w:t xml:space="preserve"> </w:t>
      </w:r>
      <w:r w:rsidRPr="007A6C6E">
        <w:t>acceso,</w:t>
      </w:r>
      <w:r w:rsidRPr="007A6C6E">
        <w:rPr>
          <w:spacing w:val="-5"/>
        </w:rPr>
        <w:t xml:space="preserve"> </w:t>
      </w:r>
      <w:r w:rsidRPr="007A6C6E">
        <w:t>rectificación,</w:t>
      </w:r>
      <w:r w:rsidRPr="007A6C6E">
        <w:rPr>
          <w:spacing w:val="-5"/>
        </w:rPr>
        <w:t xml:space="preserve"> </w:t>
      </w:r>
      <w:r w:rsidRPr="007A6C6E">
        <w:t>cancelación</w:t>
      </w:r>
      <w:r w:rsidRPr="007A6C6E">
        <w:rPr>
          <w:spacing w:val="-4"/>
        </w:rPr>
        <w:t xml:space="preserve"> </w:t>
      </w:r>
      <w:r w:rsidRPr="007A6C6E">
        <w:t>y</w:t>
      </w:r>
      <w:r w:rsidRPr="007A6C6E">
        <w:rPr>
          <w:spacing w:val="-5"/>
        </w:rPr>
        <w:t xml:space="preserve"> </w:t>
      </w:r>
      <w:r w:rsidRPr="007A6C6E">
        <w:t>oposición</w:t>
      </w:r>
      <w:r w:rsidRPr="007A6C6E">
        <w:rPr>
          <w:spacing w:val="-4"/>
        </w:rPr>
        <w:t xml:space="preserve"> </w:t>
      </w:r>
      <w:r w:rsidRPr="007A6C6E">
        <w:t>comúnmente</w:t>
      </w:r>
      <w:r w:rsidRPr="007A6C6E">
        <w:rPr>
          <w:spacing w:val="-4"/>
        </w:rPr>
        <w:t xml:space="preserve"> </w:t>
      </w:r>
      <w:r w:rsidRPr="007A6C6E">
        <w:t>se</w:t>
      </w:r>
      <w:r w:rsidRPr="007A6C6E">
        <w:rPr>
          <w:spacing w:val="-6"/>
        </w:rPr>
        <w:t xml:space="preserve"> </w:t>
      </w:r>
      <w:r w:rsidRPr="007A6C6E">
        <w:t>conocen</w:t>
      </w:r>
      <w:r w:rsidRPr="007A6C6E">
        <w:rPr>
          <w:spacing w:val="-59"/>
        </w:rPr>
        <w:t xml:space="preserve"> </w:t>
      </w:r>
      <w:r w:rsidRPr="007A6C6E">
        <w:t>como</w:t>
      </w:r>
      <w:r>
        <w:t xml:space="preserve"> derechos ARCO.</w:t>
      </w:r>
    </w:p>
    <w:p w14:paraId="57F20158" w14:textId="77777777" w:rsidR="00E75C6C" w:rsidRDefault="00E75C6C" w:rsidP="00E75C6C">
      <w:pPr>
        <w:pStyle w:val="Textoindependiente"/>
        <w:spacing w:before="3" w:line="276" w:lineRule="auto"/>
        <w:jc w:val="both"/>
      </w:pPr>
    </w:p>
    <w:p w14:paraId="492764F1" w14:textId="5FB69BDF" w:rsidR="00E75C6C" w:rsidRDefault="00E75C6C" w:rsidP="00E75C6C">
      <w:pPr>
        <w:pStyle w:val="Textoindependiente"/>
        <w:spacing w:before="3" w:line="276" w:lineRule="auto"/>
        <w:jc w:val="both"/>
      </w:pPr>
      <w:r>
        <w:t>Los derechos ARCO son independientes. El ejercicio de cualquiera de ellos no es requisito previo ni impide el ejercicio de otro. La procedencia de estos derechos, en su caso, se hará efectiva una vez que el titular o su representante legal acrediten su identidad o representación, respectivamente.</w:t>
      </w:r>
    </w:p>
    <w:p w14:paraId="075856C8" w14:textId="77777777" w:rsidR="00E75C6C" w:rsidRDefault="00E75C6C" w:rsidP="00E75C6C">
      <w:pPr>
        <w:pStyle w:val="Textoindependiente"/>
        <w:spacing w:before="3" w:line="276" w:lineRule="auto"/>
        <w:jc w:val="both"/>
      </w:pPr>
    </w:p>
    <w:p w14:paraId="6305F957" w14:textId="77777777" w:rsidR="00E75C6C" w:rsidRDefault="00E75C6C" w:rsidP="00E75C6C">
      <w:pPr>
        <w:pStyle w:val="Textoindependiente"/>
        <w:spacing w:before="3" w:line="276" w:lineRule="auto"/>
        <w:jc w:val="both"/>
      </w:pPr>
      <w:r>
        <w:t>En ningún caso el acceso a los datos personales de un titular podrá afectar los derechos y libertades de otros.</w:t>
      </w:r>
    </w:p>
    <w:p w14:paraId="773B71C4" w14:textId="77777777" w:rsidR="00E75C6C" w:rsidRDefault="00E75C6C" w:rsidP="00E75C6C">
      <w:pPr>
        <w:pStyle w:val="Textoindependiente"/>
        <w:spacing w:before="3" w:line="276" w:lineRule="auto"/>
        <w:jc w:val="both"/>
      </w:pPr>
    </w:p>
    <w:p w14:paraId="3E887360" w14:textId="77777777" w:rsidR="00E75C6C" w:rsidRDefault="00E75C6C" w:rsidP="00E75C6C">
      <w:pPr>
        <w:pStyle w:val="Textoindependiente"/>
        <w:spacing w:before="3" w:line="276" w:lineRule="auto"/>
        <w:jc w:val="both"/>
      </w:pPr>
      <w:r>
        <w:t>El ejercicio de cualquiera de los derechos ARCO forma parte de las garantías primarias del derecho a la protección de datos personales</w:t>
      </w:r>
    </w:p>
    <w:p w14:paraId="13BEF76E" w14:textId="77777777" w:rsidR="00E75C6C" w:rsidRDefault="00E75C6C" w:rsidP="00E75C6C">
      <w:pPr>
        <w:pStyle w:val="Textoindependiente"/>
        <w:spacing w:before="3" w:line="276" w:lineRule="auto"/>
        <w:jc w:val="both"/>
      </w:pPr>
    </w:p>
    <w:p w14:paraId="2026EA5D" w14:textId="77777777" w:rsidR="00E75C6C" w:rsidRDefault="00E75C6C" w:rsidP="00E75C6C">
      <w:pPr>
        <w:pStyle w:val="Textoindependiente"/>
        <w:spacing w:before="3" w:line="276" w:lineRule="auto"/>
        <w:jc w:val="both"/>
      </w:pPr>
      <w:r>
        <w:t xml:space="preserve">  Derecho de acceso. El titular tiene derecho a acceder, solicitar y ser informado sobre sus datos personales en posesión de los sujetos obligados, así como la información relacionada con las condiciones y generalidades de su tratamiento,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w:t>
      </w:r>
    </w:p>
    <w:p w14:paraId="0FF9BC7E" w14:textId="77777777" w:rsidR="00E75C6C" w:rsidRDefault="00E75C6C" w:rsidP="00E75C6C">
      <w:pPr>
        <w:pStyle w:val="Textoindependiente"/>
        <w:spacing w:before="3" w:line="276" w:lineRule="auto"/>
        <w:jc w:val="both"/>
      </w:pPr>
    </w:p>
    <w:p w14:paraId="7AC0E4EB" w14:textId="77777777" w:rsidR="00E75C6C" w:rsidRDefault="00E75C6C" w:rsidP="00E75C6C">
      <w:pPr>
        <w:pStyle w:val="Textoindependiente"/>
        <w:spacing w:before="3" w:line="276" w:lineRule="auto"/>
        <w:jc w:val="both"/>
      </w:pPr>
      <w:r>
        <w:t xml:space="preserve">  Derecho de rectificación. El titular tendrá derecho a solicitar la rectificación de sus datos personales cuando sean inexactos, incompletos, desactualizados, inadecuados o excesivos.</w:t>
      </w:r>
    </w:p>
    <w:p w14:paraId="551AFF95" w14:textId="77777777" w:rsidR="00E75C6C" w:rsidRDefault="00E75C6C" w:rsidP="00E75C6C">
      <w:pPr>
        <w:pStyle w:val="Textoindependiente"/>
        <w:spacing w:before="3" w:line="276" w:lineRule="auto"/>
        <w:jc w:val="both"/>
      </w:pPr>
    </w:p>
    <w:p w14:paraId="07CBECD8" w14:textId="77ABC3CB" w:rsidR="00E75C6C" w:rsidRDefault="00E75C6C" w:rsidP="00E75C6C">
      <w:pPr>
        <w:pStyle w:val="Textoindependiente"/>
        <w:spacing w:before="3" w:line="276" w:lineRule="auto"/>
        <w:jc w:val="both"/>
      </w:pPr>
      <w:r>
        <w:t>Derecho de cancelación. El titular tendrá derecho a solicitar la cancelación de sus datos personales de los archivos, registros, expedientes y sistemas del responsable, a fin de que ya no estén en su posesión y dejen de ser tratados por este último.</w:t>
      </w:r>
    </w:p>
    <w:p w14:paraId="13832A13" w14:textId="29F1E0F6" w:rsidR="00E75C6C" w:rsidRDefault="00E75C6C" w:rsidP="00E75C6C">
      <w:pPr>
        <w:pStyle w:val="Textoindependiente"/>
        <w:spacing w:before="3" w:line="276" w:lineRule="auto"/>
        <w:jc w:val="both"/>
      </w:pPr>
    </w:p>
    <w:p w14:paraId="06DD7143" w14:textId="77777777" w:rsidR="00E75C6C" w:rsidRPr="007A6C6E" w:rsidRDefault="00E75C6C" w:rsidP="00E75C6C">
      <w:pPr>
        <w:pStyle w:val="Ttulo2"/>
        <w:spacing w:before="1" w:line="276" w:lineRule="auto"/>
        <w:jc w:val="both"/>
      </w:pPr>
      <w:r w:rsidRPr="007A6C6E">
        <w:t>El</w:t>
      </w:r>
      <w:r w:rsidRPr="007A6C6E">
        <w:rPr>
          <w:spacing w:val="1"/>
        </w:rPr>
        <w:t xml:space="preserve"> </w:t>
      </w:r>
      <w:r w:rsidRPr="007A6C6E">
        <w:t>responsable</w:t>
      </w:r>
      <w:r w:rsidRPr="007A6C6E">
        <w:rPr>
          <w:spacing w:val="-1"/>
        </w:rPr>
        <w:t xml:space="preserve"> </w:t>
      </w:r>
      <w:r w:rsidRPr="007A6C6E">
        <w:t>no</w:t>
      </w:r>
      <w:r w:rsidRPr="007A6C6E">
        <w:rPr>
          <w:spacing w:val="-2"/>
        </w:rPr>
        <w:t xml:space="preserve"> </w:t>
      </w:r>
      <w:r w:rsidRPr="007A6C6E">
        <w:t>estará obligado</w:t>
      </w:r>
      <w:r w:rsidRPr="007A6C6E">
        <w:rPr>
          <w:spacing w:val="-3"/>
        </w:rPr>
        <w:t xml:space="preserve"> </w:t>
      </w:r>
      <w:r w:rsidRPr="007A6C6E">
        <w:t>a</w:t>
      </w:r>
      <w:r w:rsidRPr="007A6C6E">
        <w:rPr>
          <w:spacing w:val="-1"/>
        </w:rPr>
        <w:t xml:space="preserve"> </w:t>
      </w:r>
      <w:r w:rsidRPr="007A6C6E">
        <w:t>cancelar</w:t>
      </w:r>
      <w:r w:rsidRPr="007A6C6E">
        <w:rPr>
          <w:spacing w:val="-3"/>
        </w:rPr>
        <w:t xml:space="preserve"> </w:t>
      </w:r>
      <w:r w:rsidRPr="007A6C6E">
        <w:t>los datos</w:t>
      </w:r>
      <w:r w:rsidRPr="007A6C6E">
        <w:rPr>
          <w:spacing w:val="-4"/>
        </w:rPr>
        <w:t xml:space="preserve"> </w:t>
      </w:r>
      <w:r w:rsidRPr="007A6C6E">
        <w:t>personales cuando:</w:t>
      </w:r>
    </w:p>
    <w:p w14:paraId="784ED574" w14:textId="77777777" w:rsidR="00E75C6C" w:rsidRPr="007A6C6E" w:rsidRDefault="00E75C6C" w:rsidP="00E75C6C">
      <w:pPr>
        <w:pStyle w:val="Textoindependiente"/>
        <w:spacing w:before="10" w:line="276" w:lineRule="auto"/>
        <w:jc w:val="both"/>
        <w:rPr>
          <w:rFonts w:ascii="Arial"/>
          <w:b/>
          <w:sz w:val="28"/>
        </w:rPr>
      </w:pPr>
    </w:p>
    <w:p w14:paraId="035FBEBD" w14:textId="77777777" w:rsidR="00E75C6C" w:rsidRPr="007A6C6E" w:rsidRDefault="00E75C6C" w:rsidP="00E75C6C">
      <w:pPr>
        <w:pStyle w:val="Prrafodelista"/>
        <w:numPr>
          <w:ilvl w:val="1"/>
          <w:numId w:val="1"/>
        </w:numPr>
        <w:tabs>
          <w:tab w:val="left" w:pos="1102"/>
        </w:tabs>
        <w:spacing w:line="276" w:lineRule="auto"/>
        <w:jc w:val="both"/>
        <w:rPr>
          <w:rFonts w:ascii="Arial MT" w:hAnsi="Arial MT"/>
        </w:rPr>
      </w:pPr>
      <w:r w:rsidRPr="007A6C6E">
        <w:rPr>
          <w:rFonts w:ascii="Arial MT" w:hAnsi="Arial MT"/>
        </w:rPr>
        <w:t>Deban</w:t>
      </w:r>
      <w:r w:rsidRPr="007A6C6E">
        <w:rPr>
          <w:rFonts w:ascii="Arial MT" w:hAnsi="Arial MT"/>
          <w:spacing w:val="-2"/>
        </w:rPr>
        <w:t xml:space="preserve"> </w:t>
      </w:r>
      <w:r w:rsidRPr="007A6C6E">
        <w:rPr>
          <w:rFonts w:ascii="Arial MT" w:hAnsi="Arial MT"/>
        </w:rPr>
        <w:t>ser</w:t>
      </w:r>
      <w:r w:rsidRPr="007A6C6E">
        <w:rPr>
          <w:rFonts w:ascii="Arial MT" w:hAnsi="Arial MT"/>
          <w:spacing w:val="-2"/>
        </w:rPr>
        <w:t xml:space="preserve"> </w:t>
      </w:r>
      <w:r w:rsidRPr="007A6C6E">
        <w:rPr>
          <w:rFonts w:ascii="Arial MT" w:hAnsi="Arial MT"/>
        </w:rPr>
        <w:t>tratados</w:t>
      </w:r>
      <w:r w:rsidRPr="007A6C6E">
        <w:rPr>
          <w:rFonts w:ascii="Arial MT" w:hAnsi="Arial MT"/>
          <w:spacing w:val="-3"/>
        </w:rPr>
        <w:t xml:space="preserve"> </w:t>
      </w:r>
      <w:r w:rsidRPr="007A6C6E">
        <w:rPr>
          <w:rFonts w:ascii="Arial MT" w:hAnsi="Arial MT"/>
        </w:rPr>
        <w:t>por</w:t>
      </w:r>
      <w:r w:rsidRPr="007A6C6E">
        <w:rPr>
          <w:rFonts w:ascii="Arial MT" w:hAnsi="Arial MT"/>
          <w:spacing w:val="-2"/>
        </w:rPr>
        <w:t xml:space="preserve"> </w:t>
      </w:r>
      <w:r w:rsidRPr="007A6C6E">
        <w:rPr>
          <w:rFonts w:ascii="Arial MT" w:hAnsi="Arial MT"/>
        </w:rPr>
        <w:t>disposición</w:t>
      </w:r>
      <w:r w:rsidRPr="007A6C6E">
        <w:rPr>
          <w:rFonts w:ascii="Arial MT" w:hAnsi="Arial MT"/>
          <w:spacing w:val="-2"/>
        </w:rPr>
        <w:t xml:space="preserve"> </w:t>
      </w:r>
      <w:r w:rsidRPr="007A6C6E">
        <w:rPr>
          <w:rFonts w:ascii="Arial MT" w:hAnsi="Arial MT"/>
        </w:rPr>
        <w:t>legal.</w:t>
      </w:r>
    </w:p>
    <w:p w14:paraId="0B2510A3" w14:textId="77777777" w:rsidR="00E75C6C" w:rsidRPr="007A6C6E" w:rsidRDefault="00E75C6C" w:rsidP="00E75C6C">
      <w:pPr>
        <w:pStyle w:val="Prrafodelista"/>
        <w:numPr>
          <w:ilvl w:val="1"/>
          <w:numId w:val="1"/>
        </w:numPr>
        <w:tabs>
          <w:tab w:val="left" w:pos="1102"/>
        </w:tabs>
        <w:spacing w:before="38" w:line="276" w:lineRule="auto"/>
        <w:ind w:left="1101" w:right="118" w:hanging="543"/>
        <w:jc w:val="both"/>
        <w:rPr>
          <w:rFonts w:ascii="Arial MT"/>
        </w:rPr>
      </w:pPr>
      <w:r w:rsidRPr="007A6C6E">
        <w:rPr>
          <w:rFonts w:ascii="Arial MT"/>
        </w:rPr>
        <w:t>Se refieran a las partes de un contrato y sean necesarios para su desarrollo y</w:t>
      </w:r>
      <w:r w:rsidRPr="007A6C6E">
        <w:rPr>
          <w:rFonts w:ascii="Arial MT"/>
          <w:spacing w:val="1"/>
        </w:rPr>
        <w:t xml:space="preserve"> </w:t>
      </w:r>
      <w:r w:rsidRPr="007A6C6E">
        <w:rPr>
          <w:rFonts w:ascii="Arial MT"/>
        </w:rPr>
        <w:t>cumplimiento.</w:t>
      </w:r>
    </w:p>
    <w:p w14:paraId="27FBE4A1" w14:textId="77777777" w:rsidR="00E75C6C" w:rsidRPr="007A6C6E" w:rsidRDefault="00E75C6C" w:rsidP="00E75C6C">
      <w:pPr>
        <w:pStyle w:val="Prrafodelista"/>
        <w:numPr>
          <w:ilvl w:val="1"/>
          <w:numId w:val="1"/>
        </w:numPr>
        <w:tabs>
          <w:tab w:val="left" w:pos="1102"/>
        </w:tabs>
        <w:spacing w:line="276" w:lineRule="auto"/>
        <w:ind w:left="1101" w:right="118" w:hanging="605"/>
        <w:jc w:val="both"/>
        <w:rPr>
          <w:rFonts w:ascii="Arial MT" w:hAnsi="Arial MT"/>
        </w:rPr>
      </w:pPr>
      <w:r w:rsidRPr="007A6C6E">
        <w:rPr>
          <w:rFonts w:ascii="Arial MT" w:hAnsi="Arial MT"/>
          <w:spacing w:val="-1"/>
        </w:rPr>
        <w:t>Obstaculicen</w:t>
      </w:r>
      <w:r w:rsidRPr="007A6C6E">
        <w:rPr>
          <w:rFonts w:ascii="Arial MT" w:hAnsi="Arial MT"/>
          <w:spacing w:val="-13"/>
        </w:rPr>
        <w:t xml:space="preserve"> </w:t>
      </w:r>
      <w:r w:rsidRPr="007A6C6E">
        <w:rPr>
          <w:rFonts w:ascii="Arial MT" w:hAnsi="Arial MT"/>
          <w:spacing w:val="-1"/>
        </w:rPr>
        <w:t>actuaciones</w:t>
      </w:r>
      <w:r w:rsidRPr="007A6C6E">
        <w:rPr>
          <w:rFonts w:ascii="Arial MT" w:hAnsi="Arial MT"/>
          <w:spacing w:val="-13"/>
        </w:rPr>
        <w:t xml:space="preserve"> </w:t>
      </w:r>
      <w:r w:rsidRPr="007A6C6E">
        <w:rPr>
          <w:rFonts w:ascii="Arial MT" w:hAnsi="Arial MT"/>
          <w:spacing w:val="-1"/>
        </w:rPr>
        <w:t>judiciales</w:t>
      </w:r>
      <w:r w:rsidRPr="007A6C6E">
        <w:rPr>
          <w:rFonts w:ascii="Arial MT" w:hAnsi="Arial MT"/>
          <w:spacing w:val="-13"/>
        </w:rPr>
        <w:t xml:space="preserve"> </w:t>
      </w:r>
      <w:r w:rsidRPr="007A6C6E">
        <w:rPr>
          <w:rFonts w:ascii="Arial MT" w:hAnsi="Arial MT"/>
        </w:rPr>
        <w:t>o</w:t>
      </w:r>
      <w:r w:rsidRPr="007A6C6E">
        <w:rPr>
          <w:rFonts w:ascii="Arial MT" w:hAnsi="Arial MT"/>
          <w:spacing w:val="-13"/>
        </w:rPr>
        <w:t xml:space="preserve"> </w:t>
      </w:r>
      <w:r w:rsidRPr="007A6C6E">
        <w:rPr>
          <w:rFonts w:ascii="Arial MT" w:hAnsi="Arial MT"/>
        </w:rPr>
        <w:t>administrativas,</w:t>
      </w:r>
      <w:r w:rsidRPr="007A6C6E">
        <w:rPr>
          <w:rFonts w:ascii="Arial MT" w:hAnsi="Arial MT"/>
          <w:spacing w:val="-12"/>
        </w:rPr>
        <w:t xml:space="preserve"> </w:t>
      </w:r>
      <w:r w:rsidRPr="007A6C6E">
        <w:rPr>
          <w:rFonts w:ascii="Arial MT" w:hAnsi="Arial MT"/>
        </w:rPr>
        <w:t>la</w:t>
      </w:r>
      <w:r w:rsidRPr="007A6C6E">
        <w:rPr>
          <w:rFonts w:ascii="Arial MT" w:hAnsi="Arial MT"/>
          <w:spacing w:val="-13"/>
        </w:rPr>
        <w:t xml:space="preserve"> </w:t>
      </w:r>
      <w:r w:rsidRPr="007A6C6E">
        <w:rPr>
          <w:rFonts w:ascii="Arial MT" w:hAnsi="Arial MT"/>
        </w:rPr>
        <w:t>investigación</w:t>
      </w:r>
      <w:r w:rsidRPr="007A6C6E">
        <w:rPr>
          <w:rFonts w:ascii="Arial MT" w:hAnsi="Arial MT"/>
          <w:spacing w:val="-13"/>
        </w:rPr>
        <w:t xml:space="preserve"> </w:t>
      </w:r>
      <w:r w:rsidRPr="007A6C6E">
        <w:rPr>
          <w:rFonts w:ascii="Arial MT" w:hAnsi="Arial MT"/>
        </w:rPr>
        <w:t>y</w:t>
      </w:r>
      <w:r w:rsidRPr="007A6C6E">
        <w:rPr>
          <w:rFonts w:ascii="Arial MT" w:hAnsi="Arial MT"/>
          <w:spacing w:val="-14"/>
        </w:rPr>
        <w:t xml:space="preserve"> </w:t>
      </w:r>
      <w:r w:rsidRPr="007A6C6E">
        <w:rPr>
          <w:rFonts w:ascii="Arial MT" w:hAnsi="Arial MT"/>
        </w:rPr>
        <w:t>persecución</w:t>
      </w:r>
      <w:r w:rsidRPr="007A6C6E">
        <w:rPr>
          <w:rFonts w:ascii="Arial MT" w:hAnsi="Arial MT"/>
          <w:spacing w:val="-59"/>
        </w:rPr>
        <w:t xml:space="preserve"> </w:t>
      </w:r>
      <w:r w:rsidRPr="007A6C6E">
        <w:rPr>
          <w:rFonts w:ascii="Arial MT" w:hAnsi="Arial MT"/>
        </w:rPr>
        <w:t>de delitos o la actualización de sanciones administrativas, afecten la seguridad o</w:t>
      </w:r>
      <w:r w:rsidRPr="007A6C6E">
        <w:rPr>
          <w:rFonts w:ascii="Arial MT" w:hAnsi="Arial MT"/>
          <w:spacing w:val="1"/>
        </w:rPr>
        <w:t xml:space="preserve"> </w:t>
      </w:r>
      <w:r w:rsidRPr="007A6C6E">
        <w:rPr>
          <w:rFonts w:ascii="Arial MT" w:hAnsi="Arial MT"/>
          <w:spacing w:val="-1"/>
        </w:rPr>
        <w:t>salud</w:t>
      </w:r>
      <w:r w:rsidRPr="007A6C6E">
        <w:rPr>
          <w:rFonts w:ascii="Arial MT" w:hAnsi="Arial MT"/>
        </w:rPr>
        <w:t xml:space="preserve"> </w:t>
      </w:r>
      <w:r w:rsidRPr="007A6C6E">
        <w:rPr>
          <w:rFonts w:ascii="Arial MT" w:hAnsi="Arial MT"/>
          <w:spacing w:val="-1"/>
        </w:rPr>
        <w:t>pública,</w:t>
      </w:r>
      <w:r w:rsidRPr="007A6C6E">
        <w:rPr>
          <w:rFonts w:ascii="Arial MT" w:hAnsi="Arial MT"/>
          <w:spacing w:val="-35"/>
        </w:rPr>
        <w:t xml:space="preserve"> </w:t>
      </w:r>
      <w:r w:rsidRPr="007A6C6E">
        <w:rPr>
          <w:rFonts w:ascii="Arial MT" w:hAnsi="Arial MT"/>
        </w:rPr>
        <w:t>disposiciones</w:t>
      </w:r>
      <w:r w:rsidRPr="007A6C6E">
        <w:rPr>
          <w:rFonts w:ascii="Arial MT" w:hAnsi="Arial MT"/>
          <w:spacing w:val="1"/>
        </w:rPr>
        <w:t xml:space="preserve"> </w:t>
      </w:r>
      <w:r w:rsidRPr="007A6C6E">
        <w:rPr>
          <w:rFonts w:ascii="Arial MT" w:hAnsi="Arial MT"/>
        </w:rPr>
        <w:t>de orden público,</w:t>
      </w:r>
      <w:r w:rsidRPr="007A6C6E">
        <w:rPr>
          <w:rFonts w:ascii="Arial MT" w:hAnsi="Arial MT"/>
          <w:spacing w:val="-1"/>
        </w:rPr>
        <w:t xml:space="preserve"> </w:t>
      </w:r>
      <w:r w:rsidRPr="007A6C6E">
        <w:rPr>
          <w:rFonts w:ascii="Arial MT" w:hAnsi="Arial MT"/>
        </w:rPr>
        <w:t>o</w:t>
      </w:r>
      <w:r w:rsidRPr="007A6C6E">
        <w:rPr>
          <w:rFonts w:ascii="Arial MT" w:hAnsi="Arial MT"/>
          <w:spacing w:val="-2"/>
        </w:rPr>
        <w:t xml:space="preserve"> </w:t>
      </w:r>
      <w:r w:rsidRPr="007A6C6E">
        <w:rPr>
          <w:rFonts w:ascii="Arial MT" w:hAnsi="Arial MT"/>
        </w:rPr>
        <w:t>derechos de</w:t>
      </w:r>
      <w:r w:rsidRPr="007A6C6E">
        <w:rPr>
          <w:rFonts w:ascii="Arial MT" w:hAnsi="Arial MT"/>
          <w:spacing w:val="-6"/>
        </w:rPr>
        <w:t xml:space="preserve"> </w:t>
      </w:r>
      <w:r w:rsidRPr="007A6C6E">
        <w:rPr>
          <w:rFonts w:ascii="Arial MT" w:hAnsi="Arial MT"/>
        </w:rPr>
        <w:t>terceros.</w:t>
      </w:r>
    </w:p>
    <w:p w14:paraId="057EBCCC" w14:textId="77777777" w:rsidR="00E75C6C" w:rsidRPr="007A6C6E" w:rsidRDefault="00E75C6C" w:rsidP="00E75C6C">
      <w:pPr>
        <w:pStyle w:val="Prrafodelista"/>
        <w:numPr>
          <w:ilvl w:val="1"/>
          <w:numId w:val="1"/>
        </w:numPr>
        <w:tabs>
          <w:tab w:val="left" w:pos="1102"/>
        </w:tabs>
        <w:spacing w:line="276" w:lineRule="auto"/>
        <w:ind w:left="1101" w:right="121" w:hanging="629"/>
        <w:jc w:val="both"/>
        <w:rPr>
          <w:rFonts w:ascii="Arial MT" w:hAnsi="Arial MT"/>
        </w:rPr>
      </w:pPr>
      <w:r w:rsidRPr="007A6C6E">
        <w:rPr>
          <w:rFonts w:ascii="Arial MT" w:hAnsi="Arial MT"/>
        </w:rPr>
        <w:t>Sean necesarios para proteger los intereses jurídicamente tutelados del titular o de</w:t>
      </w:r>
      <w:r w:rsidRPr="007A6C6E">
        <w:rPr>
          <w:rFonts w:ascii="Arial MT" w:hAnsi="Arial MT"/>
          <w:spacing w:val="-59"/>
        </w:rPr>
        <w:t xml:space="preserve"> </w:t>
      </w:r>
      <w:r w:rsidRPr="007A6C6E">
        <w:rPr>
          <w:rFonts w:ascii="Arial MT" w:hAnsi="Arial MT"/>
        </w:rPr>
        <w:t>un</w:t>
      </w:r>
      <w:r w:rsidRPr="007A6C6E">
        <w:rPr>
          <w:rFonts w:ascii="Arial MT" w:hAnsi="Arial MT"/>
          <w:spacing w:val="-25"/>
        </w:rPr>
        <w:t xml:space="preserve"> </w:t>
      </w:r>
      <w:r w:rsidRPr="007A6C6E">
        <w:rPr>
          <w:rFonts w:ascii="Arial MT" w:hAnsi="Arial MT"/>
        </w:rPr>
        <w:t>tercero.</w:t>
      </w:r>
    </w:p>
    <w:p w14:paraId="6A1D9C73" w14:textId="77777777" w:rsidR="00E75C6C" w:rsidRPr="007A6C6E" w:rsidRDefault="00E75C6C" w:rsidP="00E75C6C">
      <w:pPr>
        <w:pStyle w:val="Prrafodelista"/>
        <w:numPr>
          <w:ilvl w:val="1"/>
          <w:numId w:val="1"/>
        </w:numPr>
        <w:tabs>
          <w:tab w:val="left" w:pos="1102"/>
        </w:tabs>
        <w:spacing w:before="1" w:line="276" w:lineRule="auto"/>
        <w:ind w:hanging="569"/>
        <w:jc w:val="both"/>
        <w:rPr>
          <w:rFonts w:ascii="Arial MT" w:hAnsi="Arial MT"/>
        </w:rPr>
      </w:pPr>
      <w:r w:rsidRPr="007A6C6E">
        <w:rPr>
          <w:rFonts w:ascii="Arial MT" w:hAnsi="Arial MT"/>
        </w:rPr>
        <w:t>Sean</w:t>
      </w:r>
      <w:r w:rsidRPr="007A6C6E">
        <w:rPr>
          <w:rFonts w:ascii="Arial MT" w:hAnsi="Arial MT"/>
          <w:spacing w:val="-1"/>
        </w:rPr>
        <w:t xml:space="preserve"> </w:t>
      </w:r>
      <w:r w:rsidRPr="007A6C6E">
        <w:rPr>
          <w:rFonts w:ascii="Arial MT" w:hAnsi="Arial MT"/>
        </w:rPr>
        <w:t>necesarios</w:t>
      </w:r>
      <w:r w:rsidRPr="007A6C6E">
        <w:rPr>
          <w:rFonts w:ascii="Arial MT" w:hAnsi="Arial MT"/>
          <w:spacing w:val="-3"/>
        </w:rPr>
        <w:t xml:space="preserve"> </w:t>
      </w:r>
      <w:r w:rsidRPr="007A6C6E">
        <w:rPr>
          <w:rFonts w:ascii="Arial MT" w:hAnsi="Arial MT"/>
        </w:rPr>
        <w:t>para</w:t>
      </w:r>
      <w:r w:rsidRPr="007A6C6E">
        <w:rPr>
          <w:rFonts w:ascii="Arial MT" w:hAnsi="Arial MT"/>
          <w:spacing w:val="-3"/>
        </w:rPr>
        <w:t xml:space="preserve"> </w:t>
      </w:r>
      <w:r w:rsidRPr="007A6C6E">
        <w:rPr>
          <w:rFonts w:ascii="Arial MT" w:hAnsi="Arial MT"/>
        </w:rPr>
        <w:t>realizar</w:t>
      </w:r>
      <w:r w:rsidRPr="007A6C6E">
        <w:rPr>
          <w:rFonts w:ascii="Arial MT" w:hAnsi="Arial MT"/>
          <w:spacing w:val="1"/>
        </w:rPr>
        <w:t xml:space="preserve"> </w:t>
      </w:r>
      <w:r w:rsidRPr="007A6C6E">
        <w:rPr>
          <w:rFonts w:ascii="Arial MT" w:hAnsi="Arial MT"/>
        </w:rPr>
        <w:t>una</w:t>
      </w:r>
      <w:r w:rsidRPr="007A6C6E">
        <w:rPr>
          <w:rFonts w:ascii="Arial MT" w:hAnsi="Arial MT"/>
          <w:spacing w:val="-1"/>
        </w:rPr>
        <w:t xml:space="preserve"> </w:t>
      </w:r>
      <w:r w:rsidRPr="007A6C6E">
        <w:rPr>
          <w:rFonts w:ascii="Arial MT" w:hAnsi="Arial MT"/>
        </w:rPr>
        <w:t>acción</w:t>
      </w:r>
      <w:r w:rsidRPr="007A6C6E">
        <w:rPr>
          <w:rFonts w:ascii="Arial MT" w:hAnsi="Arial MT"/>
          <w:spacing w:val="-3"/>
        </w:rPr>
        <w:t xml:space="preserve"> </w:t>
      </w:r>
      <w:r w:rsidRPr="007A6C6E">
        <w:rPr>
          <w:rFonts w:ascii="Arial MT" w:hAnsi="Arial MT"/>
        </w:rPr>
        <w:t>en</w:t>
      </w:r>
      <w:r w:rsidRPr="007A6C6E">
        <w:rPr>
          <w:rFonts w:ascii="Arial MT" w:hAnsi="Arial MT"/>
          <w:spacing w:val="-3"/>
        </w:rPr>
        <w:t xml:space="preserve"> </w:t>
      </w:r>
      <w:r w:rsidRPr="007A6C6E">
        <w:rPr>
          <w:rFonts w:ascii="Arial MT" w:hAnsi="Arial MT"/>
        </w:rPr>
        <w:t>función del</w:t>
      </w:r>
      <w:r w:rsidRPr="007A6C6E">
        <w:rPr>
          <w:rFonts w:ascii="Arial MT" w:hAnsi="Arial MT"/>
          <w:spacing w:val="-1"/>
        </w:rPr>
        <w:t xml:space="preserve"> </w:t>
      </w:r>
      <w:r w:rsidRPr="007A6C6E">
        <w:rPr>
          <w:rFonts w:ascii="Arial MT" w:hAnsi="Arial MT"/>
        </w:rPr>
        <w:t>interés</w:t>
      </w:r>
      <w:r w:rsidRPr="007A6C6E">
        <w:rPr>
          <w:rFonts w:ascii="Arial MT" w:hAnsi="Arial MT"/>
          <w:spacing w:val="-9"/>
        </w:rPr>
        <w:t xml:space="preserve"> </w:t>
      </w:r>
      <w:r w:rsidRPr="007A6C6E">
        <w:rPr>
          <w:rFonts w:ascii="Arial MT" w:hAnsi="Arial MT"/>
        </w:rPr>
        <w:t>público.</w:t>
      </w:r>
    </w:p>
    <w:p w14:paraId="51E921DB" w14:textId="77777777" w:rsidR="00E75C6C" w:rsidRPr="007A6C6E" w:rsidRDefault="00E75C6C" w:rsidP="00E75C6C">
      <w:pPr>
        <w:pStyle w:val="Prrafodelista"/>
        <w:numPr>
          <w:ilvl w:val="1"/>
          <w:numId w:val="1"/>
        </w:numPr>
        <w:tabs>
          <w:tab w:val="left" w:pos="1102"/>
        </w:tabs>
        <w:spacing w:before="38" w:line="276" w:lineRule="auto"/>
        <w:ind w:hanging="629"/>
        <w:jc w:val="both"/>
        <w:rPr>
          <w:rFonts w:ascii="Arial MT" w:hAnsi="Arial MT"/>
        </w:rPr>
      </w:pPr>
      <w:r w:rsidRPr="007A6C6E">
        <w:rPr>
          <w:rFonts w:ascii="Arial MT" w:hAnsi="Arial MT"/>
        </w:rPr>
        <w:t>Se</w:t>
      </w:r>
      <w:r w:rsidRPr="007A6C6E">
        <w:rPr>
          <w:rFonts w:ascii="Arial MT" w:hAnsi="Arial MT"/>
          <w:spacing w:val="-2"/>
        </w:rPr>
        <w:t xml:space="preserve"> </w:t>
      </w:r>
      <w:r w:rsidRPr="007A6C6E">
        <w:rPr>
          <w:rFonts w:ascii="Arial MT" w:hAnsi="Arial MT"/>
        </w:rPr>
        <w:t>requieran</w:t>
      </w:r>
      <w:r w:rsidRPr="007A6C6E">
        <w:rPr>
          <w:rFonts w:ascii="Arial MT" w:hAnsi="Arial MT"/>
          <w:spacing w:val="-3"/>
        </w:rPr>
        <w:t xml:space="preserve"> </w:t>
      </w:r>
      <w:r w:rsidRPr="007A6C6E">
        <w:rPr>
          <w:rFonts w:ascii="Arial MT" w:hAnsi="Arial MT"/>
        </w:rPr>
        <w:t>para</w:t>
      </w:r>
      <w:r w:rsidRPr="007A6C6E">
        <w:rPr>
          <w:rFonts w:ascii="Arial MT" w:hAnsi="Arial MT"/>
          <w:spacing w:val="-3"/>
        </w:rPr>
        <w:t xml:space="preserve"> </w:t>
      </w:r>
      <w:r w:rsidRPr="007A6C6E">
        <w:rPr>
          <w:rFonts w:ascii="Arial MT" w:hAnsi="Arial MT"/>
        </w:rPr>
        <w:t>cumplir con</w:t>
      </w:r>
      <w:r w:rsidRPr="007A6C6E">
        <w:rPr>
          <w:rFonts w:ascii="Arial MT" w:hAnsi="Arial MT"/>
          <w:spacing w:val="-1"/>
        </w:rPr>
        <w:t xml:space="preserve"> </w:t>
      </w:r>
      <w:r w:rsidRPr="007A6C6E">
        <w:rPr>
          <w:rFonts w:ascii="Arial MT" w:hAnsi="Arial MT"/>
        </w:rPr>
        <w:t>una</w:t>
      </w:r>
      <w:r w:rsidRPr="007A6C6E">
        <w:rPr>
          <w:rFonts w:ascii="Arial MT" w:hAnsi="Arial MT"/>
          <w:spacing w:val="-3"/>
        </w:rPr>
        <w:t xml:space="preserve"> </w:t>
      </w:r>
      <w:r w:rsidRPr="007A6C6E">
        <w:rPr>
          <w:rFonts w:ascii="Arial MT" w:hAnsi="Arial MT"/>
        </w:rPr>
        <w:t>obligación</w:t>
      </w:r>
      <w:r w:rsidRPr="007A6C6E">
        <w:rPr>
          <w:rFonts w:ascii="Arial MT" w:hAnsi="Arial MT"/>
          <w:spacing w:val="-3"/>
        </w:rPr>
        <w:t xml:space="preserve"> </w:t>
      </w:r>
      <w:r w:rsidRPr="007A6C6E">
        <w:rPr>
          <w:rFonts w:ascii="Arial MT" w:hAnsi="Arial MT"/>
        </w:rPr>
        <w:t>legalmente</w:t>
      </w:r>
      <w:r w:rsidRPr="007A6C6E">
        <w:rPr>
          <w:rFonts w:ascii="Arial MT" w:hAnsi="Arial MT"/>
          <w:spacing w:val="-1"/>
        </w:rPr>
        <w:t xml:space="preserve"> </w:t>
      </w:r>
      <w:r w:rsidRPr="007A6C6E">
        <w:rPr>
          <w:rFonts w:ascii="Arial MT" w:hAnsi="Arial MT"/>
        </w:rPr>
        <w:t>adquirida</w:t>
      </w:r>
      <w:r w:rsidRPr="007A6C6E">
        <w:rPr>
          <w:rFonts w:ascii="Arial MT" w:hAnsi="Arial MT"/>
          <w:spacing w:val="-1"/>
        </w:rPr>
        <w:t xml:space="preserve"> </w:t>
      </w:r>
      <w:r w:rsidRPr="007A6C6E">
        <w:rPr>
          <w:rFonts w:ascii="Arial MT" w:hAnsi="Arial MT"/>
        </w:rPr>
        <w:t>por</w:t>
      </w:r>
      <w:r w:rsidRPr="007A6C6E">
        <w:rPr>
          <w:rFonts w:ascii="Arial MT" w:hAnsi="Arial MT"/>
          <w:spacing w:val="-2"/>
        </w:rPr>
        <w:t xml:space="preserve"> </w:t>
      </w:r>
      <w:r w:rsidRPr="007A6C6E">
        <w:rPr>
          <w:rFonts w:ascii="Arial MT" w:hAnsi="Arial MT"/>
        </w:rPr>
        <w:t>el</w:t>
      </w:r>
      <w:r w:rsidRPr="007A6C6E">
        <w:rPr>
          <w:rFonts w:ascii="Arial MT" w:hAnsi="Arial MT"/>
          <w:spacing w:val="-14"/>
        </w:rPr>
        <w:t xml:space="preserve"> </w:t>
      </w:r>
      <w:r w:rsidRPr="007A6C6E">
        <w:rPr>
          <w:rFonts w:ascii="Arial MT" w:hAnsi="Arial MT"/>
        </w:rPr>
        <w:t>titular.</w:t>
      </w:r>
    </w:p>
    <w:p w14:paraId="77C49E94" w14:textId="77777777" w:rsidR="00E75C6C" w:rsidRPr="007A6C6E" w:rsidRDefault="00E75C6C" w:rsidP="00E75C6C">
      <w:pPr>
        <w:pStyle w:val="Textoindependiente"/>
        <w:spacing w:before="3" w:line="276" w:lineRule="auto"/>
        <w:jc w:val="both"/>
        <w:rPr>
          <w:sz w:val="28"/>
        </w:rPr>
      </w:pPr>
    </w:p>
    <w:p w14:paraId="0244CB83" w14:textId="77777777" w:rsidR="00E75C6C" w:rsidRPr="007A6C6E" w:rsidRDefault="00E75C6C" w:rsidP="00E75C6C">
      <w:pPr>
        <w:pStyle w:val="Textoindependiente"/>
        <w:spacing w:line="276" w:lineRule="auto"/>
        <w:ind w:left="499" w:right="237"/>
        <w:jc w:val="both"/>
      </w:pPr>
      <w:r w:rsidRPr="007A6C6E">
        <w:rPr>
          <w:rFonts w:ascii="Arial" w:hAnsi="Arial"/>
          <w:b/>
        </w:rPr>
        <w:t xml:space="preserve">Derecho de oposición. </w:t>
      </w:r>
      <w:r w:rsidRPr="007A6C6E">
        <w:t>El titular tendrá derecho, en todo momento y por razones</w:t>
      </w:r>
      <w:r w:rsidRPr="007A6C6E">
        <w:rPr>
          <w:spacing w:val="1"/>
        </w:rPr>
        <w:t xml:space="preserve"> </w:t>
      </w:r>
      <w:r w:rsidRPr="007A6C6E">
        <w:t>legítimas,</w:t>
      </w:r>
      <w:r w:rsidRPr="007A6C6E">
        <w:rPr>
          <w:spacing w:val="1"/>
        </w:rPr>
        <w:t xml:space="preserve"> </w:t>
      </w:r>
      <w:r w:rsidRPr="007A6C6E">
        <w:t>a</w:t>
      </w:r>
      <w:r w:rsidRPr="007A6C6E">
        <w:rPr>
          <w:spacing w:val="1"/>
        </w:rPr>
        <w:t xml:space="preserve"> </w:t>
      </w:r>
      <w:r w:rsidRPr="007A6C6E">
        <w:t>oponerse</w:t>
      </w:r>
      <w:r w:rsidRPr="007A6C6E">
        <w:rPr>
          <w:spacing w:val="1"/>
        </w:rPr>
        <w:t xml:space="preserve"> </w:t>
      </w:r>
      <w:r w:rsidRPr="007A6C6E">
        <w:t>al</w:t>
      </w:r>
      <w:r w:rsidRPr="007A6C6E">
        <w:rPr>
          <w:spacing w:val="1"/>
        </w:rPr>
        <w:t xml:space="preserve"> </w:t>
      </w:r>
      <w:r w:rsidRPr="007A6C6E">
        <w:t>tratamiento</w:t>
      </w:r>
      <w:r w:rsidRPr="007A6C6E">
        <w:rPr>
          <w:spacing w:val="1"/>
        </w:rPr>
        <w:t xml:space="preserve"> </w:t>
      </w:r>
      <w:r w:rsidRPr="007A6C6E">
        <w:t>de</w:t>
      </w:r>
      <w:r w:rsidRPr="007A6C6E">
        <w:rPr>
          <w:spacing w:val="1"/>
        </w:rPr>
        <w:t xml:space="preserve"> </w:t>
      </w:r>
      <w:r w:rsidRPr="007A6C6E">
        <w:t>sus</w:t>
      </w:r>
      <w:r w:rsidRPr="007A6C6E">
        <w:rPr>
          <w:spacing w:val="1"/>
        </w:rPr>
        <w:t xml:space="preserve"> </w:t>
      </w:r>
      <w:r w:rsidRPr="007A6C6E">
        <w:t>datos</w:t>
      </w:r>
      <w:r w:rsidRPr="007A6C6E">
        <w:rPr>
          <w:spacing w:val="1"/>
        </w:rPr>
        <w:t xml:space="preserve"> </w:t>
      </w:r>
      <w:r w:rsidRPr="007A6C6E">
        <w:t>personales,</w:t>
      </w:r>
      <w:r w:rsidRPr="007A6C6E">
        <w:rPr>
          <w:spacing w:val="1"/>
        </w:rPr>
        <w:t xml:space="preserve"> </w:t>
      </w:r>
      <w:r w:rsidRPr="007A6C6E">
        <w:t>para</w:t>
      </w:r>
      <w:r w:rsidRPr="007A6C6E">
        <w:rPr>
          <w:spacing w:val="1"/>
        </w:rPr>
        <w:t xml:space="preserve"> </w:t>
      </w:r>
      <w:r w:rsidRPr="007A6C6E">
        <w:t>una</w:t>
      </w:r>
      <w:r w:rsidRPr="007A6C6E">
        <w:rPr>
          <w:spacing w:val="1"/>
        </w:rPr>
        <w:t xml:space="preserve"> </w:t>
      </w:r>
      <w:r w:rsidRPr="007A6C6E">
        <w:t>o</w:t>
      </w:r>
      <w:r w:rsidRPr="007A6C6E">
        <w:rPr>
          <w:spacing w:val="1"/>
        </w:rPr>
        <w:t xml:space="preserve"> </w:t>
      </w:r>
      <w:r w:rsidRPr="007A6C6E">
        <w:t>varias</w:t>
      </w:r>
      <w:r w:rsidRPr="007A6C6E">
        <w:rPr>
          <w:spacing w:val="1"/>
        </w:rPr>
        <w:t xml:space="preserve"> </w:t>
      </w:r>
      <w:r w:rsidRPr="007A6C6E">
        <w:t>finalidades o</w:t>
      </w:r>
      <w:r w:rsidRPr="007A6C6E">
        <w:rPr>
          <w:spacing w:val="-2"/>
        </w:rPr>
        <w:t xml:space="preserve"> </w:t>
      </w:r>
      <w:r w:rsidRPr="007A6C6E">
        <w:t>exigir</w:t>
      </w:r>
      <w:r w:rsidRPr="007A6C6E">
        <w:rPr>
          <w:spacing w:val="-1"/>
        </w:rPr>
        <w:t xml:space="preserve"> </w:t>
      </w:r>
      <w:r w:rsidRPr="007A6C6E">
        <w:t>que</w:t>
      </w:r>
      <w:r w:rsidRPr="007A6C6E">
        <w:rPr>
          <w:spacing w:val="-3"/>
        </w:rPr>
        <w:t xml:space="preserve"> </w:t>
      </w:r>
      <w:r w:rsidRPr="007A6C6E">
        <w:t>cese</w:t>
      </w:r>
      <w:r w:rsidRPr="007A6C6E">
        <w:rPr>
          <w:spacing w:val="-36"/>
        </w:rPr>
        <w:t xml:space="preserve"> </w:t>
      </w:r>
      <w:r w:rsidRPr="007A6C6E">
        <w:t>el</w:t>
      </w:r>
      <w:r w:rsidRPr="007A6C6E">
        <w:rPr>
          <w:spacing w:val="-1"/>
        </w:rPr>
        <w:t xml:space="preserve"> </w:t>
      </w:r>
      <w:r w:rsidRPr="007A6C6E">
        <w:t>mismo,</w:t>
      </w:r>
      <w:r w:rsidRPr="007A6C6E">
        <w:rPr>
          <w:spacing w:val="-1"/>
        </w:rPr>
        <w:t xml:space="preserve"> </w:t>
      </w:r>
      <w:r w:rsidRPr="007A6C6E">
        <w:t>en los</w:t>
      </w:r>
      <w:r w:rsidRPr="007A6C6E">
        <w:rPr>
          <w:spacing w:val="-3"/>
        </w:rPr>
        <w:t xml:space="preserve"> </w:t>
      </w:r>
      <w:r w:rsidRPr="007A6C6E">
        <w:t>supuestos</w:t>
      </w:r>
      <w:r w:rsidRPr="007A6C6E">
        <w:rPr>
          <w:spacing w:val="-3"/>
        </w:rPr>
        <w:t xml:space="preserve"> </w:t>
      </w:r>
      <w:r w:rsidRPr="007A6C6E">
        <w:t>siguientes:</w:t>
      </w:r>
    </w:p>
    <w:p w14:paraId="24402141" w14:textId="77777777" w:rsidR="00E75C6C" w:rsidRPr="007A6C6E" w:rsidRDefault="00E75C6C" w:rsidP="00E75C6C">
      <w:pPr>
        <w:pStyle w:val="Textoindependiente"/>
        <w:spacing w:before="10" w:line="276" w:lineRule="auto"/>
        <w:jc w:val="both"/>
        <w:rPr>
          <w:sz w:val="24"/>
        </w:rPr>
      </w:pPr>
    </w:p>
    <w:p w14:paraId="4B488B17" w14:textId="77777777" w:rsidR="00E75C6C" w:rsidRPr="007A6C6E" w:rsidRDefault="00E75C6C" w:rsidP="00E75C6C">
      <w:pPr>
        <w:pStyle w:val="Prrafodelista"/>
        <w:numPr>
          <w:ilvl w:val="0"/>
          <w:numId w:val="7"/>
        </w:numPr>
        <w:tabs>
          <w:tab w:val="left" w:pos="1090"/>
        </w:tabs>
        <w:spacing w:line="276" w:lineRule="auto"/>
        <w:ind w:right="244" w:firstLine="0"/>
        <w:jc w:val="both"/>
        <w:rPr>
          <w:rFonts w:ascii="Arial MT" w:hAnsi="Arial MT"/>
        </w:rPr>
      </w:pPr>
      <w:r w:rsidRPr="007A6C6E">
        <w:rPr>
          <w:rFonts w:ascii="Arial MT" w:hAnsi="Arial MT"/>
        </w:rPr>
        <w:t>Cuando los datos se hubiesen recabado sin su consentimiento y éste resultara</w:t>
      </w:r>
      <w:r w:rsidRPr="007A6C6E">
        <w:rPr>
          <w:rFonts w:ascii="Arial MT" w:hAnsi="Arial MT"/>
          <w:spacing w:val="1"/>
        </w:rPr>
        <w:t xml:space="preserve"> </w:t>
      </w:r>
      <w:r w:rsidRPr="007A6C6E">
        <w:rPr>
          <w:rFonts w:ascii="Arial MT" w:hAnsi="Arial MT"/>
        </w:rPr>
        <w:t>exigible</w:t>
      </w:r>
      <w:r w:rsidRPr="007A6C6E">
        <w:rPr>
          <w:rFonts w:ascii="Arial MT" w:hAnsi="Arial MT"/>
          <w:spacing w:val="-1"/>
        </w:rPr>
        <w:t xml:space="preserve"> </w:t>
      </w:r>
      <w:r w:rsidRPr="007A6C6E">
        <w:rPr>
          <w:rFonts w:ascii="Arial MT" w:hAnsi="Arial MT"/>
        </w:rPr>
        <w:t>en términos</w:t>
      </w:r>
      <w:r w:rsidRPr="007A6C6E">
        <w:rPr>
          <w:rFonts w:ascii="Arial MT" w:hAnsi="Arial MT"/>
          <w:spacing w:val="1"/>
        </w:rPr>
        <w:t xml:space="preserve"> </w:t>
      </w:r>
      <w:r w:rsidRPr="007A6C6E">
        <w:rPr>
          <w:rFonts w:ascii="Arial MT" w:hAnsi="Arial MT"/>
        </w:rPr>
        <w:t>de</w:t>
      </w:r>
      <w:r w:rsidRPr="007A6C6E">
        <w:rPr>
          <w:rFonts w:ascii="Arial MT" w:hAnsi="Arial MT"/>
          <w:spacing w:val="-3"/>
        </w:rPr>
        <w:t xml:space="preserve"> </w:t>
      </w:r>
      <w:r w:rsidRPr="007A6C6E">
        <w:rPr>
          <w:rFonts w:ascii="Arial MT" w:hAnsi="Arial MT"/>
        </w:rPr>
        <w:t>esta Ley</w:t>
      </w:r>
      <w:r w:rsidRPr="007A6C6E">
        <w:rPr>
          <w:rFonts w:ascii="Arial MT" w:hAnsi="Arial MT"/>
          <w:spacing w:val="-2"/>
        </w:rPr>
        <w:t xml:space="preserve"> </w:t>
      </w:r>
      <w:r w:rsidRPr="007A6C6E">
        <w:rPr>
          <w:rFonts w:ascii="Arial MT" w:hAnsi="Arial MT"/>
        </w:rPr>
        <w:t>y</w:t>
      </w:r>
      <w:r w:rsidRPr="007A6C6E">
        <w:rPr>
          <w:rFonts w:ascii="Arial MT" w:hAnsi="Arial MT"/>
          <w:spacing w:val="-3"/>
        </w:rPr>
        <w:t xml:space="preserve"> </w:t>
      </w:r>
      <w:r w:rsidRPr="007A6C6E">
        <w:rPr>
          <w:rFonts w:ascii="Arial MT" w:hAnsi="Arial MT"/>
        </w:rPr>
        <w:t>disposiciones</w:t>
      </w:r>
      <w:r w:rsidRPr="007A6C6E">
        <w:rPr>
          <w:rFonts w:ascii="Arial MT" w:hAnsi="Arial MT"/>
          <w:spacing w:val="-4"/>
        </w:rPr>
        <w:t xml:space="preserve"> </w:t>
      </w:r>
      <w:r w:rsidRPr="007A6C6E">
        <w:rPr>
          <w:rFonts w:ascii="Arial MT" w:hAnsi="Arial MT"/>
        </w:rPr>
        <w:t>aplicables.</w:t>
      </w:r>
    </w:p>
    <w:p w14:paraId="390CBEFB" w14:textId="77777777" w:rsidR="00E75C6C" w:rsidRPr="007A6C6E" w:rsidRDefault="00E75C6C" w:rsidP="00E75C6C">
      <w:pPr>
        <w:pStyle w:val="Prrafodelista"/>
        <w:numPr>
          <w:ilvl w:val="0"/>
          <w:numId w:val="7"/>
        </w:numPr>
        <w:tabs>
          <w:tab w:val="left" w:pos="1090"/>
        </w:tabs>
        <w:spacing w:before="2" w:line="276" w:lineRule="auto"/>
        <w:ind w:right="244" w:firstLine="0"/>
        <w:jc w:val="both"/>
        <w:rPr>
          <w:rFonts w:ascii="Arial MT" w:hAnsi="Arial MT"/>
        </w:rPr>
      </w:pPr>
      <w:r w:rsidRPr="007A6C6E">
        <w:rPr>
          <w:rFonts w:ascii="Arial MT" w:hAnsi="Arial MT"/>
        </w:rPr>
        <w:t>Aun</w:t>
      </w:r>
      <w:r w:rsidRPr="007A6C6E">
        <w:rPr>
          <w:rFonts w:ascii="Arial MT" w:hAnsi="Arial MT"/>
          <w:spacing w:val="1"/>
        </w:rPr>
        <w:t xml:space="preserve"> </w:t>
      </w:r>
      <w:r w:rsidRPr="007A6C6E">
        <w:rPr>
          <w:rFonts w:ascii="Arial MT" w:hAnsi="Arial MT"/>
        </w:rPr>
        <w:t>siendo</w:t>
      </w:r>
      <w:r w:rsidRPr="007A6C6E">
        <w:rPr>
          <w:rFonts w:ascii="Arial MT" w:hAnsi="Arial MT"/>
          <w:spacing w:val="1"/>
        </w:rPr>
        <w:t xml:space="preserve"> </w:t>
      </w:r>
      <w:r w:rsidRPr="007A6C6E">
        <w:rPr>
          <w:rFonts w:ascii="Arial MT" w:hAnsi="Arial MT"/>
        </w:rPr>
        <w:t>lícito</w:t>
      </w:r>
      <w:r w:rsidRPr="007A6C6E">
        <w:rPr>
          <w:rFonts w:ascii="Arial MT" w:hAnsi="Arial MT"/>
          <w:spacing w:val="1"/>
        </w:rPr>
        <w:t xml:space="preserve"> </w:t>
      </w:r>
      <w:r w:rsidRPr="007A6C6E">
        <w:rPr>
          <w:rFonts w:ascii="Arial MT" w:hAnsi="Arial MT"/>
        </w:rPr>
        <w:t>el</w:t>
      </w:r>
      <w:r w:rsidRPr="007A6C6E">
        <w:rPr>
          <w:rFonts w:ascii="Arial MT" w:hAnsi="Arial MT"/>
          <w:spacing w:val="1"/>
        </w:rPr>
        <w:t xml:space="preserve"> </w:t>
      </w:r>
      <w:r w:rsidRPr="007A6C6E">
        <w:rPr>
          <w:rFonts w:ascii="Arial MT" w:hAnsi="Arial MT"/>
        </w:rPr>
        <w:t>tratamiento,</w:t>
      </w:r>
      <w:r w:rsidRPr="007A6C6E">
        <w:rPr>
          <w:rFonts w:ascii="Arial MT" w:hAnsi="Arial MT"/>
          <w:spacing w:val="1"/>
        </w:rPr>
        <w:t xml:space="preserve"> </w:t>
      </w:r>
      <w:r w:rsidRPr="007A6C6E">
        <w:rPr>
          <w:rFonts w:ascii="Arial MT" w:hAnsi="Arial MT"/>
        </w:rPr>
        <w:t>el</w:t>
      </w:r>
      <w:r w:rsidRPr="007A6C6E">
        <w:rPr>
          <w:rFonts w:ascii="Arial MT" w:hAnsi="Arial MT"/>
          <w:spacing w:val="1"/>
        </w:rPr>
        <w:t xml:space="preserve"> </w:t>
      </w:r>
      <w:r w:rsidRPr="007A6C6E">
        <w:rPr>
          <w:rFonts w:ascii="Arial MT" w:hAnsi="Arial MT"/>
        </w:rPr>
        <w:t>mismo</w:t>
      </w:r>
      <w:r w:rsidRPr="007A6C6E">
        <w:rPr>
          <w:rFonts w:ascii="Arial MT" w:hAnsi="Arial MT"/>
          <w:spacing w:val="1"/>
        </w:rPr>
        <w:t xml:space="preserve"> </w:t>
      </w:r>
      <w:r w:rsidRPr="007A6C6E">
        <w:rPr>
          <w:rFonts w:ascii="Arial MT" w:hAnsi="Arial MT"/>
        </w:rPr>
        <w:t>debe</w:t>
      </w:r>
      <w:r w:rsidRPr="007A6C6E">
        <w:rPr>
          <w:rFonts w:ascii="Arial MT" w:hAnsi="Arial MT"/>
          <w:spacing w:val="1"/>
        </w:rPr>
        <w:t xml:space="preserve"> </w:t>
      </w:r>
      <w:r w:rsidRPr="007A6C6E">
        <w:rPr>
          <w:rFonts w:ascii="Arial MT" w:hAnsi="Arial MT"/>
        </w:rPr>
        <w:t>cesar</w:t>
      </w:r>
      <w:r w:rsidRPr="007A6C6E">
        <w:rPr>
          <w:rFonts w:ascii="Arial MT" w:hAnsi="Arial MT"/>
          <w:spacing w:val="1"/>
        </w:rPr>
        <w:t xml:space="preserve"> </w:t>
      </w:r>
      <w:r w:rsidRPr="007A6C6E">
        <w:rPr>
          <w:rFonts w:ascii="Arial MT" w:hAnsi="Arial MT"/>
        </w:rPr>
        <w:t>para</w:t>
      </w:r>
      <w:r w:rsidRPr="007A6C6E">
        <w:rPr>
          <w:rFonts w:ascii="Arial MT" w:hAnsi="Arial MT"/>
          <w:spacing w:val="1"/>
        </w:rPr>
        <w:t xml:space="preserve"> </w:t>
      </w:r>
      <w:r w:rsidRPr="007A6C6E">
        <w:rPr>
          <w:rFonts w:ascii="Arial MT" w:hAnsi="Arial MT"/>
        </w:rPr>
        <w:t>evitar</w:t>
      </w:r>
      <w:r w:rsidRPr="007A6C6E">
        <w:rPr>
          <w:rFonts w:ascii="Arial MT" w:hAnsi="Arial MT"/>
          <w:spacing w:val="1"/>
        </w:rPr>
        <w:t xml:space="preserve"> </w:t>
      </w:r>
      <w:r w:rsidRPr="007A6C6E">
        <w:rPr>
          <w:rFonts w:ascii="Arial MT" w:hAnsi="Arial MT"/>
        </w:rPr>
        <w:t>que</w:t>
      </w:r>
      <w:r w:rsidRPr="007A6C6E">
        <w:rPr>
          <w:rFonts w:ascii="Arial MT" w:hAnsi="Arial MT"/>
          <w:spacing w:val="1"/>
        </w:rPr>
        <w:t xml:space="preserve"> </w:t>
      </w:r>
      <w:r w:rsidRPr="007A6C6E">
        <w:rPr>
          <w:rFonts w:ascii="Arial MT" w:hAnsi="Arial MT"/>
        </w:rPr>
        <w:t>su</w:t>
      </w:r>
      <w:r w:rsidRPr="007A6C6E">
        <w:rPr>
          <w:rFonts w:ascii="Arial MT" w:hAnsi="Arial MT"/>
          <w:spacing w:val="1"/>
        </w:rPr>
        <w:t xml:space="preserve"> </w:t>
      </w:r>
      <w:r w:rsidRPr="007A6C6E">
        <w:rPr>
          <w:rFonts w:ascii="Arial MT" w:hAnsi="Arial MT"/>
        </w:rPr>
        <w:t>persistencia</w:t>
      </w:r>
      <w:r w:rsidRPr="007A6C6E">
        <w:rPr>
          <w:rFonts w:ascii="Arial MT" w:hAnsi="Arial MT"/>
          <w:spacing w:val="-3"/>
        </w:rPr>
        <w:t xml:space="preserve"> </w:t>
      </w:r>
      <w:r w:rsidRPr="007A6C6E">
        <w:rPr>
          <w:rFonts w:ascii="Arial MT" w:hAnsi="Arial MT"/>
        </w:rPr>
        <w:t>cause un</w:t>
      </w:r>
      <w:r w:rsidRPr="007A6C6E">
        <w:rPr>
          <w:rFonts w:ascii="Arial MT" w:hAnsi="Arial MT"/>
          <w:spacing w:val="-2"/>
        </w:rPr>
        <w:t xml:space="preserve"> </w:t>
      </w:r>
      <w:r w:rsidRPr="007A6C6E">
        <w:rPr>
          <w:rFonts w:ascii="Arial MT" w:hAnsi="Arial MT"/>
        </w:rPr>
        <w:t>daño o perjuicio al</w:t>
      </w:r>
      <w:r w:rsidRPr="007A6C6E">
        <w:rPr>
          <w:rFonts w:ascii="Arial MT" w:hAnsi="Arial MT"/>
          <w:spacing w:val="-3"/>
        </w:rPr>
        <w:t xml:space="preserve"> </w:t>
      </w:r>
      <w:r w:rsidRPr="007A6C6E">
        <w:rPr>
          <w:rFonts w:ascii="Arial MT" w:hAnsi="Arial MT"/>
        </w:rPr>
        <w:t>titular.</w:t>
      </w:r>
    </w:p>
    <w:p w14:paraId="390783EB" w14:textId="77777777" w:rsidR="00E75C6C" w:rsidRPr="007A6C6E" w:rsidRDefault="00E75C6C" w:rsidP="00E75C6C">
      <w:pPr>
        <w:pStyle w:val="Prrafodelista"/>
        <w:numPr>
          <w:ilvl w:val="0"/>
          <w:numId w:val="7"/>
        </w:numPr>
        <w:tabs>
          <w:tab w:val="left" w:pos="1090"/>
        </w:tabs>
        <w:spacing w:before="92" w:line="276" w:lineRule="auto"/>
        <w:ind w:right="230" w:firstLine="0"/>
        <w:jc w:val="both"/>
        <w:rPr>
          <w:rFonts w:ascii="Arial MT" w:hAnsi="Arial MT"/>
        </w:rPr>
      </w:pPr>
      <w:r w:rsidRPr="007A6C6E">
        <w:rPr>
          <w:rFonts w:ascii="Arial MT" w:hAnsi="Arial MT"/>
        </w:rPr>
        <w:t>Sus datos personales sean objeto de un tratamiento automatizado, el cual le</w:t>
      </w:r>
      <w:r w:rsidRPr="007A6C6E">
        <w:rPr>
          <w:rFonts w:ascii="Arial MT" w:hAnsi="Arial MT"/>
          <w:spacing w:val="1"/>
        </w:rPr>
        <w:t xml:space="preserve"> </w:t>
      </w:r>
      <w:r w:rsidRPr="007A6C6E">
        <w:rPr>
          <w:rFonts w:ascii="Arial MT" w:hAnsi="Arial MT"/>
        </w:rPr>
        <w:t>produzca efectos jurídicos no deseados o afecte de manera significativa sus intereses,</w:t>
      </w:r>
      <w:r w:rsidRPr="007A6C6E">
        <w:rPr>
          <w:rFonts w:ascii="Arial MT" w:hAnsi="Arial MT"/>
          <w:spacing w:val="-59"/>
        </w:rPr>
        <w:t xml:space="preserve"> </w:t>
      </w:r>
      <w:r w:rsidRPr="007A6C6E">
        <w:rPr>
          <w:rFonts w:ascii="Arial MT" w:hAnsi="Arial MT"/>
        </w:rPr>
        <w:t>derechos</w:t>
      </w:r>
      <w:r w:rsidRPr="007A6C6E">
        <w:rPr>
          <w:rFonts w:ascii="Arial MT" w:hAnsi="Arial MT"/>
          <w:spacing w:val="1"/>
        </w:rPr>
        <w:t xml:space="preserve"> </w:t>
      </w:r>
      <w:r w:rsidRPr="007A6C6E">
        <w:rPr>
          <w:rFonts w:ascii="Arial MT" w:hAnsi="Arial MT"/>
        </w:rPr>
        <w:t>o</w:t>
      </w:r>
      <w:r w:rsidRPr="007A6C6E">
        <w:rPr>
          <w:rFonts w:ascii="Arial MT" w:hAnsi="Arial MT"/>
          <w:spacing w:val="1"/>
        </w:rPr>
        <w:t xml:space="preserve"> </w:t>
      </w:r>
      <w:r w:rsidRPr="007A6C6E">
        <w:rPr>
          <w:rFonts w:ascii="Arial MT" w:hAnsi="Arial MT"/>
        </w:rPr>
        <w:t>libertades</w:t>
      </w:r>
      <w:r w:rsidRPr="007A6C6E">
        <w:rPr>
          <w:rFonts w:ascii="Arial MT" w:hAnsi="Arial MT"/>
          <w:spacing w:val="1"/>
        </w:rPr>
        <w:t xml:space="preserve"> </w:t>
      </w:r>
      <w:r w:rsidRPr="007A6C6E">
        <w:rPr>
          <w:rFonts w:ascii="Arial MT" w:hAnsi="Arial MT"/>
        </w:rPr>
        <w:t>y estén</w:t>
      </w:r>
      <w:r w:rsidRPr="007A6C6E">
        <w:rPr>
          <w:rFonts w:ascii="Arial MT" w:hAnsi="Arial MT"/>
          <w:spacing w:val="1"/>
        </w:rPr>
        <w:t xml:space="preserve"> </w:t>
      </w:r>
      <w:r w:rsidRPr="007A6C6E">
        <w:rPr>
          <w:rFonts w:ascii="Arial MT" w:hAnsi="Arial MT"/>
        </w:rPr>
        <w:t>destinados</w:t>
      </w:r>
      <w:r w:rsidRPr="007A6C6E">
        <w:rPr>
          <w:rFonts w:ascii="Arial MT" w:hAnsi="Arial MT"/>
          <w:spacing w:val="1"/>
        </w:rPr>
        <w:t xml:space="preserve"> </w:t>
      </w:r>
      <w:r w:rsidRPr="007A6C6E">
        <w:rPr>
          <w:rFonts w:ascii="Arial MT" w:hAnsi="Arial MT"/>
        </w:rPr>
        <w:t>a</w:t>
      </w:r>
      <w:r w:rsidRPr="007A6C6E">
        <w:rPr>
          <w:rFonts w:ascii="Arial MT" w:hAnsi="Arial MT"/>
          <w:spacing w:val="1"/>
        </w:rPr>
        <w:t xml:space="preserve"> </w:t>
      </w:r>
      <w:r w:rsidRPr="007A6C6E">
        <w:rPr>
          <w:rFonts w:ascii="Arial MT" w:hAnsi="Arial MT"/>
        </w:rPr>
        <w:t>evaluar,</w:t>
      </w:r>
      <w:r w:rsidRPr="007A6C6E">
        <w:rPr>
          <w:rFonts w:ascii="Arial MT" w:hAnsi="Arial MT"/>
          <w:spacing w:val="1"/>
        </w:rPr>
        <w:t xml:space="preserve"> </w:t>
      </w:r>
      <w:r w:rsidRPr="007A6C6E">
        <w:rPr>
          <w:rFonts w:ascii="Arial MT" w:hAnsi="Arial MT"/>
        </w:rPr>
        <w:t>sin</w:t>
      </w:r>
      <w:r w:rsidRPr="007A6C6E">
        <w:rPr>
          <w:rFonts w:ascii="Arial MT" w:hAnsi="Arial MT"/>
          <w:spacing w:val="1"/>
        </w:rPr>
        <w:t xml:space="preserve"> </w:t>
      </w:r>
      <w:r w:rsidRPr="007A6C6E">
        <w:rPr>
          <w:rFonts w:ascii="Arial MT" w:hAnsi="Arial MT"/>
        </w:rPr>
        <w:t>intervención</w:t>
      </w:r>
      <w:r w:rsidRPr="007A6C6E">
        <w:rPr>
          <w:rFonts w:ascii="Arial MT" w:hAnsi="Arial MT"/>
          <w:spacing w:val="1"/>
        </w:rPr>
        <w:t xml:space="preserve"> </w:t>
      </w:r>
      <w:r w:rsidRPr="007A6C6E">
        <w:rPr>
          <w:rFonts w:ascii="Arial MT" w:hAnsi="Arial MT"/>
        </w:rPr>
        <w:t>humana,</w:t>
      </w:r>
      <w:r w:rsidRPr="007A6C6E">
        <w:rPr>
          <w:rFonts w:ascii="Arial MT" w:hAnsi="Arial MT"/>
          <w:spacing w:val="1"/>
        </w:rPr>
        <w:t xml:space="preserve"> </w:t>
      </w:r>
      <w:r w:rsidRPr="007A6C6E">
        <w:rPr>
          <w:rFonts w:ascii="Arial MT" w:hAnsi="Arial MT"/>
        </w:rPr>
        <w:t>determinados aspectos personales del mismo o analizar o predecir, en particular, su</w:t>
      </w:r>
      <w:r w:rsidRPr="007A6C6E">
        <w:rPr>
          <w:rFonts w:ascii="Arial MT" w:hAnsi="Arial MT"/>
          <w:spacing w:val="1"/>
        </w:rPr>
        <w:t xml:space="preserve"> </w:t>
      </w:r>
      <w:r w:rsidRPr="007A6C6E">
        <w:rPr>
          <w:rFonts w:ascii="Arial MT" w:hAnsi="Arial MT"/>
        </w:rPr>
        <w:t>rendimiento profesional, situación económica, estado de salud, preferencias sexuales,</w:t>
      </w:r>
      <w:r w:rsidRPr="007A6C6E">
        <w:rPr>
          <w:rFonts w:ascii="Arial MT" w:hAnsi="Arial MT"/>
          <w:spacing w:val="1"/>
        </w:rPr>
        <w:t xml:space="preserve"> </w:t>
      </w:r>
      <w:r w:rsidRPr="007A6C6E">
        <w:rPr>
          <w:rFonts w:ascii="Arial MT" w:hAnsi="Arial MT"/>
        </w:rPr>
        <w:t>fiabilidad</w:t>
      </w:r>
      <w:r w:rsidRPr="007A6C6E">
        <w:rPr>
          <w:rFonts w:ascii="Arial MT" w:hAnsi="Arial MT"/>
          <w:spacing w:val="-1"/>
        </w:rPr>
        <w:t xml:space="preserve"> </w:t>
      </w:r>
      <w:r w:rsidRPr="007A6C6E">
        <w:rPr>
          <w:rFonts w:ascii="Arial MT" w:hAnsi="Arial MT"/>
        </w:rPr>
        <w:t>o</w:t>
      </w:r>
      <w:r w:rsidRPr="007A6C6E">
        <w:rPr>
          <w:rFonts w:ascii="Arial MT" w:hAnsi="Arial MT"/>
          <w:spacing w:val="-1"/>
        </w:rPr>
        <w:t xml:space="preserve"> </w:t>
      </w:r>
      <w:r w:rsidRPr="007A6C6E">
        <w:rPr>
          <w:rFonts w:ascii="Arial MT" w:hAnsi="Arial MT"/>
        </w:rPr>
        <w:t>comportamiento.</w:t>
      </w:r>
    </w:p>
    <w:p w14:paraId="705C94F3" w14:textId="77777777" w:rsidR="00E75C6C" w:rsidRDefault="00E75C6C" w:rsidP="00E75C6C">
      <w:pPr>
        <w:pStyle w:val="Prrafodelista"/>
        <w:numPr>
          <w:ilvl w:val="0"/>
          <w:numId w:val="7"/>
        </w:numPr>
        <w:tabs>
          <w:tab w:val="left" w:pos="1090"/>
        </w:tabs>
        <w:spacing w:line="276" w:lineRule="auto"/>
        <w:ind w:right="230" w:firstLine="0"/>
        <w:jc w:val="both"/>
        <w:rPr>
          <w:rFonts w:ascii="Arial MT"/>
        </w:rPr>
      </w:pPr>
      <w:r w:rsidRPr="007A6C6E">
        <w:rPr>
          <w:rFonts w:ascii="Arial MT"/>
        </w:rPr>
        <w:t>Cuando el titular identifique que se han asociado datos personales o se le ha</w:t>
      </w:r>
      <w:r w:rsidRPr="007A6C6E">
        <w:rPr>
          <w:rFonts w:ascii="Arial MT"/>
          <w:spacing w:val="1"/>
        </w:rPr>
        <w:t xml:space="preserve"> </w:t>
      </w:r>
      <w:r w:rsidRPr="007A6C6E">
        <w:rPr>
          <w:rFonts w:ascii="Arial MT"/>
        </w:rPr>
        <w:t>identificado con un registro del cual no sea titular o se le incluya dentro de un sistema</w:t>
      </w:r>
      <w:r w:rsidRPr="007A6C6E">
        <w:rPr>
          <w:rFonts w:ascii="Arial MT"/>
          <w:spacing w:val="1"/>
        </w:rPr>
        <w:t xml:space="preserve"> </w:t>
      </w:r>
      <w:r w:rsidRPr="007A6C6E">
        <w:rPr>
          <w:rFonts w:ascii="Arial MT"/>
        </w:rPr>
        <w:t>de</w:t>
      </w:r>
      <w:r w:rsidRPr="007A6C6E">
        <w:rPr>
          <w:rFonts w:ascii="Arial MT"/>
          <w:spacing w:val="4"/>
        </w:rPr>
        <w:t xml:space="preserve"> </w:t>
      </w:r>
      <w:r w:rsidRPr="007A6C6E">
        <w:rPr>
          <w:rFonts w:ascii="Arial MT"/>
        </w:rPr>
        <w:t>datos personales en</w:t>
      </w:r>
      <w:r w:rsidRPr="007A6C6E">
        <w:rPr>
          <w:rFonts w:ascii="Arial MT"/>
          <w:spacing w:val="-4"/>
        </w:rPr>
        <w:t xml:space="preserve"> </w:t>
      </w:r>
      <w:r w:rsidRPr="007A6C6E">
        <w:rPr>
          <w:rFonts w:ascii="Arial MT"/>
        </w:rPr>
        <w:t>el</w:t>
      </w:r>
      <w:r w:rsidRPr="007A6C6E">
        <w:rPr>
          <w:rFonts w:ascii="Arial MT"/>
          <w:spacing w:val="-1"/>
        </w:rPr>
        <w:t xml:space="preserve"> </w:t>
      </w:r>
      <w:r w:rsidRPr="007A6C6E">
        <w:rPr>
          <w:rFonts w:ascii="Arial MT"/>
        </w:rPr>
        <w:t>cual no</w:t>
      </w:r>
      <w:r w:rsidRPr="007A6C6E">
        <w:rPr>
          <w:rFonts w:ascii="Arial MT"/>
          <w:spacing w:val="-2"/>
        </w:rPr>
        <w:t xml:space="preserve"> </w:t>
      </w:r>
      <w:r w:rsidRPr="007A6C6E">
        <w:rPr>
          <w:rFonts w:ascii="Arial MT"/>
        </w:rPr>
        <w:t>tenga</w:t>
      </w:r>
      <w:r w:rsidRPr="007A6C6E">
        <w:rPr>
          <w:rFonts w:ascii="Arial MT"/>
          <w:spacing w:val="-3"/>
        </w:rPr>
        <w:t xml:space="preserve"> </w:t>
      </w:r>
      <w:r w:rsidRPr="007A6C6E">
        <w:rPr>
          <w:rFonts w:ascii="Arial MT"/>
        </w:rPr>
        <w:t>correspondencia.</w:t>
      </w:r>
    </w:p>
    <w:p w14:paraId="2ACB3287" w14:textId="77777777" w:rsidR="00E75C6C" w:rsidRPr="00FE1912" w:rsidRDefault="00E75C6C" w:rsidP="00E75C6C">
      <w:pPr>
        <w:pStyle w:val="Prrafodelista"/>
        <w:tabs>
          <w:tab w:val="left" w:pos="1090"/>
        </w:tabs>
        <w:spacing w:line="276" w:lineRule="auto"/>
        <w:ind w:left="614" w:right="230"/>
        <w:jc w:val="both"/>
        <w:rPr>
          <w:rFonts w:ascii="Arial MT"/>
        </w:rPr>
      </w:pPr>
    </w:p>
    <w:p w14:paraId="505E2F72" w14:textId="77777777" w:rsidR="00E75C6C" w:rsidRPr="007A6C6E" w:rsidRDefault="00E75C6C" w:rsidP="00E75C6C">
      <w:pPr>
        <w:pStyle w:val="Prrafodelista"/>
        <w:numPr>
          <w:ilvl w:val="0"/>
          <w:numId w:val="7"/>
        </w:numPr>
        <w:tabs>
          <w:tab w:val="left" w:pos="829"/>
        </w:tabs>
        <w:spacing w:before="2" w:line="276" w:lineRule="auto"/>
        <w:ind w:left="828" w:hanging="215"/>
        <w:jc w:val="both"/>
        <w:rPr>
          <w:rFonts w:ascii="Arial MT"/>
        </w:rPr>
      </w:pPr>
      <w:r w:rsidRPr="007A6C6E">
        <w:rPr>
          <w:rFonts w:ascii="Arial MT"/>
        </w:rPr>
        <w:t>Cuando</w:t>
      </w:r>
      <w:r w:rsidRPr="007A6C6E">
        <w:rPr>
          <w:rFonts w:ascii="Arial MT"/>
          <w:spacing w:val="-2"/>
        </w:rPr>
        <w:t xml:space="preserve"> </w:t>
      </w:r>
      <w:r w:rsidRPr="007A6C6E">
        <w:rPr>
          <w:rFonts w:ascii="Arial MT"/>
        </w:rPr>
        <w:t>existan</w:t>
      </w:r>
      <w:r w:rsidRPr="007A6C6E">
        <w:rPr>
          <w:rFonts w:ascii="Arial MT"/>
          <w:spacing w:val="-2"/>
        </w:rPr>
        <w:t xml:space="preserve"> </w:t>
      </w:r>
      <w:r w:rsidRPr="007A6C6E">
        <w:rPr>
          <w:rFonts w:ascii="Arial MT"/>
        </w:rPr>
        <w:t>motivos</w:t>
      </w:r>
      <w:r w:rsidRPr="007A6C6E">
        <w:rPr>
          <w:rFonts w:ascii="Arial MT"/>
          <w:spacing w:val="-2"/>
        </w:rPr>
        <w:t xml:space="preserve"> </w:t>
      </w:r>
      <w:r w:rsidRPr="007A6C6E">
        <w:rPr>
          <w:rFonts w:ascii="Arial MT"/>
        </w:rPr>
        <w:t>fundados</w:t>
      </w:r>
      <w:r w:rsidRPr="007A6C6E">
        <w:rPr>
          <w:rFonts w:ascii="Arial MT"/>
          <w:spacing w:val="-1"/>
        </w:rPr>
        <w:t xml:space="preserve"> </w:t>
      </w:r>
      <w:r w:rsidRPr="007A6C6E">
        <w:rPr>
          <w:rFonts w:ascii="Arial MT"/>
        </w:rPr>
        <w:t>para</w:t>
      </w:r>
      <w:r w:rsidRPr="007A6C6E">
        <w:rPr>
          <w:rFonts w:ascii="Arial MT"/>
          <w:spacing w:val="-1"/>
        </w:rPr>
        <w:t xml:space="preserve"> </w:t>
      </w:r>
      <w:r w:rsidRPr="007A6C6E">
        <w:rPr>
          <w:rFonts w:ascii="Arial MT"/>
        </w:rPr>
        <w:t>ello</w:t>
      </w:r>
      <w:r w:rsidRPr="007A6C6E">
        <w:rPr>
          <w:rFonts w:ascii="Arial MT"/>
          <w:spacing w:val="-2"/>
        </w:rPr>
        <w:t xml:space="preserve"> </w:t>
      </w:r>
      <w:r w:rsidRPr="007A6C6E">
        <w:rPr>
          <w:rFonts w:ascii="Arial MT"/>
        </w:rPr>
        <w:t>y</w:t>
      </w:r>
      <w:r w:rsidRPr="007A6C6E">
        <w:rPr>
          <w:rFonts w:ascii="Arial MT"/>
          <w:spacing w:val="-3"/>
        </w:rPr>
        <w:t xml:space="preserve"> </w:t>
      </w:r>
      <w:r w:rsidRPr="007A6C6E">
        <w:rPr>
          <w:rFonts w:ascii="Arial MT"/>
        </w:rPr>
        <w:t>la</w:t>
      </w:r>
      <w:r w:rsidRPr="007A6C6E">
        <w:rPr>
          <w:rFonts w:ascii="Arial MT"/>
          <w:spacing w:val="-2"/>
        </w:rPr>
        <w:t xml:space="preserve"> </w:t>
      </w:r>
      <w:r w:rsidRPr="007A6C6E">
        <w:rPr>
          <w:rFonts w:ascii="Arial MT"/>
        </w:rPr>
        <w:t>Ley</w:t>
      </w:r>
      <w:r w:rsidRPr="007A6C6E">
        <w:rPr>
          <w:rFonts w:ascii="Arial MT"/>
          <w:spacing w:val="-3"/>
        </w:rPr>
        <w:t xml:space="preserve"> </w:t>
      </w:r>
      <w:r w:rsidRPr="007A6C6E">
        <w:rPr>
          <w:rFonts w:ascii="Arial MT"/>
        </w:rPr>
        <w:t>no</w:t>
      </w:r>
      <w:r w:rsidRPr="007A6C6E">
        <w:rPr>
          <w:rFonts w:ascii="Arial MT"/>
          <w:spacing w:val="-2"/>
        </w:rPr>
        <w:t xml:space="preserve"> </w:t>
      </w:r>
      <w:r w:rsidRPr="007A6C6E">
        <w:rPr>
          <w:rFonts w:ascii="Arial MT"/>
        </w:rPr>
        <w:t>disponga</w:t>
      </w:r>
      <w:r w:rsidRPr="007A6C6E">
        <w:rPr>
          <w:rFonts w:ascii="Arial MT"/>
          <w:spacing w:val="-4"/>
        </w:rPr>
        <w:t xml:space="preserve"> </w:t>
      </w:r>
      <w:r w:rsidRPr="007A6C6E">
        <w:rPr>
          <w:rFonts w:ascii="Arial MT"/>
        </w:rPr>
        <w:t>lo</w:t>
      </w:r>
      <w:r w:rsidRPr="007A6C6E">
        <w:rPr>
          <w:rFonts w:ascii="Arial MT"/>
          <w:spacing w:val="-12"/>
        </w:rPr>
        <w:t xml:space="preserve"> </w:t>
      </w:r>
      <w:r w:rsidRPr="007A6C6E">
        <w:rPr>
          <w:rFonts w:ascii="Arial MT"/>
        </w:rPr>
        <w:t>contrario.</w:t>
      </w:r>
    </w:p>
    <w:p w14:paraId="484F106A" w14:textId="77777777" w:rsidR="00E75C6C" w:rsidRPr="007A6C6E" w:rsidRDefault="00E75C6C" w:rsidP="00E75C6C">
      <w:pPr>
        <w:pStyle w:val="Prrafodelista"/>
        <w:tabs>
          <w:tab w:val="left" w:pos="1090"/>
        </w:tabs>
        <w:spacing w:line="276" w:lineRule="auto"/>
        <w:ind w:left="614" w:right="230"/>
        <w:jc w:val="both"/>
        <w:rPr>
          <w:rFonts w:ascii="Calibri" w:hAnsi="Calibri"/>
        </w:rPr>
      </w:pPr>
      <w:r w:rsidRPr="007A6C6E">
        <w:t>Dichos derechos se podrán ejercer indistintamente a través del Sistema de Acceso,</w:t>
      </w:r>
      <w:r w:rsidRPr="007A6C6E">
        <w:rPr>
          <w:spacing w:val="1"/>
        </w:rPr>
        <w:t xml:space="preserve"> </w:t>
      </w:r>
      <w:r w:rsidRPr="007A6C6E">
        <w:t>Rectificación, Cancelación y Oposición de Datos Personales del Estado de México</w:t>
      </w:r>
      <w:r w:rsidRPr="007A6C6E">
        <w:rPr>
          <w:spacing w:val="1"/>
        </w:rPr>
        <w:t xml:space="preserve"> </w:t>
      </w:r>
      <w:r w:rsidRPr="007A6C6E">
        <w:t>(</w:t>
      </w:r>
      <w:r w:rsidRPr="00BD6E96">
        <w:rPr>
          <w:b/>
        </w:rPr>
        <w:t xml:space="preserve">SARCOEM, </w:t>
      </w:r>
      <w:hyperlink r:id="rId7">
        <w:r w:rsidRPr="00BD6E96">
          <w:rPr>
            <w:b/>
          </w:rPr>
          <w:t>www.sarcoem.org.mx</w:t>
        </w:r>
      </w:hyperlink>
      <w:r w:rsidRPr="00BD6E96">
        <w:rPr>
          <w:b/>
        </w:rPr>
        <w:t xml:space="preserve"> </w:t>
      </w:r>
      <w:r w:rsidRPr="00371CC5">
        <w:t>y/o</w:t>
      </w:r>
      <w:r w:rsidRPr="00BD6E96">
        <w:rPr>
          <w:b/>
        </w:rPr>
        <w:t xml:space="preserve"> www.plataformadetransparencia.org.mx)</w:t>
      </w:r>
      <w:r w:rsidRPr="007A6C6E">
        <w:t xml:space="preserve"> o en la</w:t>
      </w:r>
      <w:r w:rsidRPr="007A6C6E">
        <w:rPr>
          <w:spacing w:val="1"/>
        </w:rPr>
        <w:t xml:space="preserve"> </w:t>
      </w:r>
      <w:r w:rsidRPr="007A6C6E">
        <w:t>forma que más le convenga al titular, ya sea de manera escrita o verbal, directamente o</w:t>
      </w:r>
      <w:r>
        <w:t xml:space="preserve"> </w:t>
      </w:r>
      <w:r w:rsidRPr="007A6C6E">
        <w:rPr>
          <w:spacing w:val="-59"/>
        </w:rPr>
        <w:t xml:space="preserve"> </w:t>
      </w:r>
      <w:r w:rsidRPr="007A6C6E">
        <w:t>a</w:t>
      </w:r>
      <w:r w:rsidRPr="007A6C6E">
        <w:rPr>
          <w:spacing w:val="1"/>
        </w:rPr>
        <w:t xml:space="preserve"> </w:t>
      </w:r>
      <w:r w:rsidRPr="007A6C6E">
        <w:t>través</w:t>
      </w:r>
      <w:r w:rsidRPr="007A6C6E">
        <w:rPr>
          <w:spacing w:val="1"/>
        </w:rPr>
        <w:t xml:space="preserve"> </w:t>
      </w:r>
      <w:r w:rsidRPr="007A6C6E">
        <w:t>de</w:t>
      </w:r>
      <w:r w:rsidRPr="007A6C6E">
        <w:rPr>
          <w:spacing w:val="1"/>
        </w:rPr>
        <w:t xml:space="preserve"> </w:t>
      </w:r>
      <w:r w:rsidRPr="007A6C6E">
        <w:t>apoderado</w:t>
      </w:r>
      <w:r w:rsidRPr="007A6C6E">
        <w:rPr>
          <w:spacing w:val="1"/>
        </w:rPr>
        <w:t xml:space="preserve"> </w:t>
      </w:r>
      <w:r w:rsidRPr="007A6C6E">
        <w:t>o</w:t>
      </w:r>
      <w:r w:rsidRPr="007A6C6E">
        <w:rPr>
          <w:spacing w:val="1"/>
        </w:rPr>
        <w:t xml:space="preserve"> </w:t>
      </w:r>
      <w:r w:rsidRPr="007A6C6E">
        <w:t>representante legal, por correo certificado o servicio de</w:t>
      </w:r>
      <w:r w:rsidRPr="007A6C6E">
        <w:rPr>
          <w:spacing w:val="1"/>
        </w:rPr>
        <w:t xml:space="preserve"> </w:t>
      </w:r>
      <w:r w:rsidRPr="007A6C6E">
        <w:t>mensajería, ante la Coordinación de Transparencia del Ayuntamiento de Cuautitlán</w:t>
      </w:r>
      <w:r w:rsidRPr="007A6C6E">
        <w:rPr>
          <w:spacing w:val="1"/>
        </w:rPr>
        <w:t xml:space="preserve"> </w:t>
      </w:r>
      <w:r w:rsidRPr="007A6C6E">
        <w:t>Izcalli,</w:t>
      </w:r>
      <w:r w:rsidRPr="007A6C6E">
        <w:rPr>
          <w:spacing w:val="1"/>
        </w:rPr>
        <w:t xml:space="preserve"> </w:t>
      </w:r>
      <w:r w:rsidRPr="007A6C6E">
        <w:t>Estado de</w:t>
      </w:r>
      <w:r w:rsidRPr="007A6C6E">
        <w:rPr>
          <w:spacing w:val="-2"/>
        </w:rPr>
        <w:t xml:space="preserve"> </w:t>
      </w:r>
      <w:r w:rsidRPr="007A6C6E">
        <w:t>México.</w:t>
      </w:r>
      <w:r>
        <w:t xml:space="preserve"> </w:t>
      </w:r>
    </w:p>
    <w:p w14:paraId="60202BAB" w14:textId="77777777" w:rsidR="00E75C6C" w:rsidRDefault="00E75C6C" w:rsidP="00E75C6C">
      <w:pPr>
        <w:pStyle w:val="Textoindependiente"/>
        <w:spacing w:line="276" w:lineRule="auto"/>
        <w:ind w:right="227"/>
        <w:jc w:val="both"/>
      </w:pPr>
    </w:p>
    <w:p w14:paraId="4EC66664" w14:textId="77777777" w:rsidR="00E75C6C" w:rsidRPr="007A6C6E" w:rsidRDefault="00E75C6C" w:rsidP="00E75C6C">
      <w:pPr>
        <w:pStyle w:val="Ttulo2"/>
        <w:numPr>
          <w:ilvl w:val="0"/>
          <w:numId w:val="8"/>
        </w:numPr>
        <w:tabs>
          <w:tab w:val="left" w:pos="826"/>
        </w:tabs>
        <w:spacing w:line="276" w:lineRule="auto"/>
        <w:ind w:left="483" w:right="241" w:firstLine="0"/>
        <w:jc w:val="both"/>
        <w:rPr>
          <w:rFonts w:ascii="Arial MT" w:hAnsi="Arial MT"/>
          <w:b w:val="0"/>
        </w:rPr>
      </w:pPr>
      <w:r w:rsidRPr="007A6C6E">
        <w:t>La</w:t>
      </w:r>
      <w:r w:rsidRPr="007A6C6E">
        <w:rPr>
          <w:spacing w:val="3"/>
        </w:rPr>
        <w:t xml:space="preserve"> </w:t>
      </w:r>
      <w:r w:rsidRPr="007A6C6E">
        <w:t>indicación</w:t>
      </w:r>
      <w:r w:rsidRPr="007A6C6E">
        <w:rPr>
          <w:spacing w:val="7"/>
        </w:rPr>
        <w:t xml:space="preserve"> </w:t>
      </w:r>
      <w:r w:rsidRPr="007A6C6E">
        <w:t>por</w:t>
      </w:r>
      <w:r w:rsidRPr="007A6C6E">
        <w:rPr>
          <w:spacing w:val="8"/>
        </w:rPr>
        <w:t xml:space="preserve"> </w:t>
      </w:r>
      <w:r w:rsidRPr="007A6C6E">
        <w:t>la</w:t>
      </w:r>
      <w:r w:rsidRPr="007A6C6E">
        <w:rPr>
          <w:spacing w:val="-1"/>
        </w:rPr>
        <w:t xml:space="preserve"> </w:t>
      </w:r>
      <w:r w:rsidRPr="007A6C6E">
        <w:t>cual</w:t>
      </w:r>
      <w:r w:rsidRPr="007A6C6E">
        <w:rPr>
          <w:spacing w:val="9"/>
        </w:rPr>
        <w:t xml:space="preserve"> </w:t>
      </w:r>
      <w:r w:rsidRPr="007A6C6E">
        <w:t>la</w:t>
      </w:r>
      <w:r w:rsidRPr="007A6C6E">
        <w:rPr>
          <w:spacing w:val="4"/>
        </w:rPr>
        <w:t xml:space="preserve"> </w:t>
      </w:r>
      <w:r w:rsidRPr="007A6C6E">
        <w:t>o</w:t>
      </w:r>
      <w:r w:rsidRPr="007A6C6E">
        <w:rPr>
          <w:spacing w:val="7"/>
        </w:rPr>
        <w:t xml:space="preserve"> </w:t>
      </w:r>
      <w:r w:rsidRPr="007A6C6E">
        <w:t>el</w:t>
      </w:r>
      <w:r w:rsidRPr="007A6C6E">
        <w:rPr>
          <w:spacing w:val="5"/>
        </w:rPr>
        <w:t xml:space="preserve"> </w:t>
      </w:r>
      <w:r w:rsidRPr="007A6C6E">
        <w:t>titular</w:t>
      </w:r>
      <w:r w:rsidRPr="007A6C6E">
        <w:rPr>
          <w:spacing w:val="10"/>
        </w:rPr>
        <w:t xml:space="preserve"> </w:t>
      </w:r>
      <w:r w:rsidRPr="007A6C6E">
        <w:t>podrá</w:t>
      </w:r>
      <w:r w:rsidRPr="007A6C6E">
        <w:rPr>
          <w:spacing w:val="2"/>
        </w:rPr>
        <w:t xml:space="preserve"> </w:t>
      </w:r>
      <w:r w:rsidRPr="007A6C6E">
        <w:t>revocar</w:t>
      </w:r>
      <w:r w:rsidRPr="007A6C6E">
        <w:rPr>
          <w:spacing w:val="10"/>
        </w:rPr>
        <w:t xml:space="preserve"> </w:t>
      </w:r>
      <w:r w:rsidRPr="007A6C6E">
        <w:t>el</w:t>
      </w:r>
      <w:r w:rsidRPr="007A6C6E">
        <w:rPr>
          <w:spacing w:val="9"/>
        </w:rPr>
        <w:t xml:space="preserve"> </w:t>
      </w:r>
      <w:r w:rsidRPr="007A6C6E">
        <w:t>consentimiento</w:t>
      </w:r>
      <w:r w:rsidRPr="007A6C6E">
        <w:rPr>
          <w:spacing w:val="10"/>
        </w:rPr>
        <w:t xml:space="preserve"> </w:t>
      </w:r>
      <w:r w:rsidRPr="007A6C6E">
        <w:t>para</w:t>
      </w:r>
      <w:r w:rsidRPr="007A6C6E">
        <w:rPr>
          <w:spacing w:val="10"/>
        </w:rPr>
        <w:t xml:space="preserve"> </w:t>
      </w:r>
      <w:r w:rsidRPr="007A6C6E">
        <w:t>el</w:t>
      </w:r>
      <w:r w:rsidRPr="007A6C6E">
        <w:rPr>
          <w:spacing w:val="-59"/>
        </w:rPr>
        <w:t xml:space="preserve"> </w:t>
      </w:r>
      <w:r w:rsidRPr="007A6C6E">
        <w:t>tratamiento</w:t>
      </w:r>
      <w:r w:rsidRPr="007A6C6E">
        <w:rPr>
          <w:spacing w:val="-1"/>
        </w:rPr>
        <w:t xml:space="preserve"> </w:t>
      </w:r>
      <w:r w:rsidRPr="007A6C6E">
        <w:t>de</w:t>
      </w:r>
      <w:r w:rsidRPr="007A6C6E">
        <w:rPr>
          <w:spacing w:val="-3"/>
        </w:rPr>
        <w:t xml:space="preserve"> </w:t>
      </w:r>
      <w:r w:rsidRPr="007A6C6E">
        <w:t>sus</w:t>
      </w:r>
      <w:r w:rsidRPr="007A6C6E">
        <w:rPr>
          <w:spacing w:val="-1"/>
        </w:rPr>
        <w:t xml:space="preserve"> </w:t>
      </w:r>
      <w:r w:rsidRPr="007A6C6E">
        <w:t>datos,</w:t>
      </w:r>
      <w:r w:rsidRPr="007A6C6E">
        <w:rPr>
          <w:spacing w:val="1"/>
        </w:rPr>
        <w:t xml:space="preserve"> </w:t>
      </w:r>
      <w:r w:rsidRPr="007A6C6E">
        <w:t>detallando</w:t>
      </w:r>
      <w:r w:rsidRPr="007A6C6E">
        <w:rPr>
          <w:spacing w:val="-1"/>
        </w:rPr>
        <w:t xml:space="preserve"> </w:t>
      </w:r>
      <w:r w:rsidRPr="007A6C6E">
        <w:t>el</w:t>
      </w:r>
      <w:r w:rsidRPr="007A6C6E">
        <w:rPr>
          <w:spacing w:val="1"/>
        </w:rPr>
        <w:t xml:space="preserve"> </w:t>
      </w:r>
      <w:r w:rsidRPr="007A6C6E">
        <w:t>procedimiento</w:t>
      </w:r>
      <w:r w:rsidRPr="007A6C6E">
        <w:rPr>
          <w:spacing w:val="-2"/>
        </w:rPr>
        <w:t xml:space="preserve"> </w:t>
      </w:r>
      <w:r w:rsidRPr="007A6C6E">
        <w:t>a</w:t>
      </w:r>
      <w:r w:rsidRPr="007A6C6E">
        <w:rPr>
          <w:spacing w:val="-1"/>
        </w:rPr>
        <w:t xml:space="preserve"> </w:t>
      </w:r>
      <w:r w:rsidRPr="007A6C6E">
        <w:t>seguir</w:t>
      </w:r>
      <w:r w:rsidRPr="007A6C6E">
        <w:rPr>
          <w:spacing w:val="-2"/>
        </w:rPr>
        <w:t xml:space="preserve"> </w:t>
      </w:r>
      <w:r w:rsidRPr="007A6C6E">
        <w:t>para</w:t>
      </w:r>
      <w:r w:rsidRPr="007A6C6E">
        <w:rPr>
          <w:spacing w:val="-3"/>
        </w:rPr>
        <w:t xml:space="preserve"> </w:t>
      </w:r>
      <w:r w:rsidRPr="007A6C6E">
        <w:t>tal</w:t>
      </w:r>
      <w:r w:rsidRPr="007A6C6E">
        <w:rPr>
          <w:spacing w:val="-4"/>
        </w:rPr>
        <w:t xml:space="preserve"> </w:t>
      </w:r>
      <w:r w:rsidRPr="007A6C6E">
        <w:t>efecto</w:t>
      </w:r>
      <w:r w:rsidRPr="007A6C6E">
        <w:rPr>
          <w:rFonts w:ascii="Arial MT" w:hAnsi="Arial MT"/>
          <w:b w:val="0"/>
        </w:rPr>
        <w:t>.</w:t>
      </w:r>
    </w:p>
    <w:p w14:paraId="4DC15968" w14:textId="77777777" w:rsidR="00E75C6C" w:rsidRDefault="00E75C6C" w:rsidP="00E75C6C">
      <w:pPr>
        <w:pStyle w:val="Textoindependiente"/>
        <w:spacing w:before="1" w:line="276" w:lineRule="auto"/>
        <w:ind w:right="232"/>
        <w:jc w:val="both"/>
        <w:rPr>
          <w:sz w:val="25"/>
        </w:rPr>
      </w:pPr>
    </w:p>
    <w:p w14:paraId="02501F93" w14:textId="760F8DD7" w:rsidR="00E75C6C" w:rsidRPr="007A6C6E" w:rsidRDefault="00E75C6C" w:rsidP="00E75C6C">
      <w:pPr>
        <w:pStyle w:val="Textoindependiente"/>
        <w:spacing w:before="1" w:line="276" w:lineRule="auto"/>
        <w:ind w:right="232"/>
        <w:jc w:val="both"/>
      </w:pPr>
      <w:r w:rsidRPr="007A6C6E">
        <w:t>De manera general, solamente procederá la revocación y, por ende, el cese en el</w:t>
      </w:r>
      <w:r w:rsidRPr="007A6C6E">
        <w:rPr>
          <w:spacing w:val="1"/>
        </w:rPr>
        <w:t xml:space="preserve"> </w:t>
      </w:r>
      <w:r w:rsidRPr="007A6C6E">
        <w:t>tratamiento de los datos personales, cuando éstos hubieran sido obtenidos con su</w:t>
      </w:r>
      <w:r w:rsidRPr="007A6C6E">
        <w:rPr>
          <w:spacing w:val="1"/>
        </w:rPr>
        <w:t xml:space="preserve"> </w:t>
      </w:r>
      <w:r w:rsidRPr="007A6C6E">
        <w:t>consentimiento y, a su vez, no exista impedimento legal o contractual para ello. Lo</w:t>
      </w:r>
      <w:r w:rsidRPr="007A6C6E">
        <w:rPr>
          <w:spacing w:val="1"/>
        </w:rPr>
        <w:t xml:space="preserve"> </w:t>
      </w:r>
      <w:r w:rsidRPr="007A6C6E">
        <w:t>anterior, en el entendido de que el ingreso de cualquier documento o la anotación en</w:t>
      </w:r>
      <w:r w:rsidRPr="007A6C6E">
        <w:rPr>
          <w:spacing w:val="1"/>
        </w:rPr>
        <w:t xml:space="preserve"> </w:t>
      </w:r>
      <w:r w:rsidRPr="007A6C6E">
        <w:t>cualquier registro tiene el carácter de público, por lo que la legislación en materia de</w:t>
      </w:r>
      <w:r w:rsidRPr="007A6C6E">
        <w:rPr>
          <w:spacing w:val="1"/>
        </w:rPr>
        <w:t xml:space="preserve"> </w:t>
      </w:r>
      <w:r w:rsidRPr="007A6C6E">
        <w:t>archivos</w:t>
      </w:r>
      <w:r w:rsidRPr="007A6C6E">
        <w:rPr>
          <w:spacing w:val="-2"/>
        </w:rPr>
        <w:t xml:space="preserve"> </w:t>
      </w:r>
      <w:r w:rsidRPr="007A6C6E">
        <w:t>establece</w:t>
      </w:r>
      <w:r w:rsidRPr="007A6C6E">
        <w:rPr>
          <w:spacing w:val="-1"/>
        </w:rPr>
        <w:t xml:space="preserve"> </w:t>
      </w:r>
      <w:r w:rsidRPr="007A6C6E">
        <w:t>disposiciones</w:t>
      </w:r>
      <w:r w:rsidRPr="007A6C6E">
        <w:rPr>
          <w:spacing w:val="-1"/>
        </w:rPr>
        <w:t xml:space="preserve"> </w:t>
      </w:r>
      <w:r w:rsidRPr="007A6C6E">
        <w:t>para</w:t>
      </w:r>
      <w:r w:rsidRPr="007A6C6E">
        <w:rPr>
          <w:spacing w:val="-3"/>
        </w:rPr>
        <w:t xml:space="preserve"> </w:t>
      </w:r>
      <w:r w:rsidRPr="007A6C6E">
        <w:t>su</w:t>
      </w:r>
      <w:r w:rsidRPr="007A6C6E">
        <w:rPr>
          <w:spacing w:val="-1"/>
        </w:rPr>
        <w:t xml:space="preserve"> </w:t>
      </w:r>
      <w:r w:rsidRPr="007A6C6E">
        <w:t>protección,</w:t>
      </w:r>
      <w:r w:rsidRPr="007A6C6E">
        <w:rPr>
          <w:spacing w:val="1"/>
        </w:rPr>
        <w:t xml:space="preserve"> </w:t>
      </w:r>
      <w:r w:rsidRPr="007A6C6E">
        <w:t>preservación</w:t>
      </w:r>
      <w:r w:rsidRPr="007A6C6E">
        <w:rPr>
          <w:spacing w:val="-1"/>
        </w:rPr>
        <w:t xml:space="preserve"> </w:t>
      </w:r>
      <w:r w:rsidRPr="007A6C6E">
        <w:t>y</w:t>
      </w:r>
      <w:r w:rsidRPr="007A6C6E">
        <w:rPr>
          <w:spacing w:val="-3"/>
        </w:rPr>
        <w:t xml:space="preserve"> </w:t>
      </w:r>
      <w:r w:rsidRPr="007A6C6E">
        <w:t>conservación.</w:t>
      </w:r>
    </w:p>
    <w:p w14:paraId="2E961B6A" w14:textId="77777777" w:rsidR="00E75C6C" w:rsidRDefault="00E75C6C" w:rsidP="00E75C6C">
      <w:pPr>
        <w:pStyle w:val="Textoindependiente"/>
        <w:spacing w:before="1" w:line="276" w:lineRule="auto"/>
        <w:ind w:right="232"/>
        <w:jc w:val="both"/>
      </w:pPr>
    </w:p>
    <w:p w14:paraId="1D5007B6" w14:textId="4B58F404" w:rsidR="00E75C6C" w:rsidRPr="007A6C6E" w:rsidRDefault="00E75C6C" w:rsidP="00E75C6C">
      <w:pPr>
        <w:pStyle w:val="Textoindependiente"/>
        <w:spacing w:before="1" w:line="276" w:lineRule="auto"/>
        <w:ind w:right="232"/>
        <w:jc w:val="both"/>
      </w:pPr>
      <w:r w:rsidRPr="007A6C6E">
        <w:t>En</w:t>
      </w:r>
      <w:r w:rsidRPr="007A6C6E">
        <w:rPr>
          <w:spacing w:val="1"/>
        </w:rPr>
        <w:t xml:space="preserve"> </w:t>
      </w:r>
      <w:r w:rsidRPr="007A6C6E">
        <w:t>caso</w:t>
      </w:r>
      <w:r w:rsidRPr="007A6C6E">
        <w:rPr>
          <w:spacing w:val="1"/>
        </w:rPr>
        <w:t xml:space="preserve"> </w:t>
      </w:r>
      <w:r w:rsidRPr="007A6C6E">
        <w:t>de</w:t>
      </w:r>
      <w:r w:rsidRPr="007A6C6E">
        <w:rPr>
          <w:spacing w:val="1"/>
        </w:rPr>
        <w:t xml:space="preserve"> </w:t>
      </w:r>
      <w:r w:rsidRPr="007A6C6E">
        <w:t>que</w:t>
      </w:r>
      <w:r w:rsidRPr="007A6C6E">
        <w:rPr>
          <w:spacing w:val="1"/>
        </w:rPr>
        <w:t xml:space="preserve"> </w:t>
      </w:r>
      <w:r w:rsidRPr="007A6C6E">
        <w:t>resulte</w:t>
      </w:r>
      <w:r w:rsidRPr="007A6C6E">
        <w:rPr>
          <w:spacing w:val="1"/>
        </w:rPr>
        <w:t xml:space="preserve"> </w:t>
      </w:r>
      <w:r w:rsidRPr="007A6C6E">
        <w:t>procedente,</w:t>
      </w:r>
      <w:r w:rsidRPr="007A6C6E">
        <w:rPr>
          <w:spacing w:val="1"/>
        </w:rPr>
        <w:t xml:space="preserve"> </w:t>
      </w:r>
      <w:r w:rsidRPr="007A6C6E">
        <w:t>solamente</w:t>
      </w:r>
      <w:r w:rsidRPr="007A6C6E">
        <w:rPr>
          <w:spacing w:val="1"/>
        </w:rPr>
        <w:t xml:space="preserve"> </w:t>
      </w:r>
      <w:r w:rsidRPr="007A6C6E">
        <w:t>en</w:t>
      </w:r>
      <w:r w:rsidRPr="007A6C6E">
        <w:rPr>
          <w:spacing w:val="1"/>
        </w:rPr>
        <w:t xml:space="preserve"> </w:t>
      </w:r>
      <w:r w:rsidRPr="007A6C6E">
        <w:t>cada</w:t>
      </w:r>
      <w:r w:rsidRPr="007A6C6E">
        <w:rPr>
          <w:spacing w:val="1"/>
        </w:rPr>
        <w:t xml:space="preserve"> </w:t>
      </w:r>
      <w:r w:rsidRPr="007A6C6E">
        <w:t>caso</w:t>
      </w:r>
      <w:r w:rsidRPr="007A6C6E">
        <w:rPr>
          <w:spacing w:val="1"/>
        </w:rPr>
        <w:t xml:space="preserve"> </w:t>
      </w:r>
      <w:r w:rsidRPr="007A6C6E">
        <w:t>concreto</w:t>
      </w:r>
      <w:r w:rsidRPr="007A6C6E">
        <w:rPr>
          <w:spacing w:val="1"/>
        </w:rPr>
        <w:t xml:space="preserve"> </w:t>
      </w:r>
      <w:r w:rsidRPr="007A6C6E">
        <w:t>se</w:t>
      </w:r>
      <w:r w:rsidRPr="007A6C6E">
        <w:rPr>
          <w:spacing w:val="1"/>
        </w:rPr>
        <w:t xml:space="preserve"> </w:t>
      </w:r>
      <w:r w:rsidRPr="007A6C6E">
        <w:t>podrá</w:t>
      </w:r>
      <w:r w:rsidRPr="007A6C6E">
        <w:rPr>
          <w:spacing w:val="1"/>
        </w:rPr>
        <w:t xml:space="preserve"> </w:t>
      </w:r>
      <w:r w:rsidRPr="007A6C6E">
        <w:t>determinar</w:t>
      </w:r>
      <w:r w:rsidRPr="007A6C6E">
        <w:rPr>
          <w:spacing w:val="1"/>
        </w:rPr>
        <w:t xml:space="preserve"> </w:t>
      </w:r>
      <w:r w:rsidRPr="007A6C6E">
        <w:t>el</w:t>
      </w:r>
      <w:r w:rsidRPr="007A6C6E">
        <w:rPr>
          <w:spacing w:val="1"/>
        </w:rPr>
        <w:t xml:space="preserve"> </w:t>
      </w:r>
      <w:r w:rsidRPr="007A6C6E">
        <w:t>alcance</w:t>
      </w:r>
      <w:r w:rsidRPr="007A6C6E">
        <w:rPr>
          <w:spacing w:val="1"/>
        </w:rPr>
        <w:t xml:space="preserve"> </w:t>
      </w:r>
      <w:r w:rsidRPr="007A6C6E">
        <w:t>de</w:t>
      </w:r>
      <w:r w:rsidRPr="007A6C6E">
        <w:rPr>
          <w:spacing w:val="1"/>
        </w:rPr>
        <w:t xml:space="preserve"> </w:t>
      </w:r>
      <w:r w:rsidRPr="007A6C6E">
        <w:t>la</w:t>
      </w:r>
      <w:r w:rsidRPr="007A6C6E">
        <w:rPr>
          <w:spacing w:val="1"/>
        </w:rPr>
        <w:t xml:space="preserve"> </w:t>
      </w:r>
      <w:r w:rsidRPr="007A6C6E">
        <w:t>revocación</w:t>
      </w:r>
      <w:r w:rsidRPr="007A6C6E">
        <w:rPr>
          <w:spacing w:val="1"/>
        </w:rPr>
        <w:t xml:space="preserve"> </w:t>
      </w:r>
      <w:r w:rsidRPr="007A6C6E">
        <w:t>del</w:t>
      </w:r>
      <w:r w:rsidRPr="007A6C6E">
        <w:rPr>
          <w:spacing w:val="1"/>
        </w:rPr>
        <w:t xml:space="preserve"> </w:t>
      </w:r>
      <w:r w:rsidRPr="007A6C6E">
        <w:t>consentimiento,</w:t>
      </w:r>
      <w:r w:rsidRPr="007A6C6E">
        <w:rPr>
          <w:spacing w:val="1"/>
        </w:rPr>
        <w:t xml:space="preserve"> </w:t>
      </w:r>
      <w:r w:rsidRPr="007A6C6E">
        <w:t>ya</w:t>
      </w:r>
      <w:r w:rsidRPr="007A6C6E">
        <w:rPr>
          <w:spacing w:val="1"/>
        </w:rPr>
        <w:t xml:space="preserve"> </w:t>
      </w:r>
      <w:r w:rsidRPr="007A6C6E">
        <w:t>sea</w:t>
      </w:r>
      <w:r w:rsidRPr="007A6C6E">
        <w:rPr>
          <w:spacing w:val="1"/>
        </w:rPr>
        <w:t xml:space="preserve"> </w:t>
      </w:r>
      <w:r w:rsidRPr="007A6C6E">
        <w:t>cancelando</w:t>
      </w:r>
      <w:r w:rsidRPr="007A6C6E">
        <w:rPr>
          <w:spacing w:val="1"/>
        </w:rPr>
        <w:t xml:space="preserve"> </w:t>
      </w:r>
      <w:r w:rsidRPr="007A6C6E">
        <w:t>la</w:t>
      </w:r>
      <w:r w:rsidRPr="007A6C6E">
        <w:rPr>
          <w:spacing w:val="1"/>
        </w:rPr>
        <w:t xml:space="preserve"> </w:t>
      </w:r>
      <w:r w:rsidRPr="007A6C6E">
        <w:t>información, cesando y bloqueando su uso, o estableciendo medidas especiales de</w:t>
      </w:r>
      <w:r w:rsidRPr="007A6C6E">
        <w:rPr>
          <w:spacing w:val="1"/>
        </w:rPr>
        <w:t xml:space="preserve"> </w:t>
      </w:r>
      <w:r w:rsidRPr="007A6C6E">
        <w:t>protección,</w:t>
      </w:r>
      <w:r w:rsidRPr="007A6C6E">
        <w:rPr>
          <w:spacing w:val="1"/>
        </w:rPr>
        <w:t xml:space="preserve"> </w:t>
      </w:r>
      <w:r w:rsidRPr="007A6C6E">
        <w:t>por</w:t>
      </w:r>
      <w:r w:rsidRPr="007A6C6E">
        <w:rPr>
          <w:spacing w:val="1"/>
        </w:rPr>
        <w:t xml:space="preserve"> </w:t>
      </w:r>
      <w:r w:rsidRPr="007A6C6E">
        <w:t>lo</w:t>
      </w:r>
      <w:r w:rsidRPr="007A6C6E">
        <w:rPr>
          <w:spacing w:val="1"/>
        </w:rPr>
        <w:t xml:space="preserve"> </w:t>
      </w:r>
      <w:r w:rsidRPr="007A6C6E">
        <w:t>que</w:t>
      </w:r>
      <w:r w:rsidRPr="007A6C6E">
        <w:rPr>
          <w:spacing w:val="1"/>
        </w:rPr>
        <w:t xml:space="preserve"> </w:t>
      </w:r>
      <w:r w:rsidRPr="007A6C6E">
        <w:t>se</w:t>
      </w:r>
      <w:r w:rsidRPr="007A6C6E">
        <w:rPr>
          <w:spacing w:val="1"/>
        </w:rPr>
        <w:t xml:space="preserve"> </w:t>
      </w:r>
      <w:r w:rsidRPr="007A6C6E">
        <w:t>le</w:t>
      </w:r>
      <w:r w:rsidRPr="007A6C6E">
        <w:rPr>
          <w:spacing w:val="1"/>
        </w:rPr>
        <w:t xml:space="preserve"> </w:t>
      </w:r>
      <w:r w:rsidRPr="007A6C6E">
        <w:t>solicita</w:t>
      </w:r>
      <w:r w:rsidRPr="007A6C6E">
        <w:rPr>
          <w:spacing w:val="1"/>
        </w:rPr>
        <w:t xml:space="preserve"> </w:t>
      </w:r>
      <w:r w:rsidRPr="007A6C6E">
        <w:t>atentamente</w:t>
      </w:r>
      <w:r w:rsidRPr="007A6C6E">
        <w:rPr>
          <w:spacing w:val="1"/>
        </w:rPr>
        <w:t xml:space="preserve"> </w:t>
      </w:r>
      <w:r w:rsidRPr="007A6C6E">
        <w:t>establecer</w:t>
      </w:r>
      <w:r w:rsidRPr="007A6C6E">
        <w:rPr>
          <w:spacing w:val="1"/>
        </w:rPr>
        <w:t xml:space="preserve"> </w:t>
      </w:r>
      <w:r w:rsidRPr="007A6C6E">
        <w:t>comunicación</w:t>
      </w:r>
      <w:r w:rsidRPr="007A6C6E">
        <w:rPr>
          <w:spacing w:val="1"/>
        </w:rPr>
        <w:t xml:space="preserve"> </w:t>
      </w:r>
      <w:r w:rsidRPr="007A6C6E">
        <w:t>con</w:t>
      </w:r>
      <w:r w:rsidRPr="007A6C6E">
        <w:rPr>
          <w:spacing w:val="1"/>
        </w:rPr>
        <w:t xml:space="preserve"> </w:t>
      </w:r>
      <w:r w:rsidRPr="007A6C6E">
        <w:rPr>
          <w:rFonts w:ascii="Arial" w:hAnsi="Arial"/>
          <w:b/>
        </w:rPr>
        <w:t>la</w:t>
      </w:r>
      <w:r w:rsidRPr="007A6C6E">
        <w:rPr>
          <w:rFonts w:ascii="Arial" w:hAnsi="Arial"/>
          <w:b/>
          <w:spacing w:val="1"/>
        </w:rPr>
        <w:t xml:space="preserve"> </w:t>
      </w:r>
      <w:r w:rsidRPr="007A6C6E">
        <w:rPr>
          <w:rFonts w:ascii="Arial" w:hAnsi="Arial"/>
          <w:b/>
        </w:rPr>
        <w:t xml:space="preserve">Coordinación de </w:t>
      </w:r>
      <w:r>
        <w:rPr>
          <w:rFonts w:ascii="Arial" w:hAnsi="Arial"/>
          <w:b/>
        </w:rPr>
        <w:t>Transparencia</w:t>
      </w:r>
      <w:r w:rsidRPr="007A6C6E">
        <w:rPr>
          <w:rFonts w:ascii="Arial" w:hAnsi="Arial"/>
          <w:b/>
        </w:rPr>
        <w:t xml:space="preserve"> </w:t>
      </w:r>
      <w:r w:rsidRPr="007A6C6E">
        <w:t>adscrita a la Presidencia Municipal de Cuautitlán</w:t>
      </w:r>
      <w:r w:rsidRPr="007A6C6E">
        <w:rPr>
          <w:spacing w:val="-59"/>
        </w:rPr>
        <w:t xml:space="preserve"> </w:t>
      </w:r>
      <w:r w:rsidRPr="007A6C6E">
        <w:t>Izcalli,</w:t>
      </w:r>
      <w:r w:rsidRPr="007A6C6E">
        <w:rPr>
          <w:spacing w:val="-8"/>
        </w:rPr>
        <w:t xml:space="preserve"> </w:t>
      </w:r>
      <w:r w:rsidRPr="007A6C6E">
        <w:t>Estado</w:t>
      </w:r>
      <w:r w:rsidRPr="007A6C6E">
        <w:rPr>
          <w:spacing w:val="-8"/>
        </w:rPr>
        <w:t xml:space="preserve"> </w:t>
      </w:r>
      <w:r w:rsidRPr="007A6C6E">
        <w:t>de</w:t>
      </w:r>
      <w:r w:rsidRPr="007A6C6E">
        <w:rPr>
          <w:spacing w:val="-9"/>
        </w:rPr>
        <w:t xml:space="preserve"> </w:t>
      </w:r>
      <w:r w:rsidRPr="007A6C6E">
        <w:t>México</w:t>
      </w:r>
      <w:r w:rsidRPr="007A6C6E">
        <w:rPr>
          <w:spacing w:val="-4"/>
        </w:rPr>
        <w:t xml:space="preserve"> </w:t>
      </w:r>
      <w:r w:rsidRPr="007A6C6E">
        <w:t>para</w:t>
      </w:r>
      <w:r w:rsidRPr="007A6C6E">
        <w:rPr>
          <w:spacing w:val="-9"/>
        </w:rPr>
        <w:t xml:space="preserve"> </w:t>
      </w:r>
      <w:r w:rsidRPr="007A6C6E">
        <w:t>poderle</w:t>
      </w:r>
      <w:r w:rsidRPr="007A6C6E">
        <w:rPr>
          <w:spacing w:val="-8"/>
        </w:rPr>
        <w:t xml:space="preserve"> </w:t>
      </w:r>
      <w:r w:rsidRPr="007A6C6E">
        <w:t>proponer</w:t>
      </w:r>
      <w:r w:rsidRPr="007A6C6E">
        <w:rPr>
          <w:spacing w:val="-7"/>
        </w:rPr>
        <w:t xml:space="preserve"> </w:t>
      </w:r>
      <w:r w:rsidRPr="007A6C6E">
        <w:t>una</w:t>
      </w:r>
      <w:r>
        <w:t xml:space="preserve">    </w:t>
      </w:r>
      <w:r w:rsidRPr="007A6C6E">
        <w:t>solución</w:t>
      </w:r>
      <w:r w:rsidRPr="007A6C6E">
        <w:rPr>
          <w:spacing w:val="-8"/>
        </w:rPr>
        <w:t xml:space="preserve"> </w:t>
      </w:r>
      <w:r w:rsidRPr="007A6C6E">
        <w:t>a</w:t>
      </w:r>
      <w:r w:rsidRPr="007A6C6E">
        <w:rPr>
          <w:spacing w:val="-9"/>
        </w:rPr>
        <w:t xml:space="preserve"> </w:t>
      </w:r>
      <w:r w:rsidRPr="007A6C6E">
        <w:t>su</w:t>
      </w:r>
      <w:r w:rsidRPr="007A6C6E">
        <w:rPr>
          <w:spacing w:val="-8"/>
        </w:rPr>
        <w:t xml:space="preserve"> </w:t>
      </w:r>
      <w:r w:rsidRPr="007A6C6E">
        <w:t>requerimiento</w:t>
      </w:r>
      <w:r w:rsidRPr="007A6C6E">
        <w:rPr>
          <w:spacing w:val="-10"/>
        </w:rPr>
        <w:t xml:space="preserve"> </w:t>
      </w:r>
      <w:r w:rsidRPr="007A6C6E">
        <w:t>que</w:t>
      </w:r>
      <w:r w:rsidRPr="007A6C6E">
        <w:rPr>
          <w:spacing w:val="-9"/>
        </w:rPr>
        <w:t xml:space="preserve"> </w:t>
      </w:r>
      <w:r w:rsidRPr="007A6C6E">
        <w:t>sea</w:t>
      </w:r>
      <w:r>
        <w:t xml:space="preserve"> </w:t>
      </w:r>
      <w:r w:rsidRPr="007A6C6E">
        <w:rPr>
          <w:spacing w:val="-58"/>
        </w:rPr>
        <w:t xml:space="preserve"> </w:t>
      </w:r>
      <w:r w:rsidRPr="007A6C6E">
        <w:t>congruente</w:t>
      </w:r>
      <w:r w:rsidRPr="007A6C6E">
        <w:rPr>
          <w:spacing w:val="-3"/>
        </w:rPr>
        <w:t xml:space="preserve"> </w:t>
      </w:r>
      <w:r w:rsidRPr="007A6C6E">
        <w:t>con</w:t>
      </w:r>
      <w:r w:rsidRPr="007A6C6E">
        <w:rPr>
          <w:spacing w:val="-2"/>
        </w:rPr>
        <w:t xml:space="preserve"> </w:t>
      </w:r>
      <w:r w:rsidRPr="007A6C6E">
        <w:t>las disposiciones de la</w:t>
      </w:r>
      <w:r w:rsidRPr="007A6C6E">
        <w:rPr>
          <w:spacing w:val="-2"/>
        </w:rPr>
        <w:t xml:space="preserve"> </w:t>
      </w:r>
      <w:r w:rsidRPr="007A6C6E">
        <w:t>materia.</w:t>
      </w:r>
    </w:p>
    <w:p w14:paraId="22447FCD" w14:textId="77777777" w:rsidR="00E75C6C" w:rsidRPr="007A6C6E" w:rsidRDefault="00E75C6C" w:rsidP="008A2E29">
      <w:pPr>
        <w:pStyle w:val="Textoindependiente"/>
        <w:spacing w:before="5" w:line="276" w:lineRule="auto"/>
        <w:jc w:val="both"/>
        <w:rPr>
          <w:sz w:val="25"/>
        </w:rPr>
      </w:pPr>
    </w:p>
    <w:p w14:paraId="38E7952B" w14:textId="77777777" w:rsidR="00E75C6C" w:rsidRPr="007A6C6E" w:rsidRDefault="00E75C6C" w:rsidP="008A2E29">
      <w:pPr>
        <w:pStyle w:val="Textoindependiente"/>
        <w:spacing w:line="276" w:lineRule="auto"/>
        <w:ind w:left="499" w:right="235"/>
        <w:jc w:val="both"/>
      </w:pPr>
      <w:r w:rsidRPr="007A6C6E">
        <w:t>Para</w:t>
      </w:r>
      <w:r w:rsidRPr="007A6C6E">
        <w:rPr>
          <w:spacing w:val="1"/>
        </w:rPr>
        <w:t xml:space="preserve"> </w:t>
      </w:r>
      <w:r w:rsidRPr="007A6C6E">
        <w:t>solicitar</w:t>
      </w:r>
      <w:r w:rsidRPr="007A6C6E">
        <w:rPr>
          <w:spacing w:val="1"/>
        </w:rPr>
        <w:t xml:space="preserve"> </w:t>
      </w:r>
      <w:r w:rsidRPr="007A6C6E">
        <w:t>la</w:t>
      </w:r>
      <w:r w:rsidRPr="007A6C6E">
        <w:rPr>
          <w:spacing w:val="1"/>
        </w:rPr>
        <w:t xml:space="preserve"> </w:t>
      </w:r>
      <w:r w:rsidRPr="007A6C6E">
        <w:t>revocación</w:t>
      </w:r>
      <w:r w:rsidRPr="007A6C6E">
        <w:rPr>
          <w:spacing w:val="1"/>
        </w:rPr>
        <w:t xml:space="preserve"> </w:t>
      </w:r>
      <w:r w:rsidRPr="007A6C6E">
        <w:t>del</w:t>
      </w:r>
      <w:r w:rsidRPr="007A6C6E">
        <w:rPr>
          <w:spacing w:val="1"/>
        </w:rPr>
        <w:t xml:space="preserve"> </w:t>
      </w:r>
      <w:r w:rsidRPr="007A6C6E">
        <w:t>consentimiento</w:t>
      </w:r>
      <w:r w:rsidRPr="007A6C6E">
        <w:rPr>
          <w:spacing w:val="1"/>
        </w:rPr>
        <w:t xml:space="preserve"> </w:t>
      </w:r>
      <w:r w:rsidRPr="007A6C6E">
        <w:t>para</w:t>
      </w:r>
      <w:r w:rsidRPr="007A6C6E">
        <w:rPr>
          <w:spacing w:val="1"/>
        </w:rPr>
        <w:t xml:space="preserve"> </w:t>
      </w:r>
      <w:r w:rsidRPr="007A6C6E">
        <w:t>el</w:t>
      </w:r>
      <w:r w:rsidRPr="007A6C6E">
        <w:rPr>
          <w:spacing w:val="1"/>
        </w:rPr>
        <w:t xml:space="preserve"> </w:t>
      </w:r>
      <w:r w:rsidRPr="007A6C6E">
        <w:t>tratamiento</w:t>
      </w:r>
      <w:r w:rsidRPr="007A6C6E">
        <w:rPr>
          <w:spacing w:val="1"/>
        </w:rPr>
        <w:t xml:space="preserve"> </w:t>
      </w:r>
      <w:r w:rsidRPr="007A6C6E">
        <w:t>de</w:t>
      </w:r>
      <w:r w:rsidRPr="007A6C6E">
        <w:rPr>
          <w:spacing w:val="1"/>
        </w:rPr>
        <w:t xml:space="preserve"> </w:t>
      </w:r>
      <w:r w:rsidRPr="007A6C6E">
        <w:t>sus</w:t>
      </w:r>
      <w:r w:rsidRPr="007A6C6E">
        <w:rPr>
          <w:spacing w:val="1"/>
        </w:rPr>
        <w:t xml:space="preserve"> </w:t>
      </w:r>
      <w:r w:rsidRPr="007A6C6E">
        <w:t>datos</w:t>
      </w:r>
      <w:r w:rsidRPr="007A6C6E">
        <w:rPr>
          <w:spacing w:val="1"/>
        </w:rPr>
        <w:t xml:space="preserve"> </w:t>
      </w:r>
      <w:r w:rsidRPr="007A6C6E">
        <w:t xml:space="preserve">personales, deberá ingresar un escrito libre, dirigido al Titular </w:t>
      </w:r>
      <w:r w:rsidRPr="007A6C6E">
        <w:rPr>
          <w:rFonts w:ascii="Arial" w:hAnsi="Arial"/>
          <w:b/>
        </w:rPr>
        <w:t>de la Coordinación de</w:t>
      </w:r>
      <w:r w:rsidRPr="007A6C6E">
        <w:rPr>
          <w:rFonts w:ascii="Arial" w:hAnsi="Arial"/>
          <w:b/>
          <w:spacing w:val="1"/>
        </w:rPr>
        <w:t xml:space="preserve"> </w:t>
      </w:r>
      <w:r>
        <w:rPr>
          <w:rFonts w:ascii="Arial" w:hAnsi="Arial"/>
          <w:b/>
        </w:rPr>
        <w:t>Transparencia de Cuautitlán Izcalli</w:t>
      </w:r>
      <w:r w:rsidRPr="007A6C6E">
        <w:t>,</w:t>
      </w:r>
      <w:r w:rsidRPr="007A6C6E">
        <w:rPr>
          <w:spacing w:val="1"/>
        </w:rPr>
        <w:t xml:space="preserve"> </w:t>
      </w:r>
      <w:r w:rsidRPr="007A6C6E">
        <w:t>en</w:t>
      </w:r>
      <w:r w:rsidRPr="007A6C6E">
        <w:rPr>
          <w:spacing w:val="-1"/>
        </w:rPr>
        <w:t xml:space="preserve"> </w:t>
      </w:r>
      <w:r w:rsidRPr="007A6C6E">
        <w:t>el</w:t>
      </w:r>
      <w:r w:rsidRPr="007A6C6E">
        <w:rPr>
          <w:spacing w:val="-1"/>
        </w:rPr>
        <w:t xml:space="preserve"> </w:t>
      </w:r>
      <w:r w:rsidRPr="007A6C6E">
        <w:t>cual</w:t>
      </w:r>
      <w:r w:rsidRPr="007A6C6E">
        <w:rPr>
          <w:spacing w:val="-1"/>
        </w:rPr>
        <w:t xml:space="preserve"> </w:t>
      </w:r>
      <w:r w:rsidRPr="007A6C6E">
        <w:t>indique</w:t>
      </w:r>
      <w:r w:rsidRPr="007A6C6E">
        <w:rPr>
          <w:spacing w:val="-1"/>
        </w:rPr>
        <w:t xml:space="preserve"> </w:t>
      </w:r>
      <w:r w:rsidRPr="007A6C6E">
        <w:t>lo</w:t>
      </w:r>
      <w:r w:rsidRPr="007A6C6E">
        <w:rPr>
          <w:spacing w:val="-5"/>
        </w:rPr>
        <w:t xml:space="preserve"> </w:t>
      </w:r>
      <w:r w:rsidRPr="007A6C6E">
        <w:t>siguiente:</w:t>
      </w:r>
    </w:p>
    <w:p w14:paraId="27526738" w14:textId="77777777" w:rsidR="00E75C6C" w:rsidRPr="007A6C6E" w:rsidRDefault="00E75C6C" w:rsidP="008A2E29">
      <w:pPr>
        <w:pStyle w:val="Textoindependiente"/>
        <w:spacing w:before="10" w:line="276" w:lineRule="auto"/>
        <w:jc w:val="both"/>
        <w:rPr>
          <w:sz w:val="25"/>
        </w:rPr>
      </w:pPr>
    </w:p>
    <w:p w14:paraId="1F4E8598" w14:textId="77777777" w:rsidR="00E75C6C" w:rsidRPr="007A6C6E" w:rsidRDefault="00E75C6C" w:rsidP="008A2E29">
      <w:pPr>
        <w:pStyle w:val="Prrafodelista"/>
        <w:numPr>
          <w:ilvl w:val="1"/>
          <w:numId w:val="8"/>
        </w:numPr>
        <w:tabs>
          <w:tab w:val="left" w:pos="1101"/>
          <w:tab w:val="left" w:pos="1102"/>
        </w:tabs>
        <w:spacing w:before="1" w:line="276" w:lineRule="auto"/>
        <w:ind w:hanging="361"/>
        <w:jc w:val="both"/>
        <w:rPr>
          <w:rFonts w:ascii="Arial MT" w:hAnsi="Arial MT"/>
        </w:rPr>
      </w:pPr>
      <w:r w:rsidRPr="007A6C6E">
        <w:rPr>
          <w:rFonts w:ascii="Arial MT" w:hAnsi="Arial MT"/>
        </w:rPr>
        <w:t>Nombre</w:t>
      </w:r>
      <w:r w:rsidRPr="007A6C6E">
        <w:rPr>
          <w:rFonts w:ascii="Arial MT" w:hAnsi="Arial MT"/>
          <w:spacing w:val="-5"/>
        </w:rPr>
        <w:t xml:space="preserve"> </w:t>
      </w:r>
      <w:r w:rsidRPr="007A6C6E">
        <w:rPr>
          <w:rFonts w:ascii="Arial MT" w:hAnsi="Arial MT"/>
        </w:rPr>
        <w:t>completo.</w:t>
      </w:r>
    </w:p>
    <w:p w14:paraId="2267DF2E" w14:textId="77777777" w:rsidR="00E75C6C" w:rsidRPr="007A6C6E" w:rsidRDefault="00E75C6C" w:rsidP="008A2E29">
      <w:pPr>
        <w:pStyle w:val="Prrafodelista"/>
        <w:numPr>
          <w:ilvl w:val="1"/>
          <w:numId w:val="8"/>
        </w:numPr>
        <w:tabs>
          <w:tab w:val="left" w:pos="1101"/>
          <w:tab w:val="left" w:pos="1102"/>
        </w:tabs>
        <w:spacing w:before="35" w:line="276" w:lineRule="auto"/>
        <w:ind w:hanging="361"/>
        <w:jc w:val="both"/>
        <w:rPr>
          <w:rFonts w:ascii="Arial MT" w:hAnsi="Arial MT"/>
        </w:rPr>
      </w:pPr>
      <w:r w:rsidRPr="007A6C6E">
        <w:rPr>
          <w:rFonts w:ascii="Arial MT" w:hAnsi="Arial MT"/>
        </w:rPr>
        <w:t>Sistema</w:t>
      </w:r>
      <w:r w:rsidRPr="007A6C6E">
        <w:rPr>
          <w:rFonts w:ascii="Arial MT" w:hAnsi="Arial MT"/>
          <w:spacing w:val="-4"/>
        </w:rPr>
        <w:t xml:space="preserve"> </w:t>
      </w:r>
      <w:r w:rsidRPr="007A6C6E">
        <w:rPr>
          <w:rFonts w:ascii="Arial MT" w:hAnsi="Arial MT"/>
        </w:rPr>
        <w:t>de</w:t>
      </w:r>
      <w:r w:rsidRPr="007A6C6E">
        <w:rPr>
          <w:rFonts w:ascii="Arial MT" w:hAnsi="Arial MT"/>
          <w:spacing w:val="-3"/>
        </w:rPr>
        <w:t xml:space="preserve"> </w:t>
      </w:r>
      <w:r w:rsidRPr="007A6C6E">
        <w:rPr>
          <w:rFonts w:ascii="Arial MT" w:hAnsi="Arial MT"/>
        </w:rPr>
        <w:t>datos</w:t>
      </w:r>
      <w:r w:rsidRPr="007A6C6E">
        <w:rPr>
          <w:rFonts w:ascii="Arial MT" w:hAnsi="Arial MT"/>
          <w:spacing w:val="-3"/>
        </w:rPr>
        <w:t xml:space="preserve"> </w:t>
      </w:r>
      <w:r w:rsidRPr="007A6C6E">
        <w:rPr>
          <w:rFonts w:ascii="Arial MT" w:hAnsi="Arial MT"/>
        </w:rPr>
        <w:t>personales</w:t>
      </w:r>
      <w:r w:rsidRPr="007A6C6E">
        <w:rPr>
          <w:rFonts w:ascii="Arial MT" w:hAnsi="Arial MT"/>
          <w:spacing w:val="-3"/>
        </w:rPr>
        <w:t xml:space="preserve"> </w:t>
      </w:r>
      <w:r w:rsidRPr="007A6C6E">
        <w:rPr>
          <w:rFonts w:ascii="Arial MT" w:hAnsi="Arial MT"/>
        </w:rPr>
        <w:t>en</w:t>
      </w:r>
      <w:r w:rsidRPr="007A6C6E">
        <w:rPr>
          <w:rFonts w:ascii="Arial MT" w:hAnsi="Arial MT"/>
          <w:spacing w:val="-3"/>
        </w:rPr>
        <w:t xml:space="preserve"> </w:t>
      </w:r>
      <w:r w:rsidRPr="007A6C6E">
        <w:rPr>
          <w:rFonts w:ascii="Arial MT" w:hAnsi="Arial MT"/>
        </w:rPr>
        <w:t>el</w:t>
      </w:r>
      <w:r w:rsidRPr="007A6C6E">
        <w:rPr>
          <w:rFonts w:ascii="Arial MT" w:hAnsi="Arial MT"/>
          <w:spacing w:val="-4"/>
        </w:rPr>
        <w:t xml:space="preserve"> </w:t>
      </w:r>
      <w:r w:rsidRPr="007A6C6E">
        <w:rPr>
          <w:rFonts w:ascii="Arial MT" w:hAnsi="Arial MT"/>
        </w:rPr>
        <w:t>cual</w:t>
      </w:r>
      <w:r w:rsidRPr="007A6C6E">
        <w:rPr>
          <w:rFonts w:ascii="Arial MT" w:hAnsi="Arial MT"/>
          <w:spacing w:val="-4"/>
        </w:rPr>
        <w:t xml:space="preserve"> </w:t>
      </w:r>
      <w:r w:rsidRPr="007A6C6E">
        <w:rPr>
          <w:rFonts w:ascii="Arial MT" w:hAnsi="Arial MT"/>
        </w:rPr>
        <w:t>obra</w:t>
      </w:r>
      <w:r w:rsidRPr="007A6C6E">
        <w:rPr>
          <w:rFonts w:ascii="Arial MT" w:hAnsi="Arial MT"/>
          <w:spacing w:val="-3"/>
        </w:rPr>
        <w:t xml:space="preserve"> </w:t>
      </w:r>
      <w:r w:rsidRPr="007A6C6E">
        <w:rPr>
          <w:rFonts w:ascii="Arial MT" w:hAnsi="Arial MT"/>
        </w:rPr>
        <w:t>la</w:t>
      </w:r>
      <w:r w:rsidRPr="007A6C6E">
        <w:rPr>
          <w:rFonts w:ascii="Arial MT" w:hAnsi="Arial MT"/>
          <w:spacing w:val="-3"/>
        </w:rPr>
        <w:t xml:space="preserve"> </w:t>
      </w:r>
      <w:r w:rsidRPr="007A6C6E">
        <w:rPr>
          <w:rFonts w:ascii="Arial MT" w:hAnsi="Arial MT"/>
        </w:rPr>
        <w:t>información</w:t>
      </w:r>
      <w:r w:rsidRPr="007A6C6E">
        <w:rPr>
          <w:rFonts w:ascii="Arial MT" w:hAnsi="Arial MT"/>
          <w:spacing w:val="-3"/>
        </w:rPr>
        <w:t xml:space="preserve"> </w:t>
      </w:r>
      <w:r w:rsidRPr="007A6C6E">
        <w:rPr>
          <w:rFonts w:ascii="Arial MT" w:hAnsi="Arial MT"/>
        </w:rPr>
        <w:t>respectiva.</w:t>
      </w:r>
    </w:p>
    <w:p w14:paraId="05E99BB7" w14:textId="77777777" w:rsidR="00E75C6C" w:rsidRPr="007A6C6E" w:rsidRDefault="00E75C6C" w:rsidP="008A2E29">
      <w:pPr>
        <w:pStyle w:val="Prrafodelista"/>
        <w:numPr>
          <w:ilvl w:val="1"/>
          <w:numId w:val="8"/>
        </w:numPr>
        <w:tabs>
          <w:tab w:val="left" w:pos="1101"/>
          <w:tab w:val="left" w:pos="1102"/>
        </w:tabs>
        <w:spacing w:before="40" w:line="276" w:lineRule="auto"/>
        <w:ind w:hanging="361"/>
        <w:jc w:val="both"/>
        <w:rPr>
          <w:rFonts w:ascii="Arial MT" w:hAnsi="Arial MT"/>
        </w:rPr>
      </w:pPr>
      <w:r w:rsidRPr="007A6C6E">
        <w:rPr>
          <w:rFonts w:ascii="Arial MT" w:hAnsi="Arial MT"/>
          <w:spacing w:val="-1"/>
        </w:rPr>
        <w:t>Datos</w:t>
      </w:r>
      <w:r w:rsidRPr="007A6C6E">
        <w:rPr>
          <w:rFonts w:ascii="Arial MT" w:hAnsi="Arial MT"/>
          <w:spacing w:val="1"/>
        </w:rPr>
        <w:t xml:space="preserve"> </w:t>
      </w:r>
      <w:r w:rsidRPr="007A6C6E">
        <w:rPr>
          <w:rFonts w:ascii="Arial MT" w:hAnsi="Arial MT"/>
          <w:spacing w:val="-1"/>
        </w:rPr>
        <w:t>personales</w:t>
      </w:r>
      <w:r w:rsidRPr="007A6C6E">
        <w:rPr>
          <w:rFonts w:ascii="Arial MT" w:hAnsi="Arial MT"/>
        </w:rPr>
        <w:t xml:space="preserve"> sobre los cuales</w:t>
      </w:r>
      <w:r w:rsidRPr="007A6C6E">
        <w:rPr>
          <w:rFonts w:ascii="Arial MT" w:hAnsi="Arial MT"/>
          <w:spacing w:val="1"/>
        </w:rPr>
        <w:t xml:space="preserve"> </w:t>
      </w:r>
      <w:r w:rsidRPr="007A6C6E">
        <w:rPr>
          <w:rFonts w:ascii="Arial MT" w:hAnsi="Arial MT"/>
        </w:rPr>
        <w:t>se</w:t>
      </w:r>
      <w:r w:rsidRPr="007A6C6E">
        <w:rPr>
          <w:rFonts w:ascii="Arial MT" w:hAnsi="Arial MT"/>
          <w:spacing w:val="-2"/>
        </w:rPr>
        <w:t xml:space="preserve"> </w:t>
      </w:r>
      <w:r w:rsidRPr="007A6C6E">
        <w:rPr>
          <w:rFonts w:ascii="Arial MT" w:hAnsi="Arial MT"/>
        </w:rPr>
        <w:t>revoca el</w:t>
      </w:r>
      <w:r w:rsidRPr="007A6C6E">
        <w:rPr>
          <w:rFonts w:ascii="Arial MT" w:hAnsi="Arial MT"/>
          <w:spacing w:val="-3"/>
        </w:rPr>
        <w:t xml:space="preserve"> </w:t>
      </w:r>
      <w:r w:rsidRPr="007A6C6E">
        <w:rPr>
          <w:rFonts w:ascii="Arial MT" w:hAnsi="Arial MT"/>
        </w:rPr>
        <w:t>consentimiento</w:t>
      </w:r>
      <w:r w:rsidRPr="007A6C6E">
        <w:rPr>
          <w:rFonts w:ascii="Arial MT" w:hAnsi="Arial MT"/>
          <w:spacing w:val="-1"/>
        </w:rPr>
        <w:t xml:space="preserve"> </w:t>
      </w:r>
      <w:r w:rsidRPr="007A6C6E">
        <w:rPr>
          <w:rFonts w:ascii="Arial MT" w:hAnsi="Arial MT"/>
        </w:rPr>
        <w:t>para</w:t>
      </w:r>
      <w:r w:rsidRPr="007A6C6E">
        <w:rPr>
          <w:rFonts w:ascii="Arial MT" w:hAnsi="Arial MT"/>
          <w:spacing w:val="-2"/>
        </w:rPr>
        <w:t xml:space="preserve"> </w:t>
      </w:r>
      <w:r w:rsidRPr="007A6C6E">
        <w:rPr>
          <w:rFonts w:ascii="Arial MT" w:hAnsi="Arial MT"/>
        </w:rPr>
        <w:t>el</w:t>
      </w:r>
      <w:r w:rsidRPr="007A6C6E">
        <w:rPr>
          <w:rFonts w:ascii="Arial MT" w:hAnsi="Arial MT"/>
          <w:spacing w:val="-18"/>
        </w:rPr>
        <w:t xml:space="preserve"> </w:t>
      </w:r>
      <w:r w:rsidRPr="007A6C6E">
        <w:rPr>
          <w:rFonts w:ascii="Arial MT" w:hAnsi="Arial MT"/>
        </w:rPr>
        <w:t>tratamiento.</w:t>
      </w:r>
    </w:p>
    <w:p w14:paraId="6E077134" w14:textId="77777777" w:rsidR="00E75C6C" w:rsidRPr="007A6C6E" w:rsidRDefault="00E75C6C" w:rsidP="008A2E29">
      <w:pPr>
        <w:pStyle w:val="Prrafodelista"/>
        <w:numPr>
          <w:ilvl w:val="1"/>
          <w:numId w:val="8"/>
        </w:numPr>
        <w:tabs>
          <w:tab w:val="left" w:pos="1101"/>
          <w:tab w:val="left" w:pos="1102"/>
        </w:tabs>
        <w:spacing w:before="35" w:line="276" w:lineRule="auto"/>
        <w:ind w:left="1101" w:right="227"/>
        <w:jc w:val="both"/>
        <w:rPr>
          <w:rFonts w:ascii="Arial MT" w:hAnsi="Arial MT"/>
        </w:rPr>
      </w:pPr>
      <w:r w:rsidRPr="007A6C6E">
        <w:rPr>
          <w:rFonts w:ascii="Arial MT" w:hAnsi="Arial MT"/>
        </w:rPr>
        <w:t>Manifestación</w:t>
      </w:r>
      <w:r w:rsidRPr="007A6C6E">
        <w:rPr>
          <w:rFonts w:ascii="Arial MT" w:hAnsi="Arial MT"/>
          <w:spacing w:val="5"/>
        </w:rPr>
        <w:t xml:space="preserve"> </w:t>
      </w:r>
      <w:r w:rsidRPr="007A6C6E">
        <w:rPr>
          <w:rFonts w:ascii="Arial MT" w:hAnsi="Arial MT"/>
        </w:rPr>
        <w:t>de</w:t>
      </w:r>
      <w:r w:rsidRPr="007A6C6E">
        <w:rPr>
          <w:rFonts w:ascii="Arial MT" w:hAnsi="Arial MT"/>
          <w:spacing w:val="-5"/>
        </w:rPr>
        <w:t xml:space="preserve"> </w:t>
      </w:r>
      <w:r w:rsidRPr="007A6C6E">
        <w:rPr>
          <w:rFonts w:ascii="Arial MT" w:hAnsi="Arial MT"/>
        </w:rPr>
        <w:t>que</w:t>
      </w:r>
      <w:r w:rsidRPr="007A6C6E">
        <w:rPr>
          <w:rFonts w:ascii="Arial MT" w:hAnsi="Arial MT"/>
          <w:spacing w:val="-1"/>
        </w:rPr>
        <w:t xml:space="preserve"> </w:t>
      </w:r>
      <w:r w:rsidRPr="007A6C6E">
        <w:rPr>
          <w:rFonts w:ascii="Arial MT" w:hAnsi="Arial MT"/>
        </w:rPr>
        <w:t>conoce</w:t>
      </w:r>
      <w:r w:rsidRPr="007A6C6E">
        <w:rPr>
          <w:rFonts w:ascii="Arial MT" w:hAnsi="Arial MT"/>
          <w:spacing w:val="4"/>
        </w:rPr>
        <w:t xml:space="preserve"> </w:t>
      </w:r>
      <w:r w:rsidRPr="007A6C6E">
        <w:rPr>
          <w:rFonts w:ascii="Arial MT" w:hAnsi="Arial MT"/>
        </w:rPr>
        <w:t>las</w:t>
      </w:r>
      <w:r w:rsidRPr="007A6C6E">
        <w:rPr>
          <w:rFonts w:ascii="Arial MT" w:hAnsi="Arial MT"/>
          <w:spacing w:val="2"/>
        </w:rPr>
        <w:t xml:space="preserve"> </w:t>
      </w:r>
      <w:r w:rsidRPr="007A6C6E">
        <w:rPr>
          <w:rFonts w:ascii="Arial MT" w:hAnsi="Arial MT"/>
        </w:rPr>
        <w:t>consecuencias que</w:t>
      </w:r>
      <w:r w:rsidRPr="007A6C6E">
        <w:rPr>
          <w:rFonts w:ascii="Arial MT" w:hAnsi="Arial MT"/>
          <w:spacing w:val="-1"/>
        </w:rPr>
        <w:t xml:space="preserve"> </w:t>
      </w:r>
      <w:r w:rsidRPr="007A6C6E">
        <w:rPr>
          <w:rFonts w:ascii="Arial MT" w:hAnsi="Arial MT"/>
        </w:rPr>
        <w:t>conlleva</w:t>
      </w:r>
      <w:r w:rsidRPr="007A6C6E">
        <w:rPr>
          <w:rFonts w:ascii="Arial MT" w:hAnsi="Arial MT"/>
          <w:spacing w:val="5"/>
        </w:rPr>
        <w:t xml:space="preserve"> </w:t>
      </w:r>
      <w:r w:rsidRPr="007A6C6E">
        <w:rPr>
          <w:rFonts w:ascii="Arial MT" w:hAnsi="Arial MT"/>
        </w:rPr>
        <w:t>la</w:t>
      </w:r>
      <w:r w:rsidRPr="007A6C6E">
        <w:rPr>
          <w:rFonts w:ascii="Arial MT" w:hAnsi="Arial MT"/>
          <w:spacing w:val="2"/>
        </w:rPr>
        <w:t xml:space="preserve"> </w:t>
      </w:r>
      <w:r w:rsidRPr="007A6C6E">
        <w:rPr>
          <w:rFonts w:ascii="Arial MT" w:hAnsi="Arial MT"/>
        </w:rPr>
        <w:t>revocación</w:t>
      </w:r>
      <w:r w:rsidRPr="007A6C6E">
        <w:rPr>
          <w:rFonts w:ascii="Arial MT" w:hAnsi="Arial MT"/>
          <w:spacing w:val="5"/>
        </w:rPr>
        <w:t xml:space="preserve"> </w:t>
      </w:r>
      <w:r w:rsidRPr="007A6C6E">
        <w:rPr>
          <w:rFonts w:ascii="Arial MT" w:hAnsi="Arial MT"/>
        </w:rPr>
        <w:t>y</w:t>
      </w:r>
      <w:r w:rsidRPr="007A6C6E">
        <w:rPr>
          <w:rFonts w:ascii="Arial MT" w:hAnsi="Arial MT"/>
          <w:spacing w:val="-3"/>
        </w:rPr>
        <w:t xml:space="preserve"> </w:t>
      </w:r>
      <w:r w:rsidRPr="007A6C6E">
        <w:rPr>
          <w:rFonts w:ascii="Arial MT" w:hAnsi="Arial MT"/>
        </w:rPr>
        <w:t>que</w:t>
      </w:r>
      <w:r w:rsidRPr="007A6C6E">
        <w:rPr>
          <w:rFonts w:ascii="Arial MT" w:hAnsi="Arial MT"/>
          <w:spacing w:val="-58"/>
        </w:rPr>
        <w:t xml:space="preserve"> </w:t>
      </w:r>
      <w:r w:rsidRPr="007A6C6E">
        <w:rPr>
          <w:rFonts w:ascii="Arial MT" w:hAnsi="Arial MT"/>
        </w:rPr>
        <w:t>las</w:t>
      </w:r>
      <w:r w:rsidRPr="007A6C6E">
        <w:rPr>
          <w:rFonts w:ascii="Arial MT" w:hAnsi="Arial MT"/>
          <w:spacing w:val="-3"/>
        </w:rPr>
        <w:t xml:space="preserve"> </w:t>
      </w:r>
      <w:r w:rsidRPr="007A6C6E">
        <w:rPr>
          <w:rFonts w:ascii="Arial MT" w:hAnsi="Arial MT"/>
        </w:rPr>
        <w:t>asume</w:t>
      </w:r>
      <w:r w:rsidRPr="007A6C6E">
        <w:rPr>
          <w:rFonts w:ascii="Arial MT" w:hAnsi="Arial MT"/>
          <w:spacing w:val="-2"/>
        </w:rPr>
        <w:t xml:space="preserve"> </w:t>
      </w:r>
      <w:r w:rsidRPr="007A6C6E">
        <w:rPr>
          <w:rFonts w:ascii="Arial MT" w:hAnsi="Arial MT"/>
        </w:rPr>
        <w:t>a</w:t>
      </w:r>
      <w:r w:rsidRPr="007A6C6E">
        <w:rPr>
          <w:rFonts w:ascii="Arial MT" w:hAnsi="Arial MT"/>
          <w:spacing w:val="-4"/>
        </w:rPr>
        <w:t xml:space="preserve"> </w:t>
      </w:r>
      <w:r w:rsidRPr="007A6C6E">
        <w:rPr>
          <w:rFonts w:ascii="Arial MT" w:hAnsi="Arial MT"/>
        </w:rPr>
        <w:t>su entero</w:t>
      </w:r>
      <w:r w:rsidRPr="007A6C6E">
        <w:rPr>
          <w:rFonts w:ascii="Arial MT" w:hAnsi="Arial MT"/>
          <w:spacing w:val="-1"/>
        </w:rPr>
        <w:t xml:space="preserve"> </w:t>
      </w:r>
      <w:r w:rsidRPr="007A6C6E">
        <w:rPr>
          <w:rFonts w:ascii="Arial MT" w:hAnsi="Arial MT"/>
        </w:rPr>
        <w:t>perjuicio.</w:t>
      </w:r>
    </w:p>
    <w:p w14:paraId="2E8EBACC" w14:textId="77777777" w:rsidR="00E75C6C" w:rsidRPr="007A6C6E" w:rsidRDefault="00E75C6C" w:rsidP="008A2E29">
      <w:pPr>
        <w:pStyle w:val="Prrafodelista"/>
        <w:numPr>
          <w:ilvl w:val="1"/>
          <w:numId w:val="8"/>
        </w:numPr>
        <w:tabs>
          <w:tab w:val="left" w:pos="1101"/>
          <w:tab w:val="left" w:pos="1102"/>
        </w:tabs>
        <w:spacing w:before="6" w:line="276" w:lineRule="auto"/>
        <w:ind w:hanging="361"/>
        <w:jc w:val="both"/>
        <w:rPr>
          <w:rFonts w:ascii="Arial MT" w:hAnsi="Arial MT"/>
        </w:rPr>
      </w:pPr>
      <w:r w:rsidRPr="007A6C6E">
        <w:rPr>
          <w:rFonts w:ascii="Arial MT" w:hAnsi="Arial MT"/>
        </w:rPr>
        <w:t>Firma</w:t>
      </w:r>
      <w:r w:rsidRPr="007A6C6E">
        <w:rPr>
          <w:rFonts w:ascii="Arial MT" w:hAnsi="Arial MT"/>
          <w:spacing w:val="-3"/>
        </w:rPr>
        <w:t xml:space="preserve"> </w:t>
      </w:r>
      <w:r w:rsidRPr="007A6C6E">
        <w:rPr>
          <w:rFonts w:ascii="Arial MT" w:hAnsi="Arial MT"/>
        </w:rPr>
        <w:t>autógrafa</w:t>
      </w:r>
      <w:r w:rsidRPr="007A6C6E">
        <w:rPr>
          <w:rFonts w:ascii="Arial MT" w:hAnsi="Arial MT"/>
          <w:spacing w:val="-2"/>
        </w:rPr>
        <w:t xml:space="preserve"> </w:t>
      </w:r>
      <w:r w:rsidRPr="007A6C6E">
        <w:rPr>
          <w:rFonts w:ascii="Arial MT" w:hAnsi="Arial MT"/>
        </w:rPr>
        <w:t>o</w:t>
      </w:r>
      <w:r w:rsidRPr="007A6C6E">
        <w:rPr>
          <w:rFonts w:ascii="Arial MT" w:hAnsi="Arial MT"/>
          <w:spacing w:val="-3"/>
        </w:rPr>
        <w:t xml:space="preserve"> </w:t>
      </w:r>
      <w:r w:rsidRPr="007A6C6E">
        <w:rPr>
          <w:rFonts w:ascii="Arial MT" w:hAnsi="Arial MT"/>
        </w:rPr>
        <w:t>huella</w:t>
      </w:r>
      <w:r w:rsidRPr="007A6C6E">
        <w:rPr>
          <w:rFonts w:ascii="Arial MT" w:hAnsi="Arial MT"/>
          <w:spacing w:val="-7"/>
        </w:rPr>
        <w:t xml:space="preserve"> </w:t>
      </w:r>
      <w:r w:rsidRPr="007A6C6E">
        <w:rPr>
          <w:rFonts w:ascii="Arial MT" w:hAnsi="Arial MT"/>
        </w:rPr>
        <w:t>digital.</w:t>
      </w:r>
    </w:p>
    <w:p w14:paraId="34A0F4F5" w14:textId="77777777" w:rsidR="00E75C6C" w:rsidRPr="007A6C6E" w:rsidRDefault="00E75C6C" w:rsidP="008A2E29">
      <w:pPr>
        <w:pStyle w:val="Textoindependiente"/>
        <w:spacing w:before="6" w:line="276" w:lineRule="auto"/>
        <w:jc w:val="both"/>
        <w:rPr>
          <w:sz w:val="28"/>
        </w:rPr>
      </w:pPr>
    </w:p>
    <w:p w14:paraId="1DE23478" w14:textId="77777777" w:rsidR="00E75C6C" w:rsidRDefault="00E75C6C" w:rsidP="008A2E29">
      <w:pPr>
        <w:pStyle w:val="Textoindependiente"/>
        <w:spacing w:line="276" w:lineRule="auto"/>
        <w:ind w:left="499" w:right="240"/>
        <w:jc w:val="both"/>
      </w:pPr>
    </w:p>
    <w:p w14:paraId="0A03B4CA" w14:textId="77777777" w:rsidR="00E75C6C" w:rsidRDefault="00E75C6C" w:rsidP="008A2E29">
      <w:pPr>
        <w:pStyle w:val="Textoindependiente"/>
        <w:spacing w:line="276" w:lineRule="auto"/>
        <w:ind w:left="499" w:right="240"/>
        <w:jc w:val="both"/>
      </w:pPr>
      <w:r w:rsidRPr="007A6C6E">
        <w:t>Una vez ingresado el escrito, deberá comparecer personalmente ante la Coordinación</w:t>
      </w:r>
      <w:r w:rsidRPr="007A6C6E">
        <w:rPr>
          <w:spacing w:val="1"/>
        </w:rPr>
        <w:t xml:space="preserve"> </w:t>
      </w:r>
      <w:r w:rsidRPr="007A6C6E">
        <w:t>de Transparencia correspondiente dentro del plazo de tres días hábiles siguientes a su</w:t>
      </w:r>
      <w:r w:rsidRPr="007A6C6E">
        <w:rPr>
          <w:spacing w:val="1"/>
        </w:rPr>
        <w:t xml:space="preserve"> </w:t>
      </w:r>
      <w:r w:rsidRPr="007A6C6E">
        <w:t>presentación (pudiendo presentarse y ratificarse el mismo día), con el objeto de que le</w:t>
      </w:r>
      <w:r w:rsidRPr="007A6C6E">
        <w:rPr>
          <w:spacing w:val="1"/>
        </w:rPr>
        <w:t xml:space="preserve"> </w:t>
      </w:r>
      <w:r w:rsidRPr="007A6C6E">
        <w:t>sean</w:t>
      </w:r>
      <w:r w:rsidRPr="007A6C6E">
        <w:rPr>
          <w:spacing w:val="-8"/>
        </w:rPr>
        <w:t xml:space="preserve"> </w:t>
      </w:r>
      <w:r w:rsidRPr="007A6C6E">
        <w:t>explicadas</w:t>
      </w:r>
      <w:r w:rsidRPr="007A6C6E">
        <w:rPr>
          <w:spacing w:val="-8"/>
        </w:rPr>
        <w:t xml:space="preserve"> </w:t>
      </w:r>
      <w:r w:rsidRPr="007A6C6E">
        <w:t>las</w:t>
      </w:r>
      <w:r w:rsidRPr="007A6C6E">
        <w:rPr>
          <w:spacing w:val="-8"/>
        </w:rPr>
        <w:t xml:space="preserve"> </w:t>
      </w:r>
      <w:r w:rsidRPr="007A6C6E">
        <w:t>consecuencias</w:t>
      </w:r>
      <w:r w:rsidRPr="007A6C6E">
        <w:rPr>
          <w:spacing w:val="-8"/>
        </w:rPr>
        <w:t xml:space="preserve"> </w:t>
      </w:r>
      <w:r w:rsidRPr="007A6C6E">
        <w:t>de</w:t>
      </w:r>
      <w:r w:rsidRPr="007A6C6E">
        <w:rPr>
          <w:spacing w:val="-8"/>
        </w:rPr>
        <w:t xml:space="preserve"> </w:t>
      </w:r>
      <w:r w:rsidRPr="007A6C6E">
        <w:t>la</w:t>
      </w:r>
      <w:r w:rsidRPr="007A6C6E">
        <w:rPr>
          <w:spacing w:val="-8"/>
        </w:rPr>
        <w:t xml:space="preserve"> </w:t>
      </w:r>
      <w:r w:rsidRPr="007A6C6E">
        <w:t>revocación</w:t>
      </w:r>
      <w:r w:rsidRPr="007A6C6E">
        <w:rPr>
          <w:spacing w:val="-8"/>
        </w:rPr>
        <w:t xml:space="preserve"> </w:t>
      </w:r>
      <w:r w:rsidRPr="007A6C6E">
        <w:t>y</w:t>
      </w:r>
      <w:r w:rsidRPr="007A6C6E">
        <w:rPr>
          <w:spacing w:val="-10"/>
        </w:rPr>
        <w:t xml:space="preserve"> </w:t>
      </w:r>
      <w:r w:rsidRPr="007A6C6E">
        <w:t>se</w:t>
      </w:r>
      <w:r w:rsidRPr="007A6C6E">
        <w:rPr>
          <w:spacing w:val="-8"/>
        </w:rPr>
        <w:t xml:space="preserve"> </w:t>
      </w:r>
      <w:r w:rsidRPr="007A6C6E">
        <w:t>ratifique</w:t>
      </w:r>
      <w:r w:rsidRPr="007A6C6E">
        <w:rPr>
          <w:spacing w:val="-7"/>
        </w:rPr>
        <w:t xml:space="preserve"> </w:t>
      </w:r>
      <w:r w:rsidRPr="007A6C6E">
        <w:t>su</w:t>
      </w:r>
      <w:r w:rsidRPr="007A6C6E">
        <w:rPr>
          <w:spacing w:val="-10"/>
        </w:rPr>
        <w:t xml:space="preserve"> </w:t>
      </w:r>
      <w:r w:rsidRPr="007A6C6E">
        <w:t>voluntad</w:t>
      </w:r>
      <w:r w:rsidRPr="007A6C6E">
        <w:rPr>
          <w:spacing w:val="-8"/>
        </w:rPr>
        <w:t xml:space="preserve"> </w:t>
      </w:r>
      <w:r w:rsidRPr="007A6C6E">
        <w:t>para</w:t>
      </w:r>
      <w:r w:rsidRPr="007A6C6E">
        <w:rPr>
          <w:spacing w:val="-10"/>
        </w:rPr>
        <w:t xml:space="preserve"> </w:t>
      </w:r>
      <w:r w:rsidRPr="007A6C6E">
        <w:t>llevar</w:t>
      </w:r>
      <w:r>
        <w:t xml:space="preserve"> </w:t>
      </w:r>
      <w:r w:rsidRPr="007A6C6E">
        <w:rPr>
          <w:spacing w:val="-59"/>
        </w:rPr>
        <w:t xml:space="preserve"> </w:t>
      </w:r>
      <w:r w:rsidRPr="007A6C6E">
        <w:t>a cabo dicho acto, momento en el cual, en caso de ser procedente, se tomarán las</w:t>
      </w:r>
      <w:r w:rsidRPr="007A6C6E">
        <w:rPr>
          <w:spacing w:val="1"/>
        </w:rPr>
        <w:t xml:space="preserve"> </w:t>
      </w:r>
      <w:r w:rsidRPr="007A6C6E">
        <w:t>providencias necesarias</w:t>
      </w:r>
      <w:r w:rsidRPr="007A6C6E">
        <w:rPr>
          <w:spacing w:val="-3"/>
        </w:rPr>
        <w:t xml:space="preserve"> </w:t>
      </w:r>
      <w:r w:rsidRPr="007A6C6E">
        <w:t>para</w:t>
      </w:r>
      <w:r w:rsidRPr="007A6C6E">
        <w:rPr>
          <w:spacing w:val="-2"/>
        </w:rPr>
        <w:t xml:space="preserve"> </w:t>
      </w:r>
      <w:r w:rsidRPr="007A6C6E">
        <w:t>que</w:t>
      </w:r>
      <w:r w:rsidRPr="007A6C6E">
        <w:rPr>
          <w:spacing w:val="-2"/>
        </w:rPr>
        <w:t xml:space="preserve"> </w:t>
      </w:r>
      <w:r w:rsidRPr="007A6C6E">
        <w:t>surta</w:t>
      </w:r>
      <w:r w:rsidRPr="007A6C6E">
        <w:rPr>
          <w:spacing w:val="-2"/>
        </w:rPr>
        <w:t xml:space="preserve"> </w:t>
      </w:r>
      <w:r w:rsidRPr="007A6C6E">
        <w:t>sus efectos.</w:t>
      </w:r>
    </w:p>
    <w:p w14:paraId="4B3B7104" w14:textId="77777777" w:rsidR="00E75C6C" w:rsidRDefault="00E75C6C" w:rsidP="008A2E29">
      <w:pPr>
        <w:pStyle w:val="Textoindependiente"/>
        <w:spacing w:line="276" w:lineRule="auto"/>
        <w:ind w:left="499" w:right="240"/>
        <w:jc w:val="both"/>
      </w:pPr>
    </w:p>
    <w:p w14:paraId="426B72CE" w14:textId="77777777" w:rsidR="00E75C6C" w:rsidRPr="00F94C66" w:rsidRDefault="00E75C6C" w:rsidP="008A2E29">
      <w:pPr>
        <w:pStyle w:val="Textoindependiente"/>
        <w:spacing w:before="30" w:line="276" w:lineRule="auto"/>
        <w:ind w:left="499" w:right="134" w:hanging="118"/>
        <w:jc w:val="both"/>
        <w:rPr>
          <w:rFonts w:ascii="Calibri" w:hAnsi="Calibri"/>
        </w:rPr>
      </w:pPr>
      <w:r>
        <w:t xml:space="preserve">  Es </w:t>
      </w:r>
      <w:r w:rsidRPr="007A6C6E">
        <w:t>importante</w:t>
      </w:r>
      <w:r w:rsidRPr="007A6C6E">
        <w:rPr>
          <w:spacing w:val="1"/>
        </w:rPr>
        <w:t xml:space="preserve"> </w:t>
      </w:r>
      <w:r w:rsidRPr="007A6C6E">
        <w:t>precisar que,</w:t>
      </w:r>
      <w:r w:rsidRPr="007A6C6E">
        <w:rPr>
          <w:spacing w:val="3"/>
        </w:rPr>
        <w:t xml:space="preserve"> </w:t>
      </w:r>
      <w:r w:rsidRPr="007A6C6E">
        <w:t>en</w:t>
      </w:r>
      <w:r w:rsidRPr="007A6C6E">
        <w:rPr>
          <w:spacing w:val="1"/>
        </w:rPr>
        <w:t xml:space="preserve"> </w:t>
      </w:r>
      <w:r w:rsidRPr="007A6C6E">
        <w:t>caso</w:t>
      </w:r>
      <w:r w:rsidRPr="007A6C6E">
        <w:rPr>
          <w:spacing w:val="1"/>
        </w:rPr>
        <w:t xml:space="preserve"> </w:t>
      </w:r>
      <w:r w:rsidRPr="007A6C6E">
        <w:t>de</w:t>
      </w:r>
      <w:r w:rsidRPr="007A6C6E">
        <w:rPr>
          <w:spacing w:val="-1"/>
        </w:rPr>
        <w:t xml:space="preserve"> </w:t>
      </w:r>
      <w:r w:rsidRPr="007A6C6E">
        <w:t>que</w:t>
      </w:r>
      <w:r w:rsidRPr="007A6C6E">
        <w:rPr>
          <w:spacing w:val="1"/>
        </w:rPr>
        <w:t xml:space="preserve"> </w:t>
      </w:r>
      <w:r w:rsidRPr="007A6C6E">
        <w:t>la</w:t>
      </w:r>
      <w:r w:rsidRPr="007A6C6E">
        <w:rPr>
          <w:spacing w:val="1"/>
        </w:rPr>
        <w:t xml:space="preserve"> </w:t>
      </w:r>
      <w:r w:rsidRPr="007A6C6E">
        <w:t>revocación</w:t>
      </w:r>
      <w:r w:rsidRPr="007A6C6E">
        <w:rPr>
          <w:spacing w:val="4"/>
        </w:rPr>
        <w:t xml:space="preserve"> </w:t>
      </w:r>
      <w:r w:rsidRPr="007A6C6E">
        <w:t>del</w:t>
      </w:r>
      <w:r w:rsidRPr="007A6C6E">
        <w:rPr>
          <w:spacing w:val="2"/>
        </w:rPr>
        <w:t xml:space="preserve"> </w:t>
      </w:r>
      <w:r w:rsidRPr="007A6C6E">
        <w:t>consentimiento</w:t>
      </w:r>
      <w:r w:rsidRPr="007A6C6E">
        <w:rPr>
          <w:spacing w:val="1"/>
        </w:rPr>
        <w:t xml:space="preserve"> </w:t>
      </w:r>
      <w:r w:rsidRPr="007A6C6E">
        <w:t>dé</w:t>
      </w:r>
      <w:r w:rsidRPr="007A6C6E">
        <w:rPr>
          <w:spacing w:val="1"/>
        </w:rPr>
        <w:t xml:space="preserve"> </w:t>
      </w:r>
      <w:r w:rsidRPr="007A6C6E">
        <w:t>lugar</w:t>
      </w:r>
      <w:r w:rsidRPr="007A6C6E">
        <w:rPr>
          <w:spacing w:val="3"/>
        </w:rPr>
        <w:t xml:space="preserve"> </w:t>
      </w:r>
      <w:r w:rsidRPr="007A6C6E">
        <w:t>a</w:t>
      </w:r>
      <w:r w:rsidRPr="007A6C6E">
        <w:rPr>
          <w:spacing w:val="1"/>
        </w:rPr>
        <w:t xml:space="preserve"> </w:t>
      </w:r>
      <w:r w:rsidRPr="007A6C6E">
        <w:t>la</w:t>
      </w:r>
      <w:r>
        <w:rPr>
          <w:spacing w:val="27"/>
        </w:rPr>
        <w:t xml:space="preserve"> </w:t>
      </w:r>
      <w:r w:rsidRPr="007A6C6E">
        <w:t>cancelación,</w:t>
      </w:r>
      <w:r w:rsidRPr="007A6C6E">
        <w:rPr>
          <w:spacing w:val="27"/>
        </w:rPr>
        <w:t xml:space="preserve"> </w:t>
      </w:r>
      <w:r w:rsidRPr="007A6C6E">
        <w:t>de</w:t>
      </w:r>
      <w:r w:rsidRPr="007A6C6E">
        <w:rPr>
          <w:spacing w:val="23"/>
        </w:rPr>
        <w:t xml:space="preserve"> </w:t>
      </w:r>
      <w:r w:rsidRPr="007A6C6E">
        <w:t>manera</w:t>
      </w:r>
      <w:r w:rsidRPr="007A6C6E">
        <w:rPr>
          <w:spacing w:val="28"/>
        </w:rPr>
        <w:t xml:space="preserve"> </w:t>
      </w:r>
      <w:r w:rsidRPr="007A6C6E">
        <w:t>previa</w:t>
      </w:r>
      <w:r w:rsidRPr="007A6C6E">
        <w:rPr>
          <w:spacing w:val="28"/>
        </w:rPr>
        <w:t xml:space="preserve"> </w:t>
      </w:r>
      <w:r w:rsidRPr="007A6C6E">
        <w:t>deberá</w:t>
      </w:r>
      <w:r w:rsidRPr="007A6C6E">
        <w:rPr>
          <w:spacing w:val="25"/>
        </w:rPr>
        <w:t xml:space="preserve"> </w:t>
      </w:r>
      <w:r w:rsidRPr="007A6C6E">
        <w:t>establecerse</w:t>
      </w:r>
      <w:r w:rsidRPr="007A6C6E">
        <w:rPr>
          <w:spacing w:val="26"/>
        </w:rPr>
        <w:t xml:space="preserve"> </w:t>
      </w:r>
      <w:r w:rsidRPr="007A6C6E">
        <w:t>un</w:t>
      </w:r>
      <w:r w:rsidRPr="007A6C6E">
        <w:rPr>
          <w:spacing w:val="25"/>
        </w:rPr>
        <w:t xml:space="preserve"> </w:t>
      </w:r>
      <w:r w:rsidRPr="007A6C6E">
        <w:t>periodo</w:t>
      </w:r>
      <w:r w:rsidRPr="007A6C6E">
        <w:rPr>
          <w:spacing w:val="25"/>
        </w:rPr>
        <w:t xml:space="preserve"> </w:t>
      </w:r>
      <w:r w:rsidRPr="007A6C6E">
        <w:t>de</w:t>
      </w:r>
      <w:r w:rsidRPr="007A6C6E">
        <w:rPr>
          <w:spacing w:val="25"/>
        </w:rPr>
        <w:t xml:space="preserve"> </w:t>
      </w:r>
      <w:r w:rsidRPr="007A6C6E">
        <w:t>bloqueo</w:t>
      </w:r>
      <w:r w:rsidRPr="007A6C6E">
        <w:rPr>
          <w:spacing w:val="25"/>
        </w:rPr>
        <w:t xml:space="preserve"> </w:t>
      </w:r>
      <w:r w:rsidRPr="007A6C6E">
        <w:t>de</w:t>
      </w:r>
      <w:r w:rsidRPr="007A6C6E">
        <w:rPr>
          <w:spacing w:val="23"/>
        </w:rPr>
        <w:t xml:space="preserve"> </w:t>
      </w:r>
      <w:r w:rsidRPr="007A6C6E">
        <w:t>tres</w:t>
      </w:r>
      <w:r w:rsidRPr="007A6C6E">
        <w:rPr>
          <w:spacing w:val="1"/>
        </w:rPr>
        <w:t xml:space="preserve"> </w:t>
      </w:r>
      <w:r>
        <w:t xml:space="preserve">meses, </w:t>
      </w:r>
      <w:r w:rsidRPr="007A6C6E">
        <w:t>con</w:t>
      </w:r>
      <w:r w:rsidRPr="007A6C6E">
        <w:rPr>
          <w:spacing w:val="-13"/>
        </w:rPr>
        <w:t xml:space="preserve"> </w:t>
      </w:r>
      <w:r w:rsidRPr="007A6C6E">
        <w:t>el</w:t>
      </w:r>
      <w:r w:rsidRPr="007A6C6E">
        <w:rPr>
          <w:spacing w:val="-11"/>
        </w:rPr>
        <w:t xml:space="preserve"> </w:t>
      </w:r>
      <w:r w:rsidRPr="007A6C6E">
        <w:t>objeto</w:t>
      </w:r>
      <w:r w:rsidRPr="007A6C6E">
        <w:rPr>
          <w:spacing w:val="-10"/>
        </w:rPr>
        <w:t xml:space="preserve"> </w:t>
      </w:r>
      <w:r w:rsidRPr="007A6C6E">
        <w:t>de</w:t>
      </w:r>
      <w:r w:rsidRPr="007A6C6E">
        <w:rPr>
          <w:spacing w:val="-12"/>
        </w:rPr>
        <w:t xml:space="preserve"> </w:t>
      </w:r>
      <w:r w:rsidRPr="007A6C6E">
        <w:t>confirmar</w:t>
      </w:r>
      <w:r w:rsidRPr="007A6C6E">
        <w:rPr>
          <w:spacing w:val="-9"/>
        </w:rPr>
        <w:t xml:space="preserve"> </w:t>
      </w:r>
      <w:r w:rsidRPr="007A6C6E">
        <w:t>su</w:t>
      </w:r>
      <w:r w:rsidRPr="007A6C6E">
        <w:rPr>
          <w:spacing w:val="-13"/>
        </w:rPr>
        <w:t xml:space="preserve"> </w:t>
      </w:r>
      <w:r w:rsidRPr="007A6C6E">
        <w:t>procedencia,</w:t>
      </w:r>
      <w:r w:rsidRPr="007A6C6E">
        <w:rPr>
          <w:spacing w:val="-12"/>
        </w:rPr>
        <w:t xml:space="preserve"> </w:t>
      </w:r>
      <w:r w:rsidRPr="007A6C6E">
        <w:t>así</w:t>
      </w:r>
      <w:r w:rsidRPr="007A6C6E">
        <w:rPr>
          <w:spacing w:val="-14"/>
        </w:rPr>
        <w:t xml:space="preserve"> </w:t>
      </w:r>
      <w:r w:rsidRPr="007A6C6E">
        <w:t>como</w:t>
      </w:r>
      <w:r w:rsidRPr="007A6C6E">
        <w:rPr>
          <w:spacing w:val="-6"/>
        </w:rPr>
        <w:t xml:space="preserve"> </w:t>
      </w:r>
      <w:r w:rsidRPr="007A6C6E">
        <w:t>la</w:t>
      </w:r>
      <w:r w:rsidRPr="007A6C6E">
        <w:rPr>
          <w:spacing w:val="-12"/>
        </w:rPr>
        <w:t xml:space="preserve"> </w:t>
      </w:r>
      <w:r w:rsidRPr="007A6C6E">
        <w:t>falta</w:t>
      </w:r>
      <w:r w:rsidRPr="007A6C6E">
        <w:rPr>
          <w:spacing w:val="-13"/>
        </w:rPr>
        <w:t xml:space="preserve"> </w:t>
      </w:r>
      <w:r w:rsidRPr="007A6C6E">
        <w:t>de</w:t>
      </w:r>
      <w:r w:rsidRPr="007A6C6E">
        <w:rPr>
          <w:spacing w:val="-11"/>
        </w:rPr>
        <w:t xml:space="preserve"> </w:t>
      </w:r>
      <w:r w:rsidRPr="007A6C6E">
        <w:t>impedimento</w:t>
      </w:r>
      <w:r w:rsidRPr="007A6C6E">
        <w:rPr>
          <w:spacing w:val="-9"/>
        </w:rPr>
        <w:t xml:space="preserve"> </w:t>
      </w:r>
      <w:r w:rsidRPr="007A6C6E">
        <w:t>legal</w:t>
      </w:r>
      <w:r>
        <w:t xml:space="preserve"> </w:t>
      </w:r>
      <w:r w:rsidRPr="007A6C6E">
        <w:t>o</w:t>
      </w:r>
      <w:r w:rsidRPr="007A6C6E">
        <w:rPr>
          <w:spacing w:val="-1"/>
        </w:rPr>
        <w:t xml:space="preserve"> </w:t>
      </w:r>
      <w:r w:rsidRPr="007A6C6E">
        <w:t>interés</w:t>
      </w:r>
      <w:r w:rsidRPr="007A6C6E">
        <w:rPr>
          <w:spacing w:val="-3"/>
        </w:rPr>
        <w:t xml:space="preserve"> </w:t>
      </w:r>
      <w:r w:rsidRPr="007A6C6E">
        <w:t>público</w:t>
      </w:r>
      <w:r w:rsidRPr="007A6C6E">
        <w:rPr>
          <w:spacing w:val="-1"/>
        </w:rPr>
        <w:t xml:space="preserve"> </w:t>
      </w:r>
      <w:r w:rsidRPr="007A6C6E">
        <w:t>involucrado.</w:t>
      </w:r>
    </w:p>
    <w:p w14:paraId="41F4F5BF" w14:textId="77777777" w:rsidR="00E75C6C" w:rsidRDefault="00E75C6C" w:rsidP="008A2E29">
      <w:pPr>
        <w:pStyle w:val="Textoindependiente"/>
        <w:spacing w:line="276" w:lineRule="auto"/>
        <w:ind w:right="227"/>
        <w:jc w:val="both"/>
      </w:pPr>
    </w:p>
    <w:p w14:paraId="7ADA46CE" w14:textId="3C331FBD" w:rsidR="00E75C6C" w:rsidRPr="007A6C6E" w:rsidRDefault="00E75C6C" w:rsidP="008A2E29">
      <w:pPr>
        <w:pStyle w:val="Ttulo2"/>
        <w:numPr>
          <w:ilvl w:val="0"/>
          <w:numId w:val="8"/>
        </w:numPr>
        <w:tabs>
          <w:tab w:val="left" w:pos="915"/>
        </w:tabs>
        <w:spacing w:line="276" w:lineRule="auto"/>
        <w:ind w:right="242"/>
        <w:jc w:val="both"/>
      </w:pPr>
      <w:r>
        <w:t xml:space="preserve"> </w:t>
      </w:r>
      <w:r w:rsidRPr="007A6C6E">
        <w:t>Opciones</w:t>
      </w:r>
      <w:r w:rsidRPr="007A6C6E">
        <w:rPr>
          <w:spacing w:val="-3"/>
        </w:rPr>
        <w:t xml:space="preserve"> </w:t>
      </w:r>
      <w:r w:rsidRPr="007A6C6E">
        <w:t>y</w:t>
      </w:r>
      <w:r w:rsidRPr="007A6C6E">
        <w:rPr>
          <w:spacing w:val="-4"/>
        </w:rPr>
        <w:t xml:space="preserve"> </w:t>
      </w:r>
      <w:r w:rsidRPr="007A6C6E">
        <w:t>medios</w:t>
      </w:r>
      <w:r w:rsidRPr="007A6C6E">
        <w:rPr>
          <w:spacing w:val="-2"/>
        </w:rPr>
        <w:t xml:space="preserve"> </w:t>
      </w:r>
      <w:r w:rsidRPr="007A6C6E">
        <w:t>que el</w:t>
      </w:r>
      <w:r w:rsidRPr="007A6C6E">
        <w:rPr>
          <w:spacing w:val="-3"/>
        </w:rPr>
        <w:t xml:space="preserve"> </w:t>
      </w:r>
      <w:r w:rsidRPr="007A6C6E">
        <w:t>responsable</w:t>
      </w:r>
      <w:r w:rsidRPr="007A6C6E">
        <w:rPr>
          <w:spacing w:val="-2"/>
        </w:rPr>
        <w:t xml:space="preserve"> </w:t>
      </w:r>
      <w:r w:rsidRPr="007A6C6E">
        <w:t>ofrezca</w:t>
      </w:r>
      <w:r w:rsidRPr="007A6C6E">
        <w:rPr>
          <w:spacing w:val="-1"/>
        </w:rPr>
        <w:t xml:space="preserve"> </w:t>
      </w:r>
      <w:r w:rsidRPr="007A6C6E">
        <w:t>a</w:t>
      </w:r>
      <w:r w:rsidRPr="007A6C6E">
        <w:rPr>
          <w:spacing w:val="-2"/>
        </w:rPr>
        <w:t xml:space="preserve"> </w:t>
      </w:r>
      <w:r w:rsidRPr="007A6C6E">
        <w:t>las</w:t>
      </w:r>
      <w:r w:rsidRPr="007A6C6E">
        <w:rPr>
          <w:spacing w:val="-2"/>
        </w:rPr>
        <w:t xml:space="preserve"> </w:t>
      </w:r>
      <w:r w:rsidRPr="007A6C6E">
        <w:t>o</w:t>
      </w:r>
      <w:r w:rsidRPr="007A6C6E">
        <w:rPr>
          <w:spacing w:val="-4"/>
        </w:rPr>
        <w:t xml:space="preserve"> </w:t>
      </w:r>
      <w:r w:rsidRPr="007A6C6E">
        <w:t>los</w:t>
      </w:r>
      <w:r w:rsidRPr="007A6C6E">
        <w:rPr>
          <w:spacing w:val="-3"/>
        </w:rPr>
        <w:t xml:space="preserve"> </w:t>
      </w:r>
      <w:r w:rsidRPr="007A6C6E">
        <w:t>titulares</w:t>
      </w:r>
      <w:r w:rsidRPr="007A6C6E">
        <w:rPr>
          <w:spacing w:val="-2"/>
        </w:rPr>
        <w:t xml:space="preserve"> </w:t>
      </w:r>
      <w:r w:rsidRPr="007A6C6E">
        <w:t>para</w:t>
      </w:r>
      <w:r w:rsidRPr="007A6C6E">
        <w:rPr>
          <w:spacing w:val="-3"/>
        </w:rPr>
        <w:t xml:space="preserve"> </w:t>
      </w:r>
      <w:r w:rsidRPr="007A6C6E">
        <w:t>limitar</w:t>
      </w:r>
      <w:r w:rsidRPr="007A6C6E">
        <w:rPr>
          <w:spacing w:val="-58"/>
        </w:rPr>
        <w:t xml:space="preserve"> </w:t>
      </w:r>
      <w:r w:rsidRPr="007A6C6E">
        <w:t>el uso</w:t>
      </w:r>
      <w:r w:rsidRPr="007A6C6E">
        <w:rPr>
          <w:spacing w:val="-2"/>
        </w:rPr>
        <w:t xml:space="preserve"> </w:t>
      </w:r>
      <w:r w:rsidRPr="007A6C6E">
        <w:t>divulgación,</w:t>
      </w:r>
      <w:r w:rsidRPr="007A6C6E">
        <w:rPr>
          <w:spacing w:val="2"/>
        </w:rPr>
        <w:t xml:space="preserve"> </w:t>
      </w:r>
      <w:r w:rsidRPr="007A6C6E">
        <w:t>o</w:t>
      </w:r>
      <w:r w:rsidRPr="007A6C6E">
        <w:rPr>
          <w:spacing w:val="-2"/>
        </w:rPr>
        <w:t xml:space="preserve"> </w:t>
      </w:r>
      <w:r w:rsidRPr="007A6C6E">
        <w:t>la</w:t>
      </w:r>
      <w:r w:rsidRPr="007A6C6E">
        <w:rPr>
          <w:spacing w:val="-2"/>
        </w:rPr>
        <w:t xml:space="preserve"> </w:t>
      </w:r>
      <w:r w:rsidRPr="007A6C6E">
        <w:t>portabilidad de</w:t>
      </w:r>
      <w:r w:rsidRPr="007A6C6E">
        <w:rPr>
          <w:spacing w:val="-4"/>
        </w:rPr>
        <w:t xml:space="preserve"> </w:t>
      </w:r>
      <w:r w:rsidRPr="007A6C6E">
        <w:t>datos.</w:t>
      </w:r>
    </w:p>
    <w:p w14:paraId="22DB361D" w14:textId="10556BC2" w:rsidR="00E75C6C" w:rsidRDefault="00E75C6C" w:rsidP="008A2E29">
      <w:pPr>
        <w:pStyle w:val="Textoindependiente"/>
        <w:spacing w:before="95" w:line="276" w:lineRule="auto"/>
        <w:ind w:left="499"/>
        <w:jc w:val="both"/>
      </w:pPr>
      <w:r w:rsidRPr="007A6C6E">
        <w:t>En</w:t>
      </w:r>
      <w:r w:rsidRPr="007A6C6E">
        <w:rPr>
          <w:spacing w:val="14"/>
        </w:rPr>
        <w:t xml:space="preserve"> </w:t>
      </w:r>
      <w:r w:rsidRPr="007A6C6E">
        <w:t>congruencia</w:t>
      </w:r>
      <w:r w:rsidRPr="007A6C6E">
        <w:rPr>
          <w:spacing w:val="15"/>
        </w:rPr>
        <w:t xml:space="preserve"> </w:t>
      </w:r>
      <w:r w:rsidRPr="007A6C6E">
        <w:t>con</w:t>
      </w:r>
      <w:r w:rsidRPr="007A6C6E">
        <w:rPr>
          <w:spacing w:val="13"/>
        </w:rPr>
        <w:t xml:space="preserve"> </w:t>
      </w:r>
      <w:r w:rsidRPr="007A6C6E">
        <w:t>las</w:t>
      </w:r>
      <w:r w:rsidRPr="007A6C6E">
        <w:rPr>
          <w:spacing w:val="12"/>
        </w:rPr>
        <w:t xml:space="preserve"> </w:t>
      </w:r>
      <w:r w:rsidRPr="007A6C6E">
        <w:t>finalidades</w:t>
      </w:r>
      <w:r w:rsidRPr="007A6C6E">
        <w:rPr>
          <w:spacing w:val="14"/>
        </w:rPr>
        <w:t xml:space="preserve"> </w:t>
      </w:r>
      <w:r w:rsidRPr="007A6C6E">
        <w:t>para</w:t>
      </w:r>
      <w:r w:rsidRPr="007A6C6E">
        <w:rPr>
          <w:spacing w:val="15"/>
        </w:rPr>
        <w:t xml:space="preserve"> </w:t>
      </w:r>
      <w:r w:rsidRPr="007A6C6E">
        <w:t>el</w:t>
      </w:r>
      <w:r w:rsidRPr="007A6C6E">
        <w:rPr>
          <w:spacing w:val="11"/>
        </w:rPr>
        <w:t xml:space="preserve"> </w:t>
      </w:r>
      <w:r w:rsidRPr="007A6C6E">
        <w:t>tratamiento</w:t>
      </w:r>
      <w:r w:rsidRPr="007A6C6E">
        <w:rPr>
          <w:spacing w:val="14"/>
        </w:rPr>
        <w:t xml:space="preserve"> </w:t>
      </w:r>
      <w:r w:rsidRPr="007A6C6E">
        <w:t>de</w:t>
      </w:r>
      <w:r w:rsidRPr="007A6C6E">
        <w:rPr>
          <w:spacing w:val="14"/>
        </w:rPr>
        <w:t xml:space="preserve"> </w:t>
      </w:r>
      <w:r w:rsidRPr="007A6C6E">
        <w:t>sus</w:t>
      </w:r>
      <w:r w:rsidRPr="007A6C6E">
        <w:rPr>
          <w:spacing w:val="16"/>
        </w:rPr>
        <w:t xml:space="preserve"> </w:t>
      </w:r>
      <w:r w:rsidRPr="007A6C6E">
        <w:t>datos</w:t>
      </w:r>
      <w:r w:rsidRPr="007A6C6E">
        <w:rPr>
          <w:spacing w:val="15"/>
        </w:rPr>
        <w:t xml:space="preserve"> </w:t>
      </w:r>
      <w:r w:rsidRPr="007A6C6E">
        <w:t>personales,</w:t>
      </w:r>
      <w:r w:rsidRPr="007A6C6E">
        <w:rPr>
          <w:spacing w:val="15"/>
        </w:rPr>
        <w:t xml:space="preserve"> </w:t>
      </w:r>
      <w:r w:rsidRPr="007A6C6E">
        <w:t>no</w:t>
      </w:r>
      <w:r w:rsidRPr="007A6C6E">
        <w:rPr>
          <w:spacing w:val="14"/>
        </w:rPr>
        <w:t xml:space="preserve"> </w:t>
      </w:r>
      <w:r w:rsidRPr="007A6C6E">
        <w:t>se</w:t>
      </w:r>
      <w:r w:rsidRPr="007A6C6E">
        <w:rPr>
          <w:spacing w:val="-58"/>
        </w:rPr>
        <w:t xml:space="preserve"> </w:t>
      </w:r>
      <w:r w:rsidRPr="007A6C6E">
        <w:t>cuenta con</w:t>
      </w:r>
      <w:r w:rsidRPr="007A6C6E">
        <w:rPr>
          <w:spacing w:val="-5"/>
        </w:rPr>
        <w:t xml:space="preserve"> </w:t>
      </w:r>
      <w:r w:rsidRPr="007A6C6E">
        <w:t>medios para</w:t>
      </w:r>
      <w:r w:rsidRPr="007A6C6E">
        <w:rPr>
          <w:spacing w:val="-2"/>
        </w:rPr>
        <w:t xml:space="preserve"> </w:t>
      </w:r>
      <w:r w:rsidRPr="007A6C6E">
        <w:t>limitar</w:t>
      </w:r>
      <w:r w:rsidRPr="007A6C6E">
        <w:rPr>
          <w:spacing w:val="1"/>
        </w:rPr>
        <w:t xml:space="preserve"> </w:t>
      </w:r>
      <w:r w:rsidRPr="007A6C6E">
        <w:t>su</w:t>
      </w:r>
      <w:r w:rsidRPr="007A6C6E">
        <w:rPr>
          <w:spacing w:val="-2"/>
        </w:rPr>
        <w:t xml:space="preserve"> </w:t>
      </w:r>
      <w:r w:rsidRPr="007A6C6E">
        <w:t>uso</w:t>
      </w:r>
      <w:r w:rsidRPr="007A6C6E">
        <w:rPr>
          <w:spacing w:val="-2"/>
        </w:rPr>
        <w:t xml:space="preserve"> </w:t>
      </w:r>
      <w:r w:rsidRPr="007A6C6E">
        <w:t>o divulgación.</w:t>
      </w:r>
    </w:p>
    <w:p w14:paraId="07F84609" w14:textId="235EF4EE" w:rsidR="00E75C6C" w:rsidRPr="007A6C6E" w:rsidRDefault="00E75C6C" w:rsidP="008A2E29">
      <w:pPr>
        <w:pStyle w:val="Ttulo2"/>
        <w:numPr>
          <w:ilvl w:val="0"/>
          <w:numId w:val="8"/>
        </w:numPr>
        <w:tabs>
          <w:tab w:val="left" w:pos="951"/>
        </w:tabs>
        <w:spacing w:line="276" w:lineRule="auto"/>
        <w:ind w:right="234"/>
        <w:jc w:val="both"/>
        <w:rPr>
          <w:rFonts w:ascii="Arial MT" w:hAnsi="Arial MT"/>
          <w:b w:val="0"/>
        </w:rPr>
      </w:pPr>
      <w:r w:rsidRPr="007A6C6E">
        <w:rPr>
          <w:spacing w:val="-1"/>
        </w:rPr>
        <w:t>Los</w:t>
      </w:r>
      <w:r w:rsidRPr="007A6C6E">
        <w:rPr>
          <w:spacing w:val="-14"/>
        </w:rPr>
        <w:t xml:space="preserve"> </w:t>
      </w:r>
      <w:r w:rsidRPr="007A6C6E">
        <w:rPr>
          <w:spacing w:val="-1"/>
        </w:rPr>
        <w:t>medios</w:t>
      </w:r>
      <w:r w:rsidRPr="007A6C6E">
        <w:rPr>
          <w:spacing w:val="-14"/>
        </w:rPr>
        <w:t xml:space="preserve"> </w:t>
      </w:r>
      <w:r w:rsidRPr="007A6C6E">
        <w:t>a</w:t>
      </w:r>
      <w:r w:rsidRPr="007A6C6E">
        <w:rPr>
          <w:spacing w:val="-15"/>
        </w:rPr>
        <w:t xml:space="preserve"> </w:t>
      </w:r>
      <w:r w:rsidRPr="007A6C6E">
        <w:t>través</w:t>
      </w:r>
      <w:r w:rsidRPr="007A6C6E">
        <w:rPr>
          <w:spacing w:val="-11"/>
        </w:rPr>
        <w:t xml:space="preserve"> </w:t>
      </w:r>
      <w:r w:rsidRPr="007A6C6E">
        <w:t>de</w:t>
      </w:r>
      <w:r w:rsidRPr="007A6C6E">
        <w:rPr>
          <w:spacing w:val="-16"/>
        </w:rPr>
        <w:t xml:space="preserve"> </w:t>
      </w:r>
      <w:r w:rsidRPr="007A6C6E">
        <w:t>los</w:t>
      </w:r>
      <w:r w:rsidRPr="007A6C6E">
        <w:rPr>
          <w:spacing w:val="-13"/>
        </w:rPr>
        <w:t xml:space="preserve"> </w:t>
      </w:r>
      <w:r w:rsidRPr="007A6C6E">
        <w:t>cuales</w:t>
      </w:r>
      <w:r w:rsidRPr="007A6C6E">
        <w:rPr>
          <w:spacing w:val="-14"/>
        </w:rPr>
        <w:t xml:space="preserve"> </w:t>
      </w:r>
      <w:r w:rsidRPr="007A6C6E">
        <w:t>el</w:t>
      </w:r>
      <w:r w:rsidRPr="007A6C6E">
        <w:rPr>
          <w:spacing w:val="-12"/>
        </w:rPr>
        <w:t xml:space="preserve"> </w:t>
      </w:r>
      <w:r w:rsidRPr="007A6C6E">
        <w:t>responsable</w:t>
      </w:r>
      <w:r w:rsidRPr="007A6C6E">
        <w:rPr>
          <w:spacing w:val="-9"/>
        </w:rPr>
        <w:t xml:space="preserve"> </w:t>
      </w:r>
      <w:r w:rsidRPr="007A6C6E">
        <w:t>comunicará</w:t>
      </w:r>
      <w:r w:rsidRPr="007A6C6E">
        <w:rPr>
          <w:spacing w:val="-11"/>
        </w:rPr>
        <w:t xml:space="preserve"> </w:t>
      </w:r>
      <w:r w:rsidRPr="007A6C6E">
        <w:t>a</w:t>
      </w:r>
      <w:r w:rsidRPr="007A6C6E">
        <w:rPr>
          <w:spacing w:val="-15"/>
        </w:rPr>
        <w:t xml:space="preserve"> </w:t>
      </w:r>
      <w:r w:rsidRPr="007A6C6E">
        <w:t>los</w:t>
      </w:r>
      <w:r w:rsidRPr="007A6C6E">
        <w:rPr>
          <w:spacing w:val="-11"/>
        </w:rPr>
        <w:t xml:space="preserve"> </w:t>
      </w:r>
      <w:r w:rsidRPr="007A6C6E">
        <w:t>titulares</w:t>
      </w:r>
      <w:r w:rsidRPr="007A6C6E">
        <w:rPr>
          <w:spacing w:val="-18"/>
        </w:rPr>
        <w:t xml:space="preserve"> </w:t>
      </w:r>
      <w:r w:rsidRPr="007A6C6E">
        <w:t>los</w:t>
      </w:r>
      <w:r w:rsidRPr="007A6C6E">
        <w:rPr>
          <w:spacing w:val="-58"/>
        </w:rPr>
        <w:t xml:space="preserve"> </w:t>
      </w:r>
      <w:r w:rsidRPr="007A6C6E">
        <w:t>cambios</w:t>
      </w:r>
      <w:r w:rsidRPr="007A6C6E">
        <w:rPr>
          <w:spacing w:val="-4"/>
        </w:rPr>
        <w:t xml:space="preserve"> </w:t>
      </w:r>
      <w:r w:rsidRPr="007A6C6E">
        <w:t>al</w:t>
      </w:r>
      <w:r w:rsidRPr="007A6C6E">
        <w:rPr>
          <w:spacing w:val="-1"/>
        </w:rPr>
        <w:t xml:space="preserve"> </w:t>
      </w:r>
      <w:r w:rsidRPr="007A6C6E">
        <w:t>aviso de</w:t>
      </w:r>
      <w:r w:rsidRPr="007A6C6E">
        <w:rPr>
          <w:spacing w:val="-4"/>
        </w:rPr>
        <w:t xml:space="preserve"> </w:t>
      </w:r>
      <w:r w:rsidRPr="007A6C6E">
        <w:t>privacidad</w:t>
      </w:r>
      <w:r w:rsidRPr="007A6C6E">
        <w:rPr>
          <w:rFonts w:ascii="Arial MT" w:hAnsi="Arial MT"/>
          <w:b w:val="0"/>
        </w:rPr>
        <w:t>.</w:t>
      </w:r>
    </w:p>
    <w:p w14:paraId="5AA38B14" w14:textId="77777777" w:rsidR="00E75C6C" w:rsidRPr="007A6C6E" w:rsidRDefault="00E75C6C" w:rsidP="008A2E29">
      <w:pPr>
        <w:pStyle w:val="Textoindependiente"/>
        <w:spacing w:before="5" w:line="276" w:lineRule="auto"/>
        <w:jc w:val="both"/>
        <w:rPr>
          <w:sz w:val="25"/>
        </w:rPr>
      </w:pPr>
    </w:p>
    <w:p w14:paraId="4F1B66DD" w14:textId="77777777" w:rsidR="00E75C6C" w:rsidRDefault="00E75C6C" w:rsidP="008A2E29">
      <w:pPr>
        <w:pStyle w:val="Textoindependiente"/>
        <w:spacing w:line="276" w:lineRule="auto"/>
        <w:ind w:left="499" w:right="231"/>
        <w:jc w:val="both"/>
        <w:rPr>
          <w:spacing w:val="-59"/>
        </w:rPr>
      </w:pPr>
      <w:r w:rsidRPr="007A6C6E">
        <w:t>Este</w:t>
      </w:r>
      <w:r w:rsidRPr="007A6C6E">
        <w:rPr>
          <w:spacing w:val="-6"/>
        </w:rPr>
        <w:t xml:space="preserve"> </w:t>
      </w:r>
      <w:r w:rsidRPr="007A6C6E">
        <w:t>aviso</w:t>
      </w:r>
      <w:r w:rsidRPr="007A6C6E">
        <w:rPr>
          <w:spacing w:val="-5"/>
        </w:rPr>
        <w:t xml:space="preserve"> </w:t>
      </w:r>
      <w:r w:rsidRPr="007A6C6E">
        <w:t>de</w:t>
      </w:r>
      <w:r w:rsidRPr="007A6C6E">
        <w:rPr>
          <w:spacing w:val="-6"/>
        </w:rPr>
        <w:t xml:space="preserve"> </w:t>
      </w:r>
      <w:r w:rsidRPr="007A6C6E">
        <w:t>privacidad</w:t>
      </w:r>
      <w:r w:rsidRPr="007A6C6E">
        <w:rPr>
          <w:spacing w:val="-3"/>
        </w:rPr>
        <w:t xml:space="preserve"> </w:t>
      </w:r>
      <w:r w:rsidRPr="007A6C6E">
        <w:t>es</w:t>
      </w:r>
      <w:r w:rsidRPr="007A6C6E">
        <w:rPr>
          <w:spacing w:val="-5"/>
        </w:rPr>
        <w:t xml:space="preserve"> </w:t>
      </w:r>
      <w:r w:rsidRPr="007A6C6E">
        <w:t>un</w:t>
      </w:r>
      <w:r w:rsidRPr="007A6C6E">
        <w:rPr>
          <w:spacing w:val="-6"/>
        </w:rPr>
        <w:t xml:space="preserve"> </w:t>
      </w:r>
      <w:r w:rsidRPr="007A6C6E">
        <w:t>documento</w:t>
      </w:r>
      <w:r w:rsidRPr="007A6C6E">
        <w:rPr>
          <w:spacing w:val="-5"/>
        </w:rPr>
        <w:t xml:space="preserve"> </w:t>
      </w:r>
      <w:r w:rsidRPr="007A6C6E">
        <w:t>controlado,</w:t>
      </w:r>
      <w:r w:rsidRPr="007A6C6E">
        <w:rPr>
          <w:spacing w:val="-3"/>
        </w:rPr>
        <w:t xml:space="preserve"> </w:t>
      </w:r>
      <w:r w:rsidRPr="007A6C6E">
        <w:t>es</w:t>
      </w:r>
      <w:r w:rsidRPr="007A6C6E">
        <w:rPr>
          <w:spacing w:val="-5"/>
        </w:rPr>
        <w:t xml:space="preserve"> </w:t>
      </w:r>
      <w:r w:rsidRPr="007A6C6E">
        <w:t>importante</w:t>
      </w:r>
      <w:r w:rsidRPr="007A6C6E">
        <w:rPr>
          <w:spacing w:val="-8"/>
        </w:rPr>
        <w:t xml:space="preserve"> </w:t>
      </w:r>
      <w:r w:rsidRPr="007A6C6E">
        <w:t>que</w:t>
      </w:r>
      <w:r w:rsidRPr="007A6C6E">
        <w:rPr>
          <w:spacing w:val="-6"/>
        </w:rPr>
        <w:t xml:space="preserve"> </w:t>
      </w:r>
      <w:r w:rsidRPr="007A6C6E">
        <w:t>lo</w:t>
      </w:r>
      <w:r w:rsidRPr="007A6C6E">
        <w:rPr>
          <w:spacing w:val="-5"/>
        </w:rPr>
        <w:t xml:space="preserve"> </w:t>
      </w:r>
      <w:r w:rsidRPr="007A6C6E">
        <w:t>sepa,</w:t>
      </w:r>
      <w:r w:rsidRPr="007A6C6E">
        <w:rPr>
          <w:spacing w:val="-4"/>
        </w:rPr>
        <w:t xml:space="preserve"> </w:t>
      </w:r>
      <w:r w:rsidRPr="007A6C6E">
        <w:t>ya</w:t>
      </w:r>
      <w:r w:rsidRPr="007A6C6E">
        <w:rPr>
          <w:spacing w:val="-8"/>
        </w:rPr>
        <w:t xml:space="preserve"> </w:t>
      </w:r>
      <w:r w:rsidRPr="007A6C6E">
        <w:t>que</w:t>
      </w:r>
      <w:r w:rsidRPr="007A6C6E">
        <w:rPr>
          <w:spacing w:val="-59"/>
        </w:rPr>
        <w:t xml:space="preserve"> </w:t>
      </w:r>
      <w:r>
        <w:rPr>
          <w:spacing w:val="-59"/>
        </w:rPr>
        <w:t xml:space="preserve">                                                </w:t>
      </w:r>
      <w:r w:rsidRPr="007A6C6E">
        <w:t>estos</w:t>
      </w:r>
      <w:r w:rsidRPr="007A6C6E">
        <w:rPr>
          <w:spacing w:val="-7"/>
        </w:rPr>
        <w:t xml:space="preserve"> </w:t>
      </w:r>
      <w:r w:rsidRPr="007A6C6E">
        <w:t>son</w:t>
      </w:r>
      <w:r w:rsidRPr="007A6C6E">
        <w:rPr>
          <w:spacing w:val="-7"/>
        </w:rPr>
        <w:t xml:space="preserve"> </w:t>
      </w:r>
      <w:r w:rsidRPr="007A6C6E">
        <w:t>los</w:t>
      </w:r>
      <w:r w:rsidRPr="007A6C6E">
        <w:rPr>
          <w:spacing w:val="-9"/>
        </w:rPr>
        <w:t xml:space="preserve"> </w:t>
      </w:r>
      <w:r w:rsidRPr="007A6C6E">
        <w:t>términos</w:t>
      </w:r>
      <w:r w:rsidRPr="007A6C6E">
        <w:rPr>
          <w:spacing w:val="-9"/>
        </w:rPr>
        <w:t xml:space="preserve"> </w:t>
      </w:r>
      <w:r w:rsidRPr="007A6C6E">
        <w:t>que</w:t>
      </w:r>
      <w:r w:rsidRPr="007A6C6E">
        <w:rPr>
          <w:spacing w:val="-7"/>
        </w:rPr>
        <w:t xml:space="preserve"> </w:t>
      </w:r>
      <w:r w:rsidRPr="007A6C6E">
        <w:t>rigen</w:t>
      </w:r>
      <w:r w:rsidRPr="007A6C6E">
        <w:rPr>
          <w:spacing w:val="-7"/>
        </w:rPr>
        <w:t xml:space="preserve"> </w:t>
      </w:r>
      <w:r w:rsidRPr="007A6C6E">
        <w:t>el</w:t>
      </w:r>
      <w:r w:rsidRPr="007A6C6E">
        <w:rPr>
          <w:spacing w:val="-10"/>
        </w:rPr>
        <w:t xml:space="preserve"> </w:t>
      </w:r>
      <w:r w:rsidRPr="007A6C6E">
        <w:t>tratamiento</w:t>
      </w:r>
      <w:r w:rsidRPr="007A6C6E">
        <w:rPr>
          <w:spacing w:val="-10"/>
        </w:rPr>
        <w:t xml:space="preserve"> </w:t>
      </w:r>
      <w:r w:rsidRPr="007A6C6E">
        <w:t>al</w:t>
      </w:r>
      <w:r w:rsidRPr="007A6C6E">
        <w:rPr>
          <w:spacing w:val="-8"/>
        </w:rPr>
        <w:t xml:space="preserve"> </w:t>
      </w:r>
      <w:r w:rsidRPr="007A6C6E">
        <w:t>momento</w:t>
      </w:r>
      <w:r w:rsidRPr="007A6C6E">
        <w:rPr>
          <w:spacing w:val="-7"/>
        </w:rPr>
        <w:t xml:space="preserve"> </w:t>
      </w:r>
      <w:r w:rsidRPr="007A6C6E">
        <w:t>de</w:t>
      </w:r>
      <w:r w:rsidRPr="007A6C6E">
        <w:rPr>
          <w:spacing w:val="-7"/>
        </w:rPr>
        <w:t xml:space="preserve"> </w:t>
      </w:r>
      <w:r w:rsidRPr="007A6C6E">
        <w:t>la</w:t>
      </w:r>
      <w:r w:rsidRPr="007A6C6E">
        <w:rPr>
          <w:spacing w:val="-7"/>
        </w:rPr>
        <w:t xml:space="preserve"> </w:t>
      </w:r>
      <w:r w:rsidRPr="007A6C6E">
        <w:t>obtención</w:t>
      </w:r>
      <w:r w:rsidRPr="007A6C6E">
        <w:rPr>
          <w:spacing w:val="-7"/>
        </w:rPr>
        <w:t xml:space="preserve"> </w:t>
      </w:r>
      <w:r w:rsidRPr="007A6C6E">
        <w:t>de</w:t>
      </w:r>
      <w:r w:rsidRPr="007A6C6E">
        <w:rPr>
          <w:spacing w:val="-7"/>
        </w:rPr>
        <w:t xml:space="preserve"> </w:t>
      </w:r>
      <w:r w:rsidRPr="007A6C6E">
        <w:t>sus</w:t>
      </w:r>
      <w:r w:rsidRPr="007A6C6E">
        <w:rPr>
          <w:spacing w:val="-7"/>
        </w:rPr>
        <w:t xml:space="preserve"> </w:t>
      </w:r>
      <w:r w:rsidRPr="007A6C6E">
        <w:t>datos.</w:t>
      </w:r>
      <w:r w:rsidRPr="007A6C6E">
        <w:rPr>
          <w:spacing w:val="-59"/>
        </w:rPr>
        <w:t xml:space="preserve"> </w:t>
      </w:r>
    </w:p>
    <w:p w14:paraId="69461C00" w14:textId="77777777" w:rsidR="00E75C6C" w:rsidRDefault="00E75C6C" w:rsidP="008A2E29">
      <w:pPr>
        <w:pStyle w:val="Textoindependiente"/>
        <w:spacing w:line="276" w:lineRule="auto"/>
        <w:ind w:left="499" w:right="231"/>
        <w:jc w:val="both"/>
        <w:rPr>
          <w:spacing w:val="-59"/>
        </w:rPr>
      </w:pPr>
    </w:p>
    <w:p w14:paraId="41AD2589" w14:textId="77777777" w:rsidR="00E75C6C" w:rsidRDefault="00E75C6C" w:rsidP="008A2E29">
      <w:pPr>
        <w:pStyle w:val="Textoindependiente"/>
        <w:spacing w:line="276" w:lineRule="auto"/>
        <w:ind w:left="499" w:right="231"/>
        <w:jc w:val="both"/>
      </w:pPr>
      <w:r w:rsidRPr="007A6C6E">
        <w:t>Cualquier modificación que sufra el presente documento deberá ser reportada en el</w:t>
      </w:r>
      <w:r w:rsidRPr="007A6C6E">
        <w:rPr>
          <w:spacing w:val="1"/>
        </w:rPr>
        <w:t xml:space="preserve"> </w:t>
      </w:r>
      <w:r w:rsidRPr="007A6C6E">
        <w:t>apartado</w:t>
      </w:r>
      <w:r w:rsidRPr="007A6C6E">
        <w:rPr>
          <w:spacing w:val="-3"/>
        </w:rPr>
        <w:t xml:space="preserve"> </w:t>
      </w:r>
      <w:r w:rsidRPr="007A6C6E">
        <w:t>identificado</w:t>
      </w:r>
      <w:r w:rsidRPr="007A6C6E">
        <w:rPr>
          <w:spacing w:val="-2"/>
        </w:rPr>
        <w:t xml:space="preserve"> </w:t>
      </w:r>
      <w:r w:rsidRPr="007A6C6E">
        <w:t>como</w:t>
      </w:r>
      <w:r w:rsidRPr="007A6C6E">
        <w:rPr>
          <w:spacing w:val="-2"/>
        </w:rPr>
        <w:t xml:space="preserve"> </w:t>
      </w:r>
      <w:r w:rsidRPr="007A6C6E">
        <w:t>“control</w:t>
      </w:r>
      <w:r w:rsidRPr="007A6C6E">
        <w:rPr>
          <w:spacing w:val="-1"/>
        </w:rPr>
        <w:t xml:space="preserve"> </w:t>
      </w:r>
      <w:r w:rsidRPr="007A6C6E">
        <w:t>de</w:t>
      </w:r>
      <w:r w:rsidRPr="007A6C6E">
        <w:rPr>
          <w:spacing w:val="-2"/>
        </w:rPr>
        <w:t xml:space="preserve"> </w:t>
      </w:r>
      <w:r w:rsidRPr="007A6C6E">
        <w:t>cambios”.</w:t>
      </w:r>
    </w:p>
    <w:p w14:paraId="3B2F9176" w14:textId="71B24E7D" w:rsidR="008A2E29" w:rsidRDefault="00E75C6C" w:rsidP="008A2E29">
      <w:pPr>
        <w:pStyle w:val="Textoindependiente"/>
        <w:spacing w:before="95" w:line="276" w:lineRule="auto"/>
        <w:jc w:val="both"/>
      </w:pPr>
      <w:r>
        <w:t xml:space="preserve"> </w:t>
      </w:r>
      <w:r w:rsidRPr="007A6C6E">
        <w:t>Sin</w:t>
      </w:r>
      <w:r w:rsidRPr="007A6C6E">
        <w:rPr>
          <w:spacing w:val="1"/>
        </w:rPr>
        <w:t xml:space="preserve"> </w:t>
      </w:r>
      <w:r w:rsidRPr="007A6C6E">
        <w:t>embargo,</w:t>
      </w:r>
      <w:r w:rsidRPr="007A6C6E">
        <w:rPr>
          <w:spacing w:val="1"/>
        </w:rPr>
        <w:t xml:space="preserve"> </w:t>
      </w:r>
      <w:r w:rsidRPr="007A6C6E">
        <w:t>el</w:t>
      </w:r>
      <w:r w:rsidRPr="007A6C6E">
        <w:rPr>
          <w:spacing w:val="1"/>
        </w:rPr>
        <w:t xml:space="preserve"> </w:t>
      </w:r>
      <w:r w:rsidRPr="007A6C6E">
        <w:t>presente</w:t>
      </w:r>
      <w:r w:rsidRPr="007A6C6E">
        <w:rPr>
          <w:spacing w:val="1"/>
        </w:rPr>
        <w:t xml:space="preserve"> </w:t>
      </w:r>
      <w:r w:rsidRPr="007A6C6E">
        <w:t>documento</w:t>
      </w:r>
      <w:r w:rsidRPr="007A6C6E">
        <w:rPr>
          <w:spacing w:val="1"/>
        </w:rPr>
        <w:t xml:space="preserve"> </w:t>
      </w:r>
      <w:r w:rsidRPr="007A6C6E">
        <w:t>puede</w:t>
      </w:r>
      <w:r w:rsidRPr="007A6C6E">
        <w:rPr>
          <w:spacing w:val="1"/>
        </w:rPr>
        <w:t xml:space="preserve"> </w:t>
      </w:r>
      <w:r w:rsidRPr="007A6C6E">
        <w:t>sufrir</w:t>
      </w:r>
      <w:r w:rsidRPr="007A6C6E">
        <w:rPr>
          <w:spacing w:val="1"/>
        </w:rPr>
        <w:t xml:space="preserve"> </w:t>
      </w:r>
      <w:r w:rsidRPr="007A6C6E">
        <w:t>cambios,</w:t>
      </w:r>
      <w:r w:rsidRPr="007A6C6E">
        <w:rPr>
          <w:spacing w:val="1"/>
        </w:rPr>
        <w:t xml:space="preserve"> </w:t>
      </w:r>
      <w:r w:rsidRPr="007A6C6E">
        <w:t>modificaciones</w:t>
      </w:r>
      <w:r w:rsidRPr="007A6C6E">
        <w:rPr>
          <w:spacing w:val="1"/>
        </w:rPr>
        <w:t xml:space="preserve"> </w:t>
      </w:r>
      <w:r w:rsidRPr="007A6C6E">
        <w:t>y/o</w:t>
      </w:r>
      <w:r w:rsidRPr="007A6C6E">
        <w:rPr>
          <w:spacing w:val="1"/>
        </w:rPr>
        <w:t xml:space="preserve"> </w:t>
      </w:r>
      <w:r w:rsidRPr="007A6C6E">
        <w:t>actualización</w:t>
      </w:r>
      <w:r>
        <w:t xml:space="preserve"> </w:t>
      </w:r>
      <w:r w:rsidR="008A2E29">
        <w:t>en función de requerimientos legales, administrativos o de mejora, que eventualmente pueden cambiar los términos y/o condiciones en el tratamiento de sus datos personales, por lo cual, en caso de que sea su interés identificar el tratamiento vigente de sus datos personales o ejercer su derecho, se le invita consultar el aviso de privacidad vigente en la página de internet del Ayuntamiento de Cuautitlán Izcalli, México, en la siguiente dirección https://www.cuautitlanizcalli.gob.mx/aviso-de-privacidad/ donde podrá consultar e imprimir el presente aviso de privacidad.</w:t>
      </w:r>
    </w:p>
    <w:p w14:paraId="381399A4" w14:textId="23A78038" w:rsidR="00E75C6C" w:rsidRDefault="008A2E29" w:rsidP="008A2E29">
      <w:pPr>
        <w:pStyle w:val="Textoindependiente"/>
        <w:spacing w:before="95" w:line="276" w:lineRule="auto"/>
        <w:jc w:val="both"/>
      </w:pPr>
      <w:r>
        <w:t>Así mismo, en caso de que así lo prefiera, podrá acudir directamente con la Coordinación de Transparencia adscrita a la Presidencia Municipal de Cuautitlán Izcalli, Estado de México.</w:t>
      </w:r>
    </w:p>
    <w:p w14:paraId="17A4E624" w14:textId="77777777" w:rsidR="008A2E29" w:rsidRDefault="008A2E29" w:rsidP="008A2E29">
      <w:pPr>
        <w:pStyle w:val="Ttulo2"/>
        <w:tabs>
          <w:tab w:val="left" w:pos="973"/>
        </w:tabs>
        <w:spacing w:line="276" w:lineRule="auto"/>
        <w:ind w:left="0" w:right="234"/>
        <w:jc w:val="both"/>
      </w:pPr>
    </w:p>
    <w:p w14:paraId="43FC3CE8" w14:textId="4B27AE0F" w:rsidR="008A2E29" w:rsidRPr="007A6C6E" w:rsidRDefault="008A2E29" w:rsidP="008A2E29">
      <w:pPr>
        <w:pStyle w:val="Ttulo2"/>
        <w:numPr>
          <w:ilvl w:val="0"/>
          <w:numId w:val="8"/>
        </w:numPr>
        <w:tabs>
          <w:tab w:val="left" w:pos="973"/>
        </w:tabs>
        <w:spacing w:line="276" w:lineRule="auto"/>
        <w:ind w:right="234"/>
        <w:jc w:val="both"/>
      </w:pPr>
      <w:r w:rsidRPr="008A2E29">
        <w:rPr>
          <w:spacing w:val="-1"/>
        </w:rPr>
        <w:t>El</w:t>
      </w:r>
      <w:r w:rsidRPr="008A2E29">
        <w:rPr>
          <w:spacing w:val="-10"/>
        </w:rPr>
        <w:t xml:space="preserve"> </w:t>
      </w:r>
      <w:r w:rsidRPr="008A2E29">
        <w:rPr>
          <w:spacing w:val="-1"/>
        </w:rPr>
        <w:t>cargo</w:t>
      </w:r>
      <w:r w:rsidRPr="008A2E29">
        <w:rPr>
          <w:spacing w:val="-12"/>
        </w:rPr>
        <w:t xml:space="preserve"> </w:t>
      </w:r>
      <w:r w:rsidRPr="007A6C6E">
        <w:t>y</w:t>
      </w:r>
      <w:r w:rsidRPr="008A2E29">
        <w:rPr>
          <w:spacing w:val="-19"/>
        </w:rPr>
        <w:t xml:space="preserve"> </w:t>
      </w:r>
      <w:r w:rsidRPr="007A6C6E">
        <w:t>domicilio</w:t>
      </w:r>
      <w:r w:rsidRPr="008A2E29">
        <w:rPr>
          <w:spacing w:val="-11"/>
        </w:rPr>
        <w:t xml:space="preserve"> </w:t>
      </w:r>
      <w:r w:rsidRPr="007A6C6E">
        <w:t>del</w:t>
      </w:r>
      <w:r w:rsidRPr="008A2E29">
        <w:rPr>
          <w:spacing w:val="-12"/>
        </w:rPr>
        <w:t xml:space="preserve"> </w:t>
      </w:r>
      <w:r w:rsidRPr="007A6C6E">
        <w:t>encargado,</w:t>
      </w:r>
      <w:r w:rsidRPr="008A2E29">
        <w:rPr>
          <w:spacing w:val="-13"/>
        </w:rPr>
        <w:t xml:space="preserve"> </w:t>
      </w:r>
      <w:r w:rsidRPr="007A6C6E">
        <w:t>indicando</w:t>
      </w:r>
      <w:r w:rsidRPr="008A2E29">
        <w:rPr>
          <w:spacing w:val="-11"/>
        </w:rPr>
        <w:t xml:space="preserve"> </w:t>
      </w:r>
      <w:r w:rsidRPr="007A6C6E">
        <w:t>su</w:t>
      </w:r>
      <w:r w:rsidRPr="008A2E29">
        <w:rPr>
          <w:spacing w:val="-14"/>
        </w:rPr>
        <w:t xml:space="preserve"> </w:t>
      </w:r>
      <w:r w:rsidRPr="007A6C6E">
        <w:t>nombre</w:t>
      </w:r>
      <w:r w:rsidRPr="008A2E29">
        <w:rPr>
          <w:spacing w:val="-11"/>
        </w:rPr>
        <w:t xml:space="preserve"> </w:t>
      </w:r>
      <w:r w:rsidRPr="007A6C6E">
        <w:t>o</w:t>
      </w:r>
      <w:r w:rsidRPr="008A2E29">
        <w:rPr>
          <w:spacing w:val="-12"/>
        </w:rPr>
        <w:t xml:space="preserve"> </w:t>
      </w:r>
      <w:r w:rsidRPr="007A6C6E">
        <w:t>el</w:t>
      </w:r>
      <w:r w:rsidRPr="008A2E29">
        <w:rPr>
          <w:spacing w:val="-13"/>
        </w:rPr>
        <w:t xml:space="preserve"> </w:t>
      </w:r>
      <w:r w:rsidRPr="007A6C6E">
        <w:t>medio</w:t>
      </w:r>
      <w:r w:rsidRPr="008A2E29">
        <w:rPr>
          <w:spacing w:val="-11"/>
        </w:rPr>
        <w:t xml:space="preserve"> </w:t>
      </w:r>
      <w:r w:rsidRPr="007A6C6E">
        <w:t>por</w:t>
      </w:r>
      <w:r w:rsidRPr="008A2E29">
        <w:rPr>
          <w:spacing w:val="-11"/>
        </w:rPr>
        <w:t xml:space="preserve"> </w:t>
      </w:r>
      <w:r w:rsidRPr="007A6C6E">
        <w:t>el</w:t>
      </w:r>
      <w:r w:rsidRPr="008A2E29">
        <w:rPr>
          <w:spacing w:val="-10"/>
        </w:rPr>
        <w:t xml:space="preserve"> </w:t>
      </w:r>
      <w:r w:rsidRPr="007A6C6E">
        <w:t>cual</w:t>
      </w:r>
      <w:r w:rsidRPr="008A2E29">
        <w:rPr>
          <w:spacing w:val="-58"/>
        </w:rPr>
        <w:t xml:space="preserve"> </w:t>
      </w:r>
      <w:r w:rsidRPr="007A6C6E">
        <w:t>se</w:t>
      </w:r>
      <w:r w:rsidRPr="008A2E29">
        <w:rPr>
          <w:spacing w:val="-10"/>
        </w:rPr>
        <w:t xml:space="preserve"> </w:t>
      </w:r>
      <w:r w:rsidRPr="007A6C6E">
        <w:t>pueda conocer</w:t>
      </w:r>
      <w:r w:rsidRPr="008A2E29">
        <w:rPr>
          <w:spacing w:val="2"/>
        </w:rPr>
        <w:t xml:space="preserve"> </w:t>
      </w:r>
      <w:r w:rsidRPr="007A6C6E">
        <w:t>su</w:t>
      </w:r>
      <w:r w:rsidRPr="008A2E29">
        <w:rPr>
          <w:spacing w:val="-4"/>
        </w:rPr>
        <w:t xml:space="preserve"> </w:t>
      </w:r>
      <w:r w:rsidRPr="007A6C6E">
        <w:t>identidad.</w:t>
      </w:r>
    </w:p>
    <w:p w14:paraId="3EB9657A" w14:textId="77777777" w:rsidR="008A2E29" w:rsidRDefault="008A2E29" w:rsidP="008A2E29">
      <w:pPr>
        <w:pStyle w:val="Textoindependiente"/>
        <w:spacing w:before="3" w:line="276" w:lineRule="auto"/>
        <w:ind w:left="499" w:right="119"/>
        <w:jc w:val="both"/>
      </w:pPr>
    </w:p>
    <w:p w14:paraId="6976C0F3" w14:textId="77777777" w:rsidR="008A2E29" w:rsidRPr="007A6C6E" w:rsidRDefault="008A2E29" w:rsidP="008A2E29">
      <w:pPr>
        <w:pStyle w:val="Textoindependiente"/>
        <w:spacing w:before="3" w:line="276" w:lineRule="auto"/>
        <w:ind w:left="499" w:right="119"/>
        <w:jc w:val="both"/>
      </w:pPr>
      <w:r w:rsidRPr="007A6C6E">
        <w:t>Se</w:t>
      </w:r>
      <w:r w:rsidRPr="007A6C6E">
        <w:rPr>
          <w:spacing w:val="1"/>
        </w:rPr>
        <w:t xml:space="preserve"> </w:t>
      </w:r>
      <w:r w:rsidRPr="007A6C6E">
        <w:t>precisa</w:t>
      </w:r>
      <w:r w:rsidRPr="007A6C6E">
        <w:rPr>
          <w:spacing w:val="1"/>
        </w:rPr>
        <w:t xml:space="preserve"> </w:t>
      </w:r>
      <w:r w:rsidRPr="007A6C6E">
        <w:t>que,</w:t>
      </w:r>
      <w:r w:rsidRPr="007A6C6E">
        <w:rPr>
          <w:spacing w:val="1"/>
        </w:rPr>
        <w:t xml:space="preserve"> </w:t>
      </w:r>
      <w:r w:rsidRPr="007A6C6E">
        <w:t>para</w:t>
      </w:r>
      <w:r w:rsidRPr="007A6C6E">
        <w:rPr>
          <w:spacing w:val="1"/>
        </w:rPr>
        <w:t xml:space="preserve"> </w:t>
      </w:r>
      <w:r w:rsidRPr="007A6C6E">
        <w:t>efecto</w:t>
      </w:r>
      <w:r w:rsidRPr="007A6C6E">
        <w:rPr>
          <w:spacing w:val="1"/>
        </w:rPr>
        <w:t xml:space="preserve"> </w:t>
      </w:r>
      <w:r w:rsidRPr="007A6C6E">
        <w:t>del</w:t>
      </w:r>
      <w:r w:rsidRPr="007A6C6E">
        <w:rPr>
          <w:spacing w:val="1"/>
        </w:rPr>
        <w:t xml:space="preserve"> </w:t>
      </w:r>
      <w:r w:rsidRPr="007A6C6E">
        <w:t>presente</w:t>
      </w:r>
      <w:r w:rsidRPr="007A6C6E">
        <w:rPr>
          <w:spacing w:val="1"/>
        </w:rPr>
        <w:t xml:space="preserve"> </w:t>
      </w:r>
      <w:r w:rsidRPr="007A6C6E">
        <w:t>sistema</w:t>
      </w:r>
      <w:r w:rsidRPr="007A6C6E">
        <w:rPr>
          <w:spacing w:val="1"/>
        </w:rPr>
        <w:t xml:space="preserve"> </w:t>
      </w:r>
      <w:r w:rsidRPr="007A6C6E">
        <w:t>de</w:t>
      </w:r>
      <w:r w:rsidRPr="007A6C6E">
        <w:rPr>
          <w:spacing w:val="1"/>
        </w:rPr>
        <w:t xml:space="preserve"> </w:t>
      </w:r>
      <w:r w:rsidRPr="007A6C6E">
        <w:t>datos</w:t>
      </w:r>
      <w:r w:rsidRPr="007A6C6E">
        <w:rPr>
          <w:spacing w:val="1"/>
        </w:rPr>
        <w:t xml:space="preserve"> </w:t>
      </w:r>
      <w:r w:rsidRPr="007A6C6E">
        <w:t>personales,</w:t>
      </w:r>
      <w:r w:rsidRPr="007A6C6E">
        <w:rPr>
          <w:spacing w:val="1"/>
        </w:rPr>
        <w:t xml:space="preserve"> </w:t>
      </w:r>
      <w:r w:rsidRPr="007A6C6E">
        <w:t>no</w:t>
      </w:r>
      <w:r w:rsidRPr="007A6C6E">
        <w:rPr>
          <w:spacing w:val="1"/>
        </w:rPr>
        <w:t xml:space="preserve"> </w:t>
      </w:r>
      <w:r w:rsidRPr="007A6C6E">
        <w:t>existe</w:t>
      </w:r>
      <w:r w:rsidRPr="007A6C6E">
        <w:rPr>
          <w:spacing w:val="1"/>
        </w:rPr>
        <w:t xml:space="preserve"> </w:t>
      </w:r>
      <w:r w:rsidRPr="007A6C6E">
        <w:t>encargado.</w:t>
      </w:r>
    </w:p>
    <w:p w14:paraId="152943BB" w14:textId="77777777" w:rsidR="008A2E29" w:rsidRPr="007A6C6E" w:rsidRDefault="008A2E29" w:rsidP="008A2E29">
      <w:pPr>
        <w:pStyle w:val="Textoindependiente"/>
        <w:spacing w:before="9" w:line="276" w:lineRule="auto"/>
        <w:jc w:val="both"/>
        <w:rPr>
          <w:sz w:val="25"/>
        </w:rPr>
      </w:pPr>
    </w:p>
    <w:p w14:paraId="6B180CCF" w14:textId="579C0A1D" w:rsidR="008A2E29" w:rsidRPr="007A6C6E" w:rsidRDefault="008A2E29" w:rsidP="008A2E29">
      <w:pPr>
        <w:pStyle w:val="Ttulo2"/>
        <w:numPr>
          <w:ilvl w:val="0"/>
          <w:numId w:val="8"/>
        </w:numPr>
        <w:tabs>
          <w:tab w:val="left" w:pos="918"/>
        </w:tabs>
        <w:spacing w:before="1" w:line="276" w:lineRule="auto"/>
        <w:ind w:right="115"/>
        <w:jc w:val="both"/>
      </w:pPr>
      <w:r w:rsidRPr="007A6C6E">
        <w:t>El</w:t>
      </w:r>
      <w:r w:rsidRPr="007A6C6E">
        <w:rPr>
          <w:spacing w:val="21"/>
        </w:rPr>
        <w:t xml:space="preserve"> </w:t>
      </w:r>
      <w:r w:rsidRPr="007A6C6E">
        <w:t>domicilio</w:t>
      </w:r>
      <w:r w:rsidRPr="007A6C6E">
        <w:rPr>
          <w:spacing w:val="20"/>
        </w:rPr>
        <w:t xml:space="preserve"> </w:t>
      </w:r>
      <w:r w:rsidRPr="007A6C6E">
        <w:t>de</w:t>
      </w:r>
      <w:r w:rsidRPr="007A6C6E">
        <w:rPr>
          <w:spacing w:val="17"/>
        </w:rPr>
        <w:t xml:space="preserve"> </w:t>
      </w:r>
      <w:r w:rsidRPr="007A6C6E">
        <w:t>la</w:t>
      </w:r>
      <w:r w:rsidRPr="007A6C6E">
        <w:rPr>
          <w:spacing w:val="17"/>
        </w:rPr>
        <w:t xml:space="preserve"> </w:t>
      </w:r>
      <w:r w:rsidRPr="007A6C6E">
        <w:t>Coordinación</w:t>
      </w:r>
      <w:r w:rsidRPr="007A6C6E">
        <w:rPr>
          <w:spacing w:val="19"/>
        </w:rPr>
        <w:t xml:space="preserve"> </w:t>
      </w:r>
      <w:r w:rsidRPr="007A6C6E">
        <w:t>de</w:t>
      </w:r>
      <w:r w:rsidRPr="007A6C6E">
        <w:rPr>
          <w:spacing w:val="17"/>
        </w:rPr>
        <w:t xml:space="preserve"> </w:t>
      </w:r>
      <w:r>
        <w:t>Transparencia</w:t>
      </w:r>
      <w:r w:rsidRPr="007A6C6E">
        <w:t xml:space="preserve"> </w:t>
      </w:r>
      <w:r w:rsidRPr="007A6C6E">
        <w:rPr>
          <w:spacing w:val="-59"/>
        </w:rPr>
        <w:t xml:space="preserve"> </w:t>
      </w:r>
      <w:r w:rsidRPr="007A6C6E">
        <w:t>adscrita</w:t>
      </w:r>
      <w:r w:rsidRPr="007A6C6E">
        <w:rPr>
          <w:spacing w:val="-3"/>
        </w:rPr>
        <w:t xml:space="preserve"> </w:t>
      </w:r>
      <w:r w:rsidRPr="007A6C6E">
        <w:t>a</w:t>
      </w:r>
      <w:r w:rsidRPr="007A6C6E">
        <w:rPr>
          <w:spacing w:val="-2"/>
        </w:rPr>
        <w:t xml:space="preserve"> </w:t>
      </w:r>
      <w:r w:rsidRPr="007A6C6E">
        <w:t>la</w:t>
      </w:r>
      <w:r w:rsidRPr="007A6C6E">
        <w:rPr>
          <w:spacing w:val="-3"/>
        </w:rPr>
        <w:t xml:space="preserve"> </w:t>
      </w:r>
      <w:r w:rsidRPr="007A6C6E">
        <w:t>Presidencia Municipal</w:t>
      </w:r>
      <w:r w:rsidRPr="007A6C6E">
        <w:rPr>
          <w:spacing w:val="1"/>
        </w:rPr>
        <w:t xml:space="preserve"> </w:t>
      </w:r>
      <w:r w:rsidRPr="007A6C6E">
        <w:t>de</w:t>
      </w:r>
      <w:r w:rsidRPr="007A6C6E">
        <w:rPr>
          <w:spacing w:val="-3"/>
        </w:rPr>
        <w:t xml:space="preserve"> </w:t>
      </w:r>
      <w:r w:rsidRPr="007A6C6E">
        <w:t>Cuautitlán</w:t>
      </w:r>
      <w:r w:rsidRPr="007A6C6E">
        <w:rPr>
          <w:spacing w:val="-1"/>
        </w:rPr>
        <w:t xml:space="preserve"> </w:t>
      </w:r>
      <w:r w:rsidRPr="007A6C6E">
        <w:t>Izcalli,</w:t>
      </w:r>
      <w:r w:rsidRPr="007A6C6E">
        <w:rPr>
          <w:spacing w:val="-1"/>
        </w:rPr>
        <w:t xml:space="preserve"> </w:t>
      </w:r>
      <w:r w:rsidRPr="007A6C6E">
        <w:t>Estado</w:t>
      </w:r>
      <w:r w:rsidRPr="007A6C6E">
        <w:rPr>
          <w:spacing w:val="-4"/>
        </w:rPr>
        <w:t xml:space="preserve"> </w:t>
      </w:r>
      <w:r w:rsidRPr="007A6C6E">
        <w:t>de</w:t>
      </w:r>
      <w:r w:rsidRPr="007A6C6E">
        <w:rPr>
          <w:spacing w:val="-2"/>
        </w:rPr>
        <w:t xml:space="preserve"> </w:t>
      </w:r>
      <w:r w:rsidRPr="007A6C6E">
        <w:t>México.</w:t>
      </w:r>
    </w:p>
    <w:p w14:paraId="14B06407" w14:textId="77777777" w:rsidR="008A2E29" w:rsidRPr="007A6C6E" w:rsidRDefault="008A2E29" w:rsidP="008A2E29">
      <w:pPr>
        <w:pStyle w:val="Textoindependiente"/>
        <w:spacing w:before="11" w:line="276" w:lineRule="auto"/>
        <w:jc w:val="both"/>
        <w:rPr>
          <w:rFonts w:ascii="Arial"/>
          <w:b/>
          <w:sz w:val="24"/>
        </w:rPr>
      </w:pPr>
    </w:p>
    <w:p w14:paraId="4DFA19B6" w14:textId="77777777" w:rsidR="008A2E29" w:rsidRPr="007A6C6E" w:rsidRDefault="008A2E29" w:rsidP="008A2E29">
      <w:pPr>
        <w:pStyle w:val="Textoindependiente"/>
        <w:spacing w:line="276" w:lineRule="auto"/>
        <w:ind w:left="499"/>
        <w:jc w:val="both"/>
      </w:pPr>
      <w:r w:rsidRPr="007A6C6E">
        <w:rPr>
          <w:rFonts w:ascii="Arial" w:hAnsi="Arial"/>
          <w:b/>
        </w:rPr>
        <w:t>Domicilio:</w:t>
      </w:r>
      <w:r w:rsidRPr="007A6C6E">
        <w:rPr>
          <w:rFonts w:ascii="Arial" w:hAnsi="Arial"/>
          <w:b/>
          <w:spacing w:val="16"/>
        </w:rPr>
        <w:t xml:space="preserve"> </w:t>
      </w:r>
      <w:r w:rsidRPr="000C355C">
        <w:rPr>
          <w:rFonts w:ascii="Arial" w:hAnsi="Arial"/>
          <w:bCs/>
          <w:spacing w:val="16"/>
        </w:rPr>
        <w:t>Avenida La super L 7A y 7B, Centro Urbano Pte., 54700 Cuautitlán Izcalli, Méx.</w:t>
      </w:r>
    </w:p>
    <w:p w14:paraId="0EB94BAA" w14:textId="77777777" w:rsidR="008A2E29" w:rsidRPr="007A6C6E" w:rsidRDefault="008A2E29" w:rsidP="008A2E29">
      <w:pPr>
        <w:spacing w:line="276" w:lineRule="auto"/>
        <w:ind w:left="499"/>
        <w:jc w:val="both"/>
      </w:pPr>
      <w:r w:rsidRPr="007A6C6E">
        <w:rPr>
          <w:b/>
        </w:rPr>
        <w:t>Número</w:t>
      </w:r>
      <w:r w:rsidRPr="007A6C6E">
        <w:rPr>
          <w:b/>
          <w:spacing w:val="-9"/>
        </w:rPr>
        <w:t xml:space="preserve"> </w:t>
      </w:r>
      <w:r w:rsidRPr="007A6C6E">
        <w:rPr>
          <w:b/>
        </w:rPr>
        <w:t>de</w:t>
      </w:r>
      <w:r w:rsidRPr="007A6C6E">
        <w:rPr>
          <w:b/>
          <w:spacing w:val="-11"/>
        </w:rPr>
        <w:t xml:space="preserve"> </w:t>
      </w:r>
      <w:r w:rsidRPr="007A6C6E">
        <w:rPr>
          <w:b/>
        </w:rPr>
        <w:t>contacto</w:t>
      </w:r>
      <w:r w:rsidRPr="007A6C6E">
        <w:rPr>
          <w:rFonts w:ascii="Arial" w:hAnsi="Arial"/>
          <w:b/>
        </w:rPr>
        <w:t>:</w:t>
      </w:r>
      <w:r w:rsidRPr="007A6C6E">
        <w:rPr>
          <w:rFonts w:ascii="Arial" w:hAnsi="Arial"/>
          <w:b/>
          <w:spacing w:val="1"/>
        </w:rPr>
        <w:t xml:space="preserve"> </w:t>
      </w:r>
      <w:r>
        <w:rPr>
          <w:rFonts w:ascii="Arial" w:hAnsi="Arial"/>
          <w:b/>
          <w:spacing w:val="1"/>
        </w:rPr>
        <w:t>55 5868 9405</w:t>
      </w:r>
    </w:p>
    <w:p w14:paraId="7598657D" w14:textId="41C636D5" w:rsidR="008A2E29" w:rsidRDefault="008A2E29" w:rsidP="008A2E29">
      <w:pPr>
        <w:spacing w:before="37" w:line="276" w:lineRule="auto"/>
        <w:ind w:left="499"/>
        <w:jc w:val="both"/>
      </w:pPr>
      <w:r w:rsidRPr="007A6C6E">
        <w:rPr>
          <w:b/>
        </w:rPr>
        <w:t>Correo</w:t>
      </w:r>
      <w:r w:rsidRPr="007A6C6E">
        <w:rPr>
          <w:b/>
          <w:spacing w:val="-10"/>
        </w:rPr>
        <w:t xml:space="preserve"> </w:t>
      </w:r>
      <w:r w:rsidRPr="007A6C6E">
        <w:rPr>
          <w:b/>
        </w:rPr>
        <w:t>Institucional</w:t>
      </w:r>
      <w:r w:rsidRPr="007A6C6E">
        <w:t xml:space="preserve"> </w:t>
      </w:r>
      <w:hyperlink r:id="rId8" w:history="1">
        <w:r w:rsidRPr="00EB26BD">
          <w:rPr>
            <w:rStyle w:val="Hipervnculo"/>
          </w:rPr>
          <w:t>coordinacion.transparencia@cizcalli.gob.mx</w:t>
        </w:r>
      </w:hyperlink>
    </w:p>
    <w:p w14:paraId="04E000CC" w14:textId="1F91406F" w:rsidR="008A2E29" w:rsidRDefault="008A2E29" w:rsidP="008A2E29">
      <w:pPr>
        <w:spacing w:before="37" w:line="276" w:lineRule="auto"/>
        <w:ind w:left="499"/>
        <w:jc w:val="both"/>
      </w:pPr>
    </w:p>
    <w:p w14:paraId="2217C321" w14:textId="7AF35524" w:rsidR="008A2E29" w:rsidRDefault="008A2E29" w:rsidP="008A2E29">
      <w:pPr>
        <w:pStyle w:val="Prrafodelista"/>
        <w:numPr>
          <w:ilvl w:val="0"/>
          <w:numId w:val="8"/>
        </w:numPr>
        <w:spacing w:before="37" w:line="276" w:lineRule="auto"/>
        <w:jc w:val="both"/>
      </w:pPr>
      <w:r>
        <w:t>El fundamento legal que faculta al responsable para llevar a cabo el tratamiento.</w:t>
      </w:r>
    </w:p>
    <w:p w14:paraId="04A59E69" w14:textId="307451B3" w:rsidR="008A2E29" w:rsidRPr="007E629F" w:rsidRDefault="008A2E29" w:rsidP="008A2E29">
      <w:pPr>
        <w:spacing w:before="37" w:line="276" w:lineRule="auto"/>
        <w:ind w:left="499"/>
        <w:jc w:val="both"/>
        <w:rPr>
          <w:color w:val="0D0D0D" w:themeColor="text1" w:themeTint="F2"/>
        </w:rPr>
      </w:pPr>
      <w:r>
        <w:t xml:space="preserve">Artículo 36 fracciones VII, XVI, XXIX y XXX de la Ley de Transparencia y Acceso a la Información Pública del Estado de México y Municipios; 81 y 82, fracciones XXI, XXX, XXXI, XXXII y XXXIII de la Ley de Protección de Datos Personales en Posesión de Sujetos Obligados del Estado de México y Municipios; </w:t>
      </w:r>
      <w:r w:rsidR="00835470">
        <w:t>artículo 15 del Reglamento de Organización Interna de la Administración Pública del</w:t>
      </w:r>
      <w:r w:rsidR="00907AC6" w:rsidRPr="007E629F">
        <w:rPr>
          <w:color w:val="0D0D0D" w:themeColor="text1" w:themeTint="F2"/>
        </w:rPr>
        <w:t xml:space="preserve"> Munici</w:t>
      </w:r>
      <w:r w:rsidR="00835470">
        <w:rPr>
          <w:color w:val="0D0D0D" w:themeColor="text1" w:themeTint="F2"/>
        </w:rPr>
        <w:t>pio</w:t>
      </w:r>
      <w:r w:rsidR="00907AC6" w:rsidRPr="007E629F">
        <w:rPr>
          <w:color w:val="0D0D0D" w:themeColor="text1" w:themeTint="F2"/>
        </w:rPr>
        <w:t xml:space="preserve"> de </w:t>
      </w:r>
      <w:r w:rsidR="00835470" w:rsidRPr="007E629F">
        <w:rPr>
          <w:color w:val="0D0D0D" w:themeColor="text1" w:themeTint="F2"/>
        </w:rPr>
        <w:t>Cuautitlán</w:t>
      </w:r>
      <w:r w:rsidR="00907AC6" w:rsidRPr="007E629F">
        <w:rPr>
          <w:color w:val="0D0D0D" w:themeColor="text1" w:themeTint="F2"/>
        </w:rPr>
        <w:t xml:space="preserve"> Izcalli, Estado de México.</w:t>
      </w:r>
      <w:r w:rsidR="00835470">
        <w:rPr>
          <w:color w:val="0D0D0D" w:themeColor="text1" w:themeTint="F2"/>
        </w:rPr>
        <w:t xml:space="preserve"> (2022-2024)</w:t>
      </w:r>
      <w:r w:rsidR="00907AC6" w:rsidRPr="007E629F">
        <w:rPr>
          <w:color w:val="0D0D0D" w:themeColor="text1" w:themeTint="F2"/>
        </w:rPr>
        <w:t xml:space="preserve"> </w:t>
      </w:r>
    </w:p>
    <w:p w14:paraId="22619A00" w14:textId="77777777" w:rsidR="008A2E29" w:rsidRDefault="008A2E29" w:rsidP="008A2E29">
      <w:pPr>
        <w:spacing w:before="37" w:line="276" w:lineRule="auto"/>
        <w:ind w:left="499"/>
        <w:jc w:val="both"/>
      </w:pPr>
    </w:p>
    <w:p w14:paraId="607B472B" w14:textId="77777777" w:rsidR="008A2E29" w:rsidRPr="007A6C6E" w:rsidRDefault="008A2E29" w:rsidP="008A2E29">
      <w:pPr>
        <w:pStyle w:val="Textoindependiente"/>
        <w:spacing w:before="3" w:line="276" w:lineRule="auto"/>
        <w:jc w:val="both"/>
        <w:rPr>
          <w:rFonts w:ascii="Calibri"/>
          <w:sz w:val="16"/>
        </w:rPr>
      </w:pPr>
    </w:p>
    <w:p w14:paraId="74661C00" w14:textId="77777777" w:rsidR="008A2E29" w:rsidRPr="007A6C6E" w:rsidRDefault="008A2E29" w:rsidP="008A2E29">
      <w:pPr>
        <w:pStyle w:val="Ttulo2"/>
        <w:numPr>
          <w:ilvl w:val="0"/>
          <w:numId w:val="8"/>
        </w:numPr>
        <w:spacing w:line="276" w:lineRule="auto"/>
        <w:ind w:left="1039" w:hanging="755"/>
        <w:jc w:val="both"/>
      </w:pPr>
      <w:r w:rsidRPr="007A6C6E">
        <w:t>El</w:t>
      </w:r>
      <w:r w:rsidRPr="007A6C6E">
        <w:rPr>
          <w:spacing w:val="1"/>
        </w:rPr>
        <w:t xml:space="preserve"> </w:t>
      </w:r>
      <w:r w:rsidRPr="007A6C6E">
        <w:t>procedimiento</w:t>
      </w:r>
      <w:r w:rsidRPr="007A6C6E">
        <w:rPr>
          <w:spacing w:val="-3"/>
        </w:rPr>
        <w:t xml:space="preserve"> </w:t>
      </w:r>
      <w:r w:rsidRPr="007A6C6E">
        <w:t>para</w:t>
      </w:r>
      <w:r w:rsidRPr="007A6C6E">
        <w:rPr>
          <w:spacing w:val="-5"/>
        </w:rPr>
        <w:t xml:space="preserve"> </w:t>
      </w:r>
      <w:r w:rsidRPr="007A6C6E">
        <w:t>que se</w:t>
      </w:r>
      <w:r w:rsidRPr="007A6C6E">
        <w:rPr>
          <w:spacing w:val="-1"/>
        </w:rPr>
        <w:t xml:space="preserve"> </w:t>
      </w:r>
      <w:r w:rsidRPr="007A6C6E">
        <w:t>ejerza</w:t>
      </w:r>
      <w:r w:rsidRPr="007A6C6E">
        <w:rPr>
          <w:spacing w:val="-3"/>
        </w:rPr>
        <w:t xml:space="preserve"> </w:t>
      </w:r>
      <w:r w:rsidRPr="007A6C6E">
        <w:t>el</w:t>
      </w:r>
      <w:r w:rsidRPr="007A6C6E">
        <w:rPr>
          <w:spacing w:val="-1"/>
        </w:rPr>
        <w:t xml:space="preserve"> </w:t>
      </w:r>
      <w:r w:rsidRPr="007A6C6E">
        <w:t>derecho</w:t>
      </w:r>
      <w:r w:rsidRPr="007A6C6E">
        <w:rPr>
          <w:spacing w:val="-1"/>
        </w:rPr>
        <w:t xml:space="preserve"> </w:t>
      </w:r>
      <w:r w:rsidRPr="007A6C6E">
        <w:t>a</w:t>
      </w:r>
      <w:r w:rsidRPr="007A6C6E">
        <w:rPr>
          <w:spacing w:val="-3"/>
        </w:rPr>
        <w:t xml:space="preserve"> </w:t>
      </w:r>
      <w:r w:rsidRPr="007A6C6E">
        <w:t>la</w:t>
      </w:r>
      <w:r w:rsidRPr="007A6C6E">
        <w:rPr>
          <w:spacing w:val="-11"/>
        </w:rPr>
        <w:t xml:space="preserve"> </w:t>
      </w:r>
      <w:r w:rsidRPr="007A6C6E">
        <w:t>portabilidad.</w:t>
      </w:r>
    </w:p>
    <w:p w14:paraId="0C4D34F9" w14:textId="77777777" w:rsidR="008A2E29" w:rsidRPr="007A6C6E" w:rsidRDefault="008A2E29" w:rsidP="008A2E29">
      <w:pPr>
        <w:pStyle w:val="Textoindependiente"/>
        <w:spacing w:before="11" w:line="276" w:lineRule="auto"/>
        <w:jc w:val="both"/>
        <w:rPr>
          <w:rFonts w:ascii="Arial"/>
          <w:b/>
          <w:sz w:val="28"/>
        </w:rPr>
      </w:pPr>
    </w:p>
    <w:p w14:paraId="08F5E96F" w14:textId="77777777" w:rsidR="008A2E29" w:rsidRPr="007A6C6E" w:rsidRDefault="008A2E29" w:rsidP="008A2E29">
      <w:pPr>
        <w:pStyle w:val="Textoindependiente"/>
        <w:spacing w:line="276" w:lineRule="auto"/>
        <w:ind w:left="499"/>
        <w:jc w:val="both"/>
      </w:pPr>
      <w:r w:rsidRPr="007A6C6E">
        <w:t>En</w:t>
      </w:r>
      <w:r w:rsidRPr="007A6C6E">
        <w:rPr>
          <w:spacing w:val="25"/>
        </w:rPr>
        <w:t xml:space="preserve"> </w:t>
      </w:r>
      <w:r w:rsidRPr="007A6C6E">
        <w:t>razón</w:t>
      </w:r>
      <w:r w:rsidRPr="007A6C6E">
        <w:rPr>
          <w:spacing w:val="25"/>
        </w:rPr>
        <w:t xml:space="preserve"> </w:t>
      </w:r>
      <w:r w:rsidRPr="007A6C6E">
        <w:t>del</w:t>
      </w:r>
      <w:r w:rsidRPr="007A6C6E">
        <w:rPr>
          <w:spacing w:val="25"/>
        </w:rPr>
        <w:t xml:space="preserve"> </w:t>
      </w:r>
      <w:r w:rsidRPr="007A6C6E">
        <w:t>procedimiento</w:t>
      </w:r>
      <w:r w:rsidRPr="007A6C6E">
        <w:rPr>
          <w:spacing w:val="26"/>
        </w:rPr>
        <w:t xml:space="preserve"> </w:t>
      </w:r>
      <w:r w:rsidRPr="007A6C6E">
        <w:t>de</w:t>
      </w:r>
      <w:r w:rsidRPr="007A6C6E">
        <w:rPr>
          <w:spacing w:val="23"/>
        </w:rPr>
        <w:t xml:space="preserve"> </w:t>
      </w:r>
      <w:r w:rsidRPr="007A6C6E">
        <w:t>que</w:t>
      </w:r>
      <w:r w:rsidRPr="007A6C6E">
        <w:rPr>
          <w:spacing w:val="23"/>
        </w:rPr>
        <w:t xml:space="preserve"> </w:t>
      </w:r>
      <w:r w:rsidRPr="007A6C6E">
        <w:t>se</w:t>
      </w:r>
      <w:r w:rsidRPr="007A6C6E">
        <w:rPr>
          <w:spacing w:val="22"/>
        </w:rPr>
        <w:t xml:space="preserve"> </w:t>
      </w:r>
      <w:r w:rsidRPr="007A6C6E">
        <w:t>trata,</w:t>
      </w:r>
      <w:r w:rsidRPr="007A6C6E">
        <w:rPr>
          <w:spacing w:val="27"/>
        </w:rPr>
        <w:t xml:space="preserve"> </w:t>
      </w:r>
      <w:r w:rsidRPr="007A6C6E">
        <w:t>para</w:t>
      </w:r>
      <w:r w:rsidRPr="007A6C6E">
        <w:rPr>
          <w:spacing w:val="26"/>
        </w:rPr>
        <w:t xml:space="preserve"> </w:t>
      </w:r>
      <w:r w:rsidRPr="007A6C6E">
        <w:t>el</w:t>
      </w:r>
      <w:r w:rsidRPr="007A6C6E">
        <w:rPr>
          <w:spacing w:val="25"/>
        </w:rPr>
        <w:t xml:space="preserve"> </w:t>
      </w:r>
      <w:r w:rsidRPr="007A6C6E">
        <w:t>cumplimiento</w:t>
      </w:r>
      <w:r w:rsidRPr="007A6C6E">
        <w:rPr>
          <w:spacing w:val="23"/>
        </w:rPr>
        <w:t xml:space="preserve"> </w:t>
      </w:r>
      <w:r w:rsidRPr="007A6C6E">
        <w:t>de</w:t>
      </w:r>
      <w:r w:rsidRPr="007A6C6E">
        <w:rPr>
          <w:spacing w:val="25"/>
        </w:rPr>
        <w:t xml:space="preserve"> </w:t>
      </w:r>
      <w:r w:rsidRPr="007A6C6E">
        <w:t>las</w:t>
      </w:r>
      <w:r w:rsidRPr="007A6C6E">
        <w:rPr>
          <w:spacing w:val="26"/>
        </w:rPr>
        <w:t xml:space="preserve"> </w:t>
      </w:r>
      <w:r w:rsidRPr="007A6C6E">
        <w:t>atribuciones</w:t>
      </w:r>
      <w:r w:rsidRPr="007A6C6E">
        <w:rPr>
          <w:spacing w:val="-59"/>
        </w:rPr>
        <w:t xml:space="preserve"> </w:t>
      </w:r>
      <w:r w:rsidRPr="007A6C6E">
        <w:t>establecidas en la</w:t>
      </w:r>
      <w:r w:rsidRPr="007A6C6E">
        <w:rPr>
          <w:spacing w:val="-3"/>
        </w:rPr>
        <w:t xml:space="preserve"> </w:t>
      </w:r>
      <w:r w:rsidRPr="007A6C6E">
        <w:t>ley</w:t>
      </w:r>
      <w:r w:rsidRPr="007A6C6E">
        <w:rPr>
          <w:spacing w:val="-2"/>
        </w:rPr>
        <w:t xml:space="preserve"> </w:t>
      </w:r>
      <w:r w:rsidRPr="007A6C6E">
        <w:t>de</w:t>
      </w:r>
      <w:r w:rsidRPr="007A6C6E">
        <w:rPr>
          <w:spacing w:val="-1"/>
        </w:rPr>
        <w:t xml:space="preserve"> </w:t>
      </w:r>
      <w:r w:rsidRPr="007A6C6E">
        <w:t>la materia,</w:t>
      </w:r>
      <w:r w:rsidRPr="007A6C6E">
        <w:rPr>
          <w:spacing w:val="1"/>
        </w:rPr>
        <w:t xml:space="preserve"> </w:t>
      </w:r>
      <w:r w:rsidRPr="007A6C6E">
        <w:t>no</w:t>
      </w:r>
      <w:r w:rsidRPr="007A6C6E">
        <w:rPr>
          <w:spacing w:val="-2"/>
        </w:rPr>
        <w:t xml:space="preserve"> </w:t>
      </w:r>
      <w:r w:rsidRPr="007A6C6E">
        <w:t>le</w:t>
      </w:r>
      <w:r w:rsidRPr="007A6C6E">
        <w:rPr>
          <w:spacing w:val="-1"/>
        </w:rPr>
        <w:t xml:space="preserve"> </w:t>
      </w:r>
      <w:r w:rsidRPr="007A6C6E">
        <w:t>es</w:t>
      </w:r>
      <w:r w:rsidRPr="007A6C6E">
        <w:rPr>
          <w:spacing w:val="-2"/>
        </w:rPr>
        <w:t xml:space="preserve"> </w:t>
      </w:r>
      <w:r w:rsidRPr="007A6C6E">
        <w:t>aplicable</w:t>
      </w:r>
      <w:r w:rsidRPr="007A6C6E">
        <w:rPr>
          <w:spacing w:val="-1"/>
        </w:rPr>
        <w:t xml:space="preserve"> </w:t>
      </w:r>
      <w:r w:rsidRPr="007A6C6E">
        <w:t>el presente</w:t>
      </w:r>
      <w:r w:rsidRPr="007A6C6E">
        <w:rPr>
          <w:spacing w:val="3"/>
        </w:rPr>
        <w:t xml:space="preserve"> </w:t>
      </w:r>
      <w:r w:rsidRPr="007A6C6E">
        <w:t>apartado.</w:t>
      </w:r>
    </w:p>
    <w:p w14:paraId="6BEEB749" w14:textId="5723CC4A" w:rsidR="008A2E29" w:rsidRDefault="008A2E29" w:rsidP="008A2E29">
      <w:pPr>
        <w:pStyle w:val="Textoindependiente"/>
        <w:spacing w:before="95" w:line="276" w:lineRule="auto"/>
        <w:jc w:val="both"/>
        <w:rPr>
          <w:rFonts w:ascii="Arial" w:eastAsia="Arial" w:hAnsi="Arial" w:cs="Arial"/>
          <w:b/>
          <w:bCs/>
        </w:rPr>
      </w:pPr>
    </w:p>
    <w:p w14:paraId="508AE468" w14:textId="77777777" w:rsidR="008A2E29" w:rsidRPr="007A6C6E" w:rsidRDefault="008A2E29" w:rsidP="008A2E29">
      <w:pPr>
        <w:pStyle w:val="Ttulo2"/>
        <w:numPr>
          <w:ilvl w:val="0"/>
          <w:numId w:val="8"/>
        </w:numPr>
        <w:spacing w:line="276" w:lineRule="auto"/>
        <w:ind w:left="993" w:hanging="709"/>
        <w:jc w:val="both"/>
      </w:pPr>
      <w:r w:rsidRPr="007A6C6E">
        <w:t>El</w:t>
      </w:r>
      <w:r w:rsidRPr="007A6C6E">
        <w:rPr>
          <w:spacing w:val="1"/>
        </w:rPr>
        <w:t xml:space="preserve"> </w:t>
      </w:r>
      <w:r w:rsidRPr="007A6C6E">
        <w:t>Domicilio</w:t>
      </w:r>
      <w:r w:rsidRPr="007A6C6E">
        <w:rPr>
          <w:spacing w:val="-3"/>
        </w:rPr>
        <w:t xml:space="preserve"> </w:t>
      </w:r>
      <w:r w:rsidRPr="007A6C6E">
        <w:t>de</w:t>
      </w:r>
      <w:r w:rsidRPr="007A6C6E">
        <w:rPr>
          <w:spacing w:val="-3"/>
        </w:rPr>
        <w:t xml:space="preserve"> </w:t>
      </w:r>
      <w:r w:rsidRPr="007A6C6E">
        <w:t>la Coordinación</w:t>
      </w:r>
      <w:r w:rsidRPr="007A6C6E">
        <w:rPr>
          <w:spacing w:val="-2"/>
        </w:rPr>
        <w:t xml:space="preserve"> </w:t>
      </w:r>
      <w:r w:rsidRPr="007A6C6E">
        <w:t>de</w:t>
      </w:r>
      <w:r w:rsidRPr="007A6C6E">
        <w:rPr>
          <w:spacing w:val="-8"/>
        </w:rPr>
        <w:t xml:space="preserve"> </w:t>
      </w:r>
      <w:r w:rsidRPr="007A6C6E">
        <w:t>Transparencia.</w:t>
      </w:r>
    </w:p>
    <w:p w14:paraId="7B69371B" w14:textId="77777777" w:rsidR="008A2E29" w:rsidRPr="007A6C6E" w:rsidRDefault="008A2E29" w:rsidP="008A2E29">
      <w:pPr>
        <w:pStyle w:val="Textoindependiente"/>
        <w:spacing w:before="8" w:line="276" w:lineRule="auto"/>
        <w:jc w:val="both"/>
        <w:rPr>
          <w:rFonts w:ascii="Arial"/>
          <w:b/>
          <w:sz w:val="28"/>
        </w:rPr>
      </w:pPr>
    </w:p>
    <w:p w14:paraId="0E73F209" w14:textId="77777777" w:rsidR="008A2E29" w:rsidRPr="007A6C6E" w:rsidRDefault="008A2E29" w:rsidP="008A2E29">
      <w:pPr>
        <w:pStyle w:val="Textoindependiente"/>
        <w:spacing w:line="276" w:lineRule="auto"/>
        <w:ind w:left="382"/>
        <w:jc w:val="both"/>
      </w:pPr>
      <w:r w:rsidRPr="007A6C6E">
        <w:t>Avenida</w:t>
      </w:r>
      <w:r w:rsidRPr="007A6C6E">
        <w:rPr>
          <w:spacing w:val="24"/>
        </w:rPr>
        <w:t xml:space="preserve"> </w:t>
      </w:r>
      <w:r w:rsidRPr="007A6C6E">
        <w:t>la</w:t>
      </w:r>
      <w:r w:rsidRPr="007A6C6E">
        <w:rPr>
          <w:spacing w:val="26"/>
        </w:rPr>
        <w:t xml:space="preserve"> </w:t>
      </w:r>
      <w:r w:rsidRPr="007A6C6E">
        <w:t>Super,</w:t>
      </w:r>
      <w:r w:rsidRPr="007A6C6E">
        <w:rPr>
          <w:spacing w:val="26"/>
        </w:rPr>
        <w:t xml:space="preserve"> </w:t>
      </w:r>
      <w:r w:rsidRPr="007A6C6E">
        <w:t>Lote</w:t>
      </w:r>
      <w:r w:rsidRPr="007A6C6E">
        <w:rPr>
          <w:spacing w:val="23"/>
        </w:rPr>
        <w:t xml:space="preserve"> </w:t>
      </w:r>
      <w:r w:rsidRPr="007A6C6E">
        <w:t>3</w:t>
      </w:r>
      <w:r w:rsidRPr="007A6C6E">
        <w:rPr>
          <w:spacing w:val="26"/>
        </w:rPr>
        <w:t xml:space="preserve"> </w:t>
      </w:r>
      <w:r w:rsidRPr="007A6C6E">
        <w:t>,7A</w:t>
      </w:r>
      <w:r w:rsidRPr="007A6C6E">
        <w:rPr>
          <w:spacing w:val="25"/>
        </w:rPr>
        <w:t xml:space="preserve"> </w:t>
      </w:r>
      <w:r w:rsidRPr="007A6C6E">
        <w:t>y</w:t>
      </w:r>
      <w:r w:rsidRPr="007A6C6E">
        <w:rPr>
          <w:spacing w:val="22"/>
        </w:rPr>
        <w:t xml:space="preserve"> </w:t>
      </w:r>
      <w:r w:rsidRPr="007A6C6E">
        <w:t>7B,</w:t>
      </w:r>
      <w:r w:rsidRPr="007A6C6E">
        <w:rPr>
          <w:spacing w:val="25"/>
        </w:rPr>
        <w:t xml:space="preserve"> </w:t>
      </w:r>
      <w:r w:rsidRPr="007A6C6E">
        <w:t>manzana</w:t>
      </w:r>
      <w:r w:rsidRPr="007A6C6E">
        <w:rPr>
          <w:spacing w:val="23"/>
        </w:rPr>
        <w:t xml:space="preserve"> </w:t>
      </w:r>
      <w:r w:rsidRPr="007A6C6E">
        <w:t>C44,</w:t>
      </w:r>
      <w:r w:rsidRPr="007A6C6E">
        <w:rPr>
          <w:spacing w:val="27"/>
        </w:rPr>
        <w:t xml:space="preserve"> </w:t>
      </w:r>
      <w:r w:rsidRPr="007A6C6E">
        <w:t>Colonia</w:t>
      </w:r>
      <w:r w:rsidRPr="007A6C6E">
        <w:rPr>
          <w:spacing w:val="25"/>
        </w:rPr>
        <w:t xml:space="preserve"> </w:t>
      </w:r>
      <w:r w:rsidRPr="007A6C6E">
        <w:t>Centro</w:t>
      </w:r>
      <w:r w:rsidRPr="007A6C6E">
        <w:rPr>
          <w:spacing w:val="26"/>
        </w:rPr>
        <w:t xml:space="preserve"> </w:t>
      </w:r>
      <w:r w:rsidRPr="007A6C6E">
        <w:t>Urbano,</w:t>
      </w:r>
      <w:r w:rsidRPr="007A6C6E">
        <w:rPr>
          <w:spacing w:val="27"/>
        </w:rPr>
        <w:t xml:space="preserve"> </w:t>
      </w:r>
      <w:r w:rsidRPr="007A6C6E">
        <w:t>Cuautitlán</w:t>
      </w:r>
      <w:r w:rsidRPr="007A6C6E">
        <w:rPr>
          <w:spacing w:val="-58"/>
        </w:rPr>
        <w:t xml:space="preserve"> </w:t>
      </w:r>
      <w:r w:rsidRPr="007A6C6E">
        <w:t>Izcalli,</w:t>
      </w:r>
      <w:r w:rsidRPr="007A6C6E">
        <w:rPr>
          <w:spacing w:val="1"/>
        </w:rPr>
        <w:t xml:space="preserve"> </w:t>
      </w:r>
      <w:r w:rsidRPr="007A6C6E">
        <w:t>Estado de</w:t>
      </w:r>
      <w:r w:rsidRPr="007A6C6E">
        <w:rPr>
          <w:spacing w:val="-2"/>
        </w:rPr>
        <w:t xml:space="preserve"> </w:t>
      </w:r>
      <w:r w:rsidRPr="007A6C6E">
        <w:t>México</w:t>
      </w:r>
      <w:r>
        <w:rPr>
          <w:spacing w:val="2"/>
        </w:rPr>
        <w:t xml:space="preserve">, </w:t>
      </w:r>
      <w:r w:rsidRPr="007A6C6E">
        <w:t>C.P.</w:t>
      </w:r>
      <w:r w:rsidRPr="007A6C6E">
        <w:rPr>
          <w:spacing w:val="-1"/>
        </w:rPr>
        <w:t xml:space="preserve"> </w:t>
      </w:r>
      <w:r w:rsidRPr="007A6C6E">
        <w:t>54700</w:t>
      </w:r>
      <w:r>
        <w:t xml:space="preserve">; </w:t>
      </w:r>
    </w:p>
    <w:p w14:paraId="1118F40D" w14:textId="77777777" w:rsidR="008A2E29" w:rsidRPr="007A6C6E" w:rsidRDefault="008A2E29" w:rsidP="008A2E29">
      <w:pPr>
        <w:pStyle w:val="Textoindependiente"/>
        <w:spacing w:line="276" w:lineRule="auto"/>
        <w:ind w:left="382"/>
        <w:jc w:val="both"/>
      </w:pPr>
      <w:r w:rsidRPr="007A6C6E">
        <w:rPr>
          <w:b/>
        </w:rPr>
        <w:t>Número</w:t>
      </w:r>
      <w:r w:rsidRPr="007A6C6E">
        <w:rPr>
          <w:b/>
          <w:spacing w:val="-9"/>
        </w:rPr>
        <w:t xml:space="preserve"> </w:t>
      </w:r>
      <w:r w:rsidRPr="007A6C6E">
        <w:rPr>
          <w:b/>
        </w:rPr>
        <w:t>de</w:t>
      </w:r>
      <w:r w:rsidRPr="007A6C6E">
        <w:rPr>
          <w:b/>
          <w:spacing w:val="-11"/>
        </w:rPr>
        <w:t xml:space="preserve"> </w:t>
      </w:r>
      <w:r w:rsidRPr="007A6C6E">
        <w:rPr>
          <w:b/>
        </w:rPr>
        <w:t>contacto:</w:t>
      </w:r>
      <w:r w:rsidRPr="007A6C6E">
        <w:rPr>
          <w:spacing w:val="-7"/>
        </w:rPr>
        <w:t xml:space="preserve"> </w:t>
      </w:r>
      <w:r w:rsidRPr="007A6C6E">
        <w:t>55</w:t>
      </w:r>
      <w:r>
        <w:t xml:space="preserve"> </w:t>
      </w:r>
      <w:r w:rsidRPr="007A6C6E">
        <w:t>58</w:t>
      </w:r>
      <w:r>
        <w:t xml:space="preserve"> </w:t>
      </w:r>
      <w:r w:rsidRPr="007A6C6E">
        <w:t>68</w:t>
      </w:r>
      <w:r>
        <w:t xml:space="preserve"> </w:t>
      </w:r>
      <w:r w:rsidRPr="007A6C6E">
        <w:t>94</w:t>
      </w:r>
      <w:r>
        <w:t xml:space="preserve"> </w:t>
      </w:r>
      <w:r w:rsidRPr="007A6C6E">
        <w:t>05</w:t>
      </w:r>
    </w:p>
    <w:p w14:paraId="13611E42" w14:textId="7889F5E1" w:rsidR="008A2E29" w:rsidRDefault="008A2E29" w:rsidP="008A2E29">
      <w:pPr>
        <w:pStyle w:val="Textoindependiente"/>
        <w:spacing w:before="95" w:line="276" w:lineRule="auto"/>
        <w:jc w:val="both"/>
        <w:rPr>
          <w:rStyle w:val="Hipervnculo"/>
          <w:b/>
          <w:u w:color="0462C1"/>
        </w:rPr>
      </w:pPr>
      <w:r w:rsidRPr="007A6C6E">
        <w:rPr>
          <w:b/>
        </w:rPr>
        <w:t>Correo</w:t>
      </w:r>
      <w:r w:rsidRPr="007A6C6E">
        <w:rPr>
          <w:b/>
          <w:spacing w:val="-10"/>
        </w:rPr>
        <w:t xml:space="preserve"> </w:t>
      </w:r>
      <w:r w:rsidRPr="007A6C6E">
        <w:rPr>
          <w:b/>
        </w:rPr>
        <w:t>Institucional:</w:t>
      </w:r>
      <w:r w:rsidRPr="007A6C6E">
        <w:rPr>
          <w:spacing w:val="-6"/>
        </w:rPr>
        <w:t xml:space="preserve"> </w:t>
      </w:r>
      <w:hyperlink r:id="rId9" w:history="1">
        <w:r w:rsidRPr="00C2149B">
          <w:rPr>
            <w:rStyle w:val="Hipervnculo"/>
            <w:b/>
            <w:u w:color="0462C1"/>
          </w:rPr>
          <w:t>coordinacion.transparencia@cizcalli.gob.mx</w:t>
        </w:r>
      </w:hyperlink>
    </w:p>
    <w:p w14:paraId="36E54AFA" w14:textId="77777777" w:rsidR="008A2E29" w:rsidRPr="007A6C6E" w:rsidRDefault="008A2E29" w:rsidP="008A2E29">
      <w:pPr>
        <w:pStyle w:val="Ttulo2"/>
        <w:numPr>
          <w:ilvl w:val="0"/>
          <w:numId w:val="8"/>
        </w:numPr>
        <w:tabs>
          <w:tab w:val="left" w:pos="1018"/>
        </w:tabs>
        <w:spacing w:before="94" w:line="276" w:lineRule="auto"/>
        <w:ind w:left="483" w:right="236" w:hanging="233"/>
        <w:jc w:val="both"/>
      </w:pPr>
      <w:r w:rsidRPr="007A6C6E">
        <w:t>Datos de contacto del Instituto de Transparencia, Acceso a la Información</w:t>
      </w:r>
      <w:r w:rsidRPr="007A6C6E">
        <w:rPr>
          <w:spacing w:val="1"/>
        </w:rPr>
        <w:t xml:space="preserve"> </w:t>
      </w:r>
      <w:r w:rsidRPr="007A6C6E">
        <w:t>Pública y Protección de Datos Personales del Estado de México y Municipios,</w:t>
      </w:r>
      <w:r w:rsidRPr="007A6C6E">
        <w:rPr>
          <w:spacing w:val="1"/>
        </w:rPr>
        <w:t xml:space="preserve"> </w:t>
      </w:r>
      <w:r w:rsidRPr="007A6C6E">
        <w:t>incluidos domicilio, dirección del portal informativo, correo electrónico y teléfono</w:t>
      </w:r>
      <w:r w:rsidRPr="007A6C6E">
        <w:rPr>
          <w:spacing w:val="-59"/>
        </w:rPr>
        <w:t xml:space="preserve"> </w:t>
      </w:r>
      <w:r>
        <w:rPr>
          <w:spacing w:val="-59"/>
        </w:rPr>
        <w:t xml:space="preserve">                            </w:t>
      </w:r>
      <w:r w:rsidRPr="007A6C6E">
        <w:t>del Centro de Atención Telefónica, para que la o el titular pueda recibir asesoría o</w:t>
      </w:r>
      <w:r>
        <w:t xml:space="preserve"> </w:t>
      </w:r>
      <w:r w:rsidRPr="007A6C6E">
        <w:rPr>
          <w:spacing w:val="-59"/>
        </w:rPr>
        <w:t xml:space="preserve"> </w:t>
      </w:r>
      <w:r w:rsidRPr="007A6C6E">
        <w:t>presentar</w:t>
      </w:r>
      <w:r w:rsidRPr="007A6C6E">
        <w:rPr>
          <w:spacing w:val="-5"/>
        </w:rPr>
        <w:t xml:space="preserve"> </w:t>
      </w:r>
      <w:r w:rsidRPr="007A6C6E">
        <w:t>denuncias</w:t>
      </w:r>
      <w:r w:rsidRPr="007A6C6E">
        <w:rPr>
          <w:spacing w:val="-1"/>
        </w:rPr>
        <w:t xml:space="preserve"> </w:t>
      </w:r>
      <w:r w:rsidRPr="007A6C6E">
        <w:t>por</w:t>
      </w:r>
      <w:r w:rsidRPr="007A6C6E">
        <w:rPr>
          <w:spacing w:val="1"/>
        </w:rPr>
        <w:t xml:space="preserve"> </w:t>
      </w:r>
      <w:r w:rsidRPr="007A6C6E">
        <w:t>violaciones</w:t>
      </w:r>
      <w:r w:rsidRPr="007A6C6E">
        <w:rPr>
          <w:spacing w:val="-3"/>
        </w:rPr>
        <w:t xml:space="preserve"> </w:t>
      </w:r>
      <w:r w:rsidRPr="007A6C6E">
        <w:t>a</w:t>
      </w:r>
      <w:r w:rsidRPr="007A6C6E">
        <w:rPr>
          <w:spacing w:val="-4"/>
        </w:rPr>
        <w:t xml:space="preserve"> </w:t>
      </w:r>
      <w:r w:rsidRPr="007A6C6E">
        <w:t>las</w:t>
      </w:r>
      <w:r w:rsidRPr="007A6C6E">
        <w:rPr>
          <w:spacing w:val="-2"/>
        </w:rPr>
        <w:t xml:space="preserve"> </w:t>
      </w:r>
      <w:r w:rsidRPr="007A6C6E">
        <w:t>disposiciones</w:t>
      </w:r>
      <w:r w:rsidRPr="007A6C6E">
        <w:rPr>
          <w:spacing w:val="-1"/>
        </w:rPr>
        <w:t xml:space="preserve"> </w:t>
      </w:r>
      <w:r w:rsidRPr="007A6C6E">
        <w:t>de</w:t>
      </w:r>
      <w:r w:rsidRPr="007A6C6E">
        <w:rPr>
          <w:spacing w:val="-3"/>
        </w:rPr>
        <w:t xml:space="preserve"> </w:t>
      </w:r>
      <w:r w:rsidRPr="007A6C6E">
        <w:t>la</w:t>
      </w:r>
      <w:r w:rsidRPr="007A6C6E">
        <w:rPr>
          <w:spacing w:val="-2"/>
        </w:rPr>
        <w:t xml:space="preserve"> </w:t>
      </w:r>
      <w:r w:rsidRPr="007A6C6E">
        <w:t>Ley.</w:t>
      </w:r>
    </w:p>
    <w:p w14:paraId="157A2C5E" w14:textId="77777777" w:rsidR="008A2E29" w:rsidRPr="007A6C6E" w:rsidRDefault="008A2E29" w:rsidP="008A2E29">
      <w:pPr>
        <w:pStyle w:val="Prrafodelista"/>
        <w:numPr>
          <w:ilvl w:val="0"/>
          <w:numId w:val="11"/>
        </w:numPr>
        <w:tabs>
          <w:tab w:val="left" w:pos="579"/>
        </w:tabs>
        <w:spacing w:before="94" w:line="276" w:lineRule="auto"/>
        <w:ind w:left="578"/>
        <w:jc w:val="both"/>
        <w:rPr>
          <w:rFonts w:ascii="Arial MT" w:hAnsi="Arial MT"/>
        </w:rPr>
      </w:pPr>
      <w:r w:rsidRPr="007A6C6E">
        <w:rPr>
          <w:b/>
        </w:rPr>
        <w:t>Teléfonos:</w:t>
      </w:r>
      <w:r w:rsidRPr="007A6C6E">
        <w:rPr>
          <w:b/>
          <w:spacing w:val="-1"/>
        </w:rPr>
        <w:t xml:space="preserve"> </w:t>
      </w:r>
      <w:r w:rsidRPr="007A6C6E">
        <w:rPr>
          <w:rFonts w:ascii="Arial MT" w:hAnsi="Arial MT"/>
        </w:rPr>
        <w:t>(722)</w:t>
      </w:r>
      <w:r w:rsidRPr="007A6C6E">
        <w:rPr>
          <w:rFonts w:ascii="Arial MT" w:hAnsi="Arial MT"/>
          <w:spacing w:val="-1"/>
        </w:rPr>
        <w:t xml:space="preserve"> </w:t>
      </w:r>
      <w:r w:rsidRPr="007A6C6E">
        <w:rPr>
          <w:rFonts w:ascii="Arial MT" w:hAnsi="Arial MT"/>
        </w:rPr>
        <w:t>226 19</w:t>
      </w:r>
      <w:r w:rsidRPr="007A6C6E">
        <w:rPr>
          <w:rFonts w:ascii="Arial MT" w:hAnsi="Arial MT"/>
          <w:spacing w:val="-3"/>
        </w:rPr>
        <w:t xml:space="preserve"> </w:t>
      </w:r>
      <w:r w:rsidRPr="007A6C6E">
        <w:rPr>
          <w:rFonts w:ascii="Arial MT" w:hAnsi="Arial MT"/>
        </w:rPr>
        <w:t>80</w:t>
      </w:r>
      <w:r w:rsidRPr="007A6C6E">
        <w:rPr>
          <w:rFonts w:ascii="Arial MT" w:hAnsi="Arial MT"/>
          <w:spacing w:val="-2"/>
        </w:rPr>
        <w:t xml:space="preserve"> </w:t>
      </w:r>
      <w:r w:rsidRPr="007A6C6E">
        <w:rPr>
          <w:rFonts w:ascii="Arial MT" w:hAnsi="Arial MT"/>
        </w:rPr>
        <w:t>(conmutador).</w:t>
      </w:r>
    </w:p>
    <w:p w14:paraId="0B04D9EF" w14:textId="77777777" w:rsidR="008A2E29" w:rsidRPr="007A6C6E" w:rsidRDefault="008A2E29" w:rsidP="008A2E29">
      <w:pPr>
        <w:pStyle w:val="Prrafodelista"/>
        <w:numPr>
          <w:ilvl w:val="0"/>
          <w:numId w:val="11"/>
        </w:numPr>
        <w:tabs>
          <w:tab w:val="left" w:pos="579"/>
        </w:tabs>
        <w:spacing w:before="39" w:line="276" w:lineRule="auto"/>
        <w:ind w:left="578"/>
        <w:jc w:val="both"/>
        <w:rPr>
          <w:rFonts w:ascii="Arial MT" w:hAnsi="Arial MT"/>
        </w:rPr>
      </w:pPr>
      <w:r w:rsidRPr="007A6C6E">
        <w:rPr>
          <w:b/>
        </w:rPr>
        <w:t>Dirección</w:t>
      </w:r>
      <w:r w:rsidRPr="007A6C6E">
        <w:rPr>
          <w:b/>
          <w:spacing w:val="-7"/>
        </w:rPr>
        <w:t xml:space="preserve"> </w:t>
      </w:r>
      <w:r w:rsidRPr="007A6C6E">
        <w:rPr>
          <w:b/>
        </w:rPr>
        <w:t>del</w:t>
      </w:r>
      <w:r w:rsidRPr="007A6C6E">
        <w:rPr>
          <w:b/>
          <w:spacing w:val="-5"/>
        </w:rPr>
        <w:t xml:space="preserve"> </w:t>
      </w:r>
      <w:r w:rsidRPr="007A6C6E">
        <w:rPr>
          <w:b/>
        </w:rPr>
        <w:t>Portal</w:t>
      </w:r>
      <w:r w:rsidRPr="007A6C6E">
        <w:rPr>
          <w:b/>
          <w:spacing w:val="-5"/>
        </w:rPr>
        <w:t xml:space="preserve"> </w:t>
      </w:r>
      <w:r w:rsidRPr="007A6C6E">
        <w:rPr>
          <w:b/>
        </w:rPr>
        <w:t>Informativo:</w:t>
      </w:r>
      <w:r w:rsidRPr="007A6C6E">
        <w:rPr>
          <w:b/>
          <w:spacing w:val="-5"/>
        </w:rPr>
        <w:t xml:space="preserve"> </w:t>
      </w:r>
      <w:hyperlink r:id="rId10">
        <w:r w:rsidRPr="007A6C6E">
          <w:rPr>
            <w:rFonts w:ascii="Arial MT" w:hAnsi="Arial MT"/>
          </w:rPr>
          <w:t>http://www.infoem.org.mx/</w:t>
        </w:r>
      </w:hyperlink>
    </w:p>
    <w:p w14:paraId="542959C0" w14:textId="77777777" w:rsidR="008A2E29" w:rsidRPr="007A6C6E" w:rsidRDefault="008A2E29" w:rsidP="008A2E29">
      <w:pPr>
        <w:pStyle w:val="Prrafodelista"/>
        <w:numPr>
          <w:ilvl w:val="0"/>
          <w:numId w:val="11"/>
        </w:numPr>
        <w:tabs>
          <w:tab w:val="left" w:pos="579"/>
        </w:tabs>
        <w:spacing w:before="38" w:line="276" w:lineRule="auto"/>
        <w:ind w:left="578"/>
        <w:jc w:val="both"/>
        <w:rPr>
          <w:rFonts w:ascii="Arial MT" w:hAnsi="Arial MT"/>
        </w:rPr>
      </w:pPr>
      <w:r w:rsidRPr="007A6C6E">
        <w:rPr>
          <w:b/>
        </w:rPr>
        <w:t>Correo</w:t>
      </w:r>
      <w:r w:rsidRPr="007A6C6E">
        <w:rPr>
          <w:b/>
          <w:spacing w:val="-3"/>
        </w:rPr>
        <w:t xml:space="preserve"> </w:t>
      </w:r>
      <w:r w:rsidRPr="007A6C6E">
        <w:rPr>
          <w:b/>
        </w:rPr>
        <w:t>electrónico</w:t>
      </w:r>
      <w:r w:rsidRPr="007A6C6E">
        <w:rPr>
          <w:b/>
          <w:spacing w:val="-2"/>
        </w:rPr>
        <w:t xml:space="preserve"> </w:t>
      </w:r>
      <w:r w:rsidRPr="007A6C6E">
        <w:rPr>
          <w:b/>
        </w:rPr>
        <w:t>del</w:t>
      </w:r>
      <w:r w:rsidRPr="007A6C6E">
        <w:rPr>
          <w:b/>
          <w:spacing w:val="-5"/>
        </w:rPr>
        <w:t xml:space="preserve"> </w:t>
      </w:r>
      <w:r w:rsidRPr="007A6C6E">
        <w:rPr>
          <w:b/>
        </w:rPr>
        <w:t>Centro</w:t>
      </w:r>
      <w:r w:rsidRPr="007A6C6E">
        <w:rPr>
          <w:b/>
          <w:spacing w:val="-2"/>
        </w:rPr>
        <w:t xml:space="preserve"> </w:t>
      </w:r>
      <w:r w:rsidRPr="007A6C6E">
        <w:rPr>
          <w:b/>
        </w:rPr>
        <w:t>de</w:t>
      </w:r>
      <w:r w:rsidRPr="007A6C6E">
        <w:rPr>
          <w:b/>
          <w:spacing w:val="-2"/>
        </w:rPr>
        <w:t xml:space="preserve"> </w:t>
      </w:r>
      <w:r w:rsidRPr="007A6C6E">
        <w:rPr>
          <w:b/>
        </w:rPr>
        <w:t>Atención</w:t>
      </w:r>
      <w:r w:rsidRPr="007A6C6E">
        <w:rPr>
          <w:b/>
          <w:spacing w:val="-3"/>
        </w:rPr>
        <w:t xml:space="preserve"> </w:t>
      </w:r>
      <w:r w:rsidRPr="007A6C6E">
        <w:rPr>
          <w:b/>
        </w:rPr>
        <w:t>Telefónica</w:t>
      </w:r>
      <w:r w:rsidRPr="007A6C6E">
        <w:rPr>
          <w:b/>
          <w:spacing w:val="-4"/>
        </w:rPr>
        <w:t xml:space="preserve"> </w:t>
      </w:r>
      <w:r w:rsidRPr="007A6C6E">
        <w:rPr>
          <w:b/>
        </w:rPr>
        <w:t>(CAT):</w:t>
      </w:r>
      <w:r w:rsidRPr="007A6C6E">
        <w:rPr>
          <w:b/>
          <w:spacing w:val="-1"/>
        </w:rPr>
        <w:t xml:space="preserve"> </w:t>
      </w:r>
      <w:hyperlink r:id="rId11">
        <w:r w:rsidRPr="007A6C6E">
          <w:rPr>
            <w:rFonts w:ascii="Arial MT" w:hAnsi="Arial MT"/>
          </w:rPr>
          <w:t>cat@infoem.org.mx</w:t>
        </w:r>
      </w:hyperlink>
    </w:p>
    <w:p w14:paraId="5164EFDE" w14:textId="77777777" w:rsidR="008A2E29" w:rsidRPr="007A6C6E" w:rsidRDefault="008A2E29" w:rsidP="008A2E29">
      <w:pPr>
        <w:pStyle w:val="Prrafodelista"/>
        <w:numPr>
          <w:ilvl w:val="0"/>
          <w:numId w:val="11"/>
        </w:numPr>
        <w:tabs>
          <w:tab w:val="left" w:pos="639"/>
        </w:tabs>
        <w:spacing w:before="38" w:line="276" w:lineRule="auto"/>
        <w:ind w:left="638" w:hanging="140"/>
        <w:jc w:val="both"/>
        <w:rPr>
          <w:rFonts w:ascii="Arial MT" w:hAnsi="Arial MT"/>
        </w:rPr>
      </w:pPr>
      <w:r w:rsidRPr="007A6C6E">
        <w:rPr>
          <w:b/>
        </w:rPr>
        <w:t>Teléfono</w:t>
      </w:r>
      <w:r w:rsidRPr="007A6C6E">
        <w:rPr>
          <w:b/>
          <w:spacing w:val="-1"/>
        </w:rPr>
        <w:t xml:space="preserve"> </w:t>
      </w:r>
      <w:r w:rsidRPr="007A6C6E">
        <w:rPr>
          <w:b/>
        </w:rPr>
        <w:t>del</w:t>
      </w:r>
      <w:r w:rsidRPr="007A6C6E">
        <w:rPr>
          <w:b/>
          <w:spacing w:val="-2"/>
        </w:rPr>
        <w:t xml:space="preserve"> </w:t>
      </w:r>
      <w:r w:rsidRPr="007A6C6E">
        <w:rPr>
          <w:b/>
        </w:rPr>
        <w:t>CAT</w:t>
      </w:r>
      <w:r w:rsidRPr="007A6C6E">
        <w:rPr>
          <w:rFonts w:ascii="Arial MT" w:hAnsi="Arial MT"/>
        </w:rPr>
        <w:t>:</w:t>
      </w:r>
      <w:r w:rsidRPr="007A6C6E">
        <w:rPr>
          <w:rFonts w:ascii="Arial MT" w:hAnsi="Arial MT"/>
          <w:spacing w:val="2"/>
        </w:rPr>
        <w:t xml:space="preserve"> </w:t>
      </w:r>
      <w:r w:rsidRPr="007A6C6E">
        <w:rPr>
          <w:rFonts w:ascii="Arial MT" w:hAnsi="Arial MT"/>
        </w:rPr>
        <w:t>01</w:t>
      </w:r>
      <w:r w:rsidRPr="007A6C6E">
        <w:rPr>
          <w:rFonts w:ascii="Arial MT" w:hAnsi="Arial MT"/>
          <w:spacing w:val="-1"/>
        </w:rPr>
        <w:t xml:space="preserve"> </w:t>
      </w:r>
      <w:r w:rsidRPr="007A6C6E">
        <w:rPr>
          <w:rFonts w:ascii="Arial MT" w:hAnsi="Arial MT"/>
        </w:rPr>
        <w:t>800 821</w:t>
      </w:r>
      <w:r w:rsidRPr="007A6C6E">
        <w:rPr>
          <w:rFonts w:ascii="Arial MT" w:hAnsi="Arial MT"/>
          <w:spacing w:val="-1"/>
        </w:rPr>
        <w:t xml:space="preserve"> </w:t>
      </w:r>
      <w:r w:rsidRPr="007A6C6E">
        <w:rPr>
          <w:rFonts w:ascii="Arial MT" w:hAnsi="Arial MT"/>
        </w:rPr>
        <w:t>04</w:t>
      </w:r>
      <w:r w:rsidRPr="007A6C6E">
        <w:rPr>
          <w:rFonts w:ascii="Arial MT" w:hAnsi="Arial MT"/>
          <w:spacing w:val="1"/>
        </w:rPr>
        <w:t xml:space="preserve"> </w:t>
      </w:r>
      <w:r w:rsidRPr="007A6C6E">
        <w:rPr>
          <w:rFonts w:ascii="Arial MT" w:hAnsi="Arial MT"/>
        </w:rPr>
        <w:t>41</w:t>
      </w:r>
    </w:p>
    <w:p w14:paraId="2852FEAD" w14:textId="77777777" w:rsidR="008A2E29" w:rsidRPr="007A6C6E" w:rsidRDefault="008A2E29" w:rsidP="008A2E29">
      <w:pPr>
        <w:pStyle w:val="Prrafodelista"/>
        <w:numPr>
          <w:ilvl w:val="0"/>
          <w:numId w:val="11"/>
        </w:numPr>
        <w:tabs>
          <w:tab w:val="left" w:pos="642"/>
        </w:tabs>
        <w:spacing w:before="39" w:line="276" w:lineRule="auto"/>
        <w:ind w:right="2277" w:firstLine="0"/>
        <w:jc w:val="both"/>
        <w:rPr>
          <w:rFonts w:ascii="Arial MT" w:hAnsi="Arial MT"/>
        </w:rPr>
      </w:pPr>
      <w:r w:rsidRPr="007A6C6E">
        <w:rPr>
          <w:b/>
        </w:rPr>
        <w:t>Dirección:</w:t>
      </w:r>
      <w:r w:rsidRPr="007A6C6E">
        <w:rPr>
          <w:b/>
          <w:spacing w:val="1"/>
        </w:rPr>
        <w:t xml:space="preserve"> </w:t>
      </w:r>
      <w:r w:rsidRPr="007A6C6E">
        <w:rPr>
          <w:rFonts w:ascii="Arial MT" w:hAnsi="Arial MT"/>
        </w:rPr>
        <w:t>Calle</w:t>
      </w:r>
      <w:r w:rsidRPr="007A6C6E">
        <w:rPr>
          <w:rFonts w:ascii="Arial MT" w:hAnsi="Arial MT"/>
          <w:spacing w:val="1"/>
        </w:rPr>
        <w:t xml:space="preserve"> </w:t>
      </w:r>
      <w:r w:rsidRPr="007A6C6E">
        <w:rPr>
          <w:rFonts w:ascii="Arial MT" w:hAnsi="Arial MT"/>
        </w:rPr>
        <w:t>de</w:t>
      </w:r>
      <w:r w:rsidRPr="007A6C6E">
        <w:rPr>
          <w:rFonts w:ascii="Arial MT" w:hAnsi="Arial MT"/>
          <w:spacing w:val="1"/>
        </w:rPr>
        <w:t xml:space="preserve"> </w:t>
      </w:r>
      <w:r w:rsidRPr="007A6C6E">
        <w:rPr>
          <w:rFonts w:ascii="Arial MT" w:hAnsi="Arial MT"/>
        </w:rPr>
        <w:t>Pino</w:t>
      </w:r>
      <w:r w:rsidRPr="007A6C6E">
        <w:rPr>
          <w:rFonts w:ascii="Arial MT" w:hAnsi="Arial MT"/>
          <w:spacing w:val="1"/>
        </w:rPr>
        <w:t xml:space="preserve"> </w:t>
      </w:r>
      <w:r w:rsidRPr="007A6C6E">
        <w:rPr>
          <w:rFonts w:ascii="Arial MT" w:hAnsi="Arial MT"/>
        </w:rPr>
        <w:t>Suárez</w:t>
      </w:r>
      <w:r w:rsidRPr="007A6C6E">
        <w:rPr>
          <w:rFonts w:ascii="Arial MT" w:hAnsi="Arial MT"/>
          <w:spacing w:val="1"/>
        </w:rPr>
        <w:t xml:space="preserve"> </w:t>
      </w:r>
      <w:r w:rsidRPr="007A6C6E">
        <w:rPr>
          <w:rFonts w:ascii="Arial MT" w:hAnsi="Arial MT"/>
        </w:rPr>
        <w:t>S/N,</w:t>
      </w:r>
      <w:r w:rsidRPr="007A6C6E">
        <w:rPr>
          <w:rFonts w:ascii="Arial MT" w:hAnsi="Arial MT"/>
          <w:spacing w:val="1"/>
        </w:rPr>
        <w:t xml:space="preserve"> </w:t>
      </w:r>
      <w:r w:rsidRPr="007A6C6E">
        <w:rPr>
          <w:rFonts w:ascii="Arial MT" w:hAnsi="Arial MT"/>
        </w:rPr>
        <w:t>actualmente</w:t>
      </w:r>
      <w:r w:rsidRPr="007A6C6E">
        <w:rPr>
          <w:rFonts w:ascii="Arial MT" w:hAnsi="Arial MT"/>
          <w:spacing w:val="1"/>
        </w:rPr>
        <w:t xml:space="preserve"> </w:t>
      </w:r>
      <w:r w:rsidRPr="007A6C6E">
        <w:rPr>
          <w:rFonts w:ascii="Arial MT" w:hAnsi="Arial MT"/>
        </w:rPr>
        <w:t>Carretera</w:t>
      </w:r>
      <w:r w:rsidRPr="007A6C6E">
        <w:rPr>
          <w:rFonts w:ascii="Arial MT" w:hAnsi="Arial MT"/>
          <w:spacing w:val="-59"/>
        </w:rPr>
        <w:t xml:space="preserve"> </w:t>
      </w:r>
      <w:r w:rsidRPr="007A6C6E">
        <w:rPr>
          <w:rFonts w:ascii="Arial MT" w:hAnsi="Arial MT"/>
        </w:rPr>
        <w:t>Toluca-Ixtapan No. 111, Col. La Michoacana, Metepec, Estado de</w:t>
      </w:r>
      <w:r w:rsidRPr="007A6C6E">
        <w:rPr>
          <w:rFonts w:ascii="Arial MT" w:hAnsi="Arial MT"/>
          <w:spacing w:val="1"/>
        </w:rPr>
        <w:t xml:space="preserve"> </w:t>
      </w:r>
      <w:r>
        <w:rPr>
          <w:rFonts w:ascii="Arial MT" w:hAnsi="Arial MT"/>
        </w:rPr>
        <w:t xml:space="preserve">México, </w:t>
      </w:r>
      <w:r w:rsidRPr="007A6C6E">
        <w:rPr>
          <w:rFonts w:ascii="Arial MT" w:hAnsi="Arial MT"/>
        </w:rPr>
        <w:t>C.P.</w:t>
      </w:r>
      <w:r w:rsidRPr="007A6C6E">
        <w:rPr>
          <w:rFonts w:ascii="Arial MT" w:hAnsi="Arial MT"/>
          <w:spacing w:val="-7"/>
        </w:rPr>
        <w:t xml:space="preserve"> </w:t>
      </w:r>
      <w:r w:rsidRPr="007A6C6E">
        <w:rPr>
          <w:rFonts w:ascii="Arial MT" w:hAnsi="Arial MT"/>
        </w:rPr>
        <w:t>52166.</w:t>
      </w:r>
    </w:p>
    <w:p w14:paraId="13010353" w14:textId="77777777" w:rsidR="008A2E29" w:rsidRPr="007A6C6E" w:rsidRDefault="008A2E29" w:rsidP="008A2E29">
      <w:pPr>
        <w:pStyle w:val="Prrafodelista"/>
        <w:numPr>
          <w:ilvl w:val="0"/>
          <w:numId w:val="11"/>
        </w:numPr>
        <w:tabs>
          <w:tab w:val="left" w:pos="635"/>
        </w:tabs>
        <w:spacing w:before="1" w:line="276" w:lineRule="auto"/>
        <w:ind w:right="229" w:firstLine="0"/>
        <w:jc w:val="both"/>
        <w:rPr>
          <w:rFonts w:ascii="Arial MT" w:hAnsi="Arial MT"/>
        </w:rPr>
      </w:pPr>
      <w:r w:rsidRPr="007A6C6E">
        <w:rPr>
          <w:b/>
        </w:rPr>
        <w:t xml:space="preserve">Horario hábil de atención </w:t>
      </w:r>
      <w:r w:rsidRPr="007A6C6E">
        <w:rPr>
          <w:rFonts w:ascii="Arial MT" w:hAnsi="Arial MT"/>
        </w:rPr>
        <w:t>es de lunes a jueves, de 9:00 a 18:00 horas, y viernes, de</w:t>
      </w:r>
      <w:r w:rsidRPr="007A6C6E">
        <w:rPr>
          <w:rFonts w:ascii="Arial MT" w:hAnsi="Arial MT"/>
          <w:spacing w:val="1"/>
        </w:rPr>
        <w:t xml:space="preserve"> </w:t>
      </w:r>
      <w:r w:rsidRPr="007A6C6E">
        <w:rPr>
          <w:rFonts w:ascii="Arial MT" w:hAnsi="Arial MT"/>
        </w:rPr>
        <w:t>9:00</w:t>
      </w:r>
      <w:r w:rsidRPr="007A6C6E">
        <w:rPr>
          <w:rFonts w:ascii="Arial MT" w:hAnsi="Arial MT"/>
          <w:spacing w:val="-7"/>
        </w:rPr>
        <w:t xml:space="preserve"> </w:t>
      </w:r>
      <w:r w:rsidRPr="007A6C6E">
        <w:rPr>
          <w:rFonts w:ascii="Arial MT" w:hAnsi="Arial MT"/>
        </w:rPr>
        <w:t>a</w:t>
      </w:r>
      <w:r w:rsidRPr="007A6C6E">
        <w:rPr>
          <w:rFonts w:ascii="Arial MT" w:hAnsi="Arial MT"/>
          <w:spacing w:val="-9"/>
        </w:rPr>
        <w:t xml:space="preserve"> </w:t>
      </w:r>
      <w:r w:rsidRPr="007A6C6E">
        <w:rPr>
          <w:rFonts w:ascii="Arial MT" w:hAnsi="Arial MT"/>
        </w:rPr>
        <w:t>15:00</w:t>
      </w:r>
      <w:r w:rsidRPr="007A6C6E">
        <w:rPr>
          <w:rFonts w:ascii="Arial MT" w:hAnsi="Arial MT"/>
          <w:spacing w:val="-2"/>
        </w:rPr>
        <w:t xml:space="preserve"> </w:t>
      </w:r>
      <w:r w:rsidRPr="007A6C6E">
        <w:rPr>
          <w:rFonts w:ascii="Arial MT" w:hAnsi="Arial MT"/>
        </w:rPr>
        <w:t>horas.</w:t>
      </w:r>
    </w:p>
    <w:p w14:paraId="078D6359" w14:textId="4FA682CE" w:rsidR="00E75C6C" w:rsidRPr="007A6C6E" w:rsidRDefault="00E75C6C" w:rsidP="00E75C6C">
      <w:pPr>
        <w:pStyle w:val="Textoindependiente"/>
        <w:spacing w:line="276" w:lineRule="auto"/>
        <w:ind w:right="227"/>
        <w:jc w:val="both"/>
        <w:sectPr w:rsidR="00E75C6C" w:rsidRPr="007A6C6E" w:rsidSect="00E75C6C">
          <w:headerReference w:type="default" r:id="rId12"/>
          <w:footerReference w:type="default" r:id="rId13"/>
          <w:pgSz w:w="12240" w:h="15840"/>
          <w:pgMar w:top="1260" w:right="1325" w:bottom="280" w:left="1134" w:header="720" w:footer="720" w:gutter="0"/>
          <w:cols w:space="720"/>
        </w:sectPr>
      </w:pPr>
    </w:p>
    <w:p w14:paraId="7A04DB8A" w14:textId="77777777" w:rsidR="00E75C6C" w:rsidRDefault="00E75C6C"/>
    <w:sectPr w:rsidR="00E75C6C">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C622" w14:textId="77777777" w:rsidR="008A4EDA" w:rsidRDefault="008A4EDA" w:rsidP="00E75C6C">
      <w:r>
        <w:separator/>
      </w:r>
    </w:p>
  </w:endnote>
  <w:endnote w:type="continuationSeparator" w:id="0">
    <w:p w14:paraId="572A315C" w14:textId="77777777" w:rsidR="008A4EDA" w:rsidRDefault="008A4EDA" w:rsidP="00E7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58252"/>
      <w:docPartObj>
        <w:docPartGallery w:val="Page Numbers (Bottom of Page)"/>
        <w:docPartUnique/>
      </w:docPartObj>
    </w:sdtPr>
    <w:sdtContent>
      <w:sdt>
        <w:sdtPr>
          <w:id w:val="1728636285"/>
          <w:docPartObj>
            <w:docPartGallery w:val="Page Numbers (Top of Page)"/>
            <w:docPartUnique/>
          </w:docPartObj>
        </w:sdtPr>
        <w:sdtContent>
          <w:p w14:paraId="14387950" w14:textId="77777777" w:rsidR="00E75C6C" w:rsidRDefault="00E75C6C">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5592C010" w14:textId="77777777" w:rsidR="00E75C6C" w:rsidRDefault="00E75C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C8E8" w14:textId="77777777" w:rsidR="008A4EDA" w:rsidRDefault="008A4EDA" w:rsidP="00E75C6C">
      <w:r>
        <w:separator/>
      </w:r>
    </w:p>
  </w:footnote>
  <w:footnote w:type="continuationSeparator" w:id="0">
    <w:p w14:paraId="4C8CD99C" w14:textId="77777777" w:rsidR="008A4EDA" w:rsidRDefault="008A4EDA" w:rsidP="00E7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F45E" w14:textId="77777777" w:rsidR="00E75C6C" w:rsidRDefault="00E75C6C" w:rsidP="00A9783C">
    <w:pPr>
      <w:pStyle w:val="Textoindependiente"/>
      <w:tabs>
        <w:tab w:val="left" w:pos="6314"/>
      </w:tabs>
      <w:spacing w:before="30"/>
      <w:ind w:left="382"/>
      <w:rPr>
        <w:rFonts w:ascii="Calibri" w:hAnsi="Calibri"/>
      </w:rPr>
    </w:pPr>
    <w:r w:rsidRPr="007A6C6E">
      <w:rPr>
        <w:noProof/>
        <w:lang w:val="es-MX" w:eastAsia="es-MX"/>
      </w:rPr>
      <w:drawing>
        <wp:anchor distT="0" distB="0" distL="0" distR="0" simplePos="0" relativeHeight="251662336" behindDoc="1" locked="0" layoutInCell="1" allowOverlap="1" wp14:anchorId="7B83D584" wp14:editId="0BA32F27">
          <wp:simplePos x="0" y="0"/>
          <wp:positionH relativeFrom="page">
            <wp:posOffset>62865</wp:posOffset>
          </wp:positionH>
          <wp:positionV relativeFrom="page">
            <wp:align>center</wp:align>
          </wp:positionV>
          <wp:extent cx="7772399" cy="10008126"/>
          <wp:effectExtent l="0" t="0" r="63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772399" cy="10008126"/>
                  </a:xfrm>
                  <a:prstGeom prst="rect">
                    <a:avLst/>
                  </a:prstGeom>
                </pic:spPr>
              </pic:pic>
            </a:graphicData>
          </a:graphic>
        </wp:anchor>
      </w:drawing>
    </w:r>
    <w:r>
      <w:rPr>
        <w:rFonts w:ascii="Calibri" w:hAnsi="Calibri"/>
      </w:rPr>
      <w:tab/>
    </w:r>
  </w:p>
  <w:p w14:paraId="7C33AC56" w14:textId="77777777" w:rsidR="00E75C6C" w:rsidRDefault="00E75C6C" w:rsidP="00F94C66">
    <w:pPr>
      <w:pStyle w:val="Textoindependiente"/>
      <w:spacing w:before="30"/>
      <w:ind w:left="382"/>
      <w:rPr>
        <w:rFonts w:ascii="Calibri" w:hAnsi="Calibri"/>
      </w:rPr>
    </w:pPr>
    <w:r>
      <w:rPr>
        <w:rFonts w:ascii="Calibri" w:hAnsi="Calibri"/>
      </w:rPr>
      <w:t xml:space="preserve">         </w:t>
    </w:r>
  </w:p>
  <w:p w14:paraId="6567588D" w14:textId="77777777" w:rsidR="00E75C6C" w:rsidRPr="00F94C66" w:rsidRDefault="00E75C6C" w:rsidP="002E6FC1">
    <w:pPr>
      <w:pStyle w:val="Textoindependiente"/>
      <w:spacing w:before="30"/>
      <w:ind w:left="382"/>
      <w:jc w:val="center"/>
      <w:rPr>
        <w:rFonts w:ascii="Calibri" w:hAnsi="Calibri"/>
      </w:rPr>
    </w:pPr>
    <w:bookmarkStart w:id="2" w:name="_Hlk124106013"/>
    <w:bookmarkStart w:id="3" w:name="_Hlk124106014"/>
    <w:r>
      <w:rPr>
        <w:rFonts w:ascii="Calibri" w:hAnsi="Calibri"/>
      </w:rPr>
      <w:t>“</w:t>
    </w:r>
    <w:r w:rsidRPr="007A6C6E">
      <w:rPr>
        <w:rFonts w:ascii="Calibri" w:hAnsi="Calibri"/>
      </w:rPr>
      <w:t>202</w:t>
    </w:r>
    <w:r>
      <w:rPr>
        <w:rFonts w:ascii="Calibri" w:hAnsi="Calibri"/>
      </w:rPr>
      <w:t>3</w:t>
    </w:r>
    <w:r w:rsidRPr="007A6C6E">
      <w:rPr>
        <w:rFonts w:ascii="Calibri" w:hAnsi="Calibri"/>
      </w:rPr>
      <w:t>.</w:t>
    </w:r>
    <w:r w:rsidRPr="007A6C6E">
      <w:rPr>
        <w:rFonts w:ascii="Calibri" w:hAnsi="Calibri"/>
        <w:spacing w:val="-3"/>
      </w:rPr>
      <w:t xml:space="preserve"> </w:t>
    </w:r>
    <w:r w:rsidRPr="007A6C6E">
      <w:rPr>
        <w:rFonts w:ascii="Calibri" w:hAnsi="Calibri"/>
      </w:rPr>
      <w:t>Año</w:t>
    </w:r>
    <w:r w:rsidRPr="007A6C6E">
      <w:rPr>
        <w:rFonts w:ascii="Calibri" w:hAnsi="Calibri"/>
        <w:spacing w:val="-3"/>
      </w:rPr>
      <w:t xml:space="preserve"> </w:t>
    </w:r>
    <w:r w:rsidRPr="007A6C6E">
      <w:rPr>
        <w:rFonts w:ascii="Calibri" w:hAnsi="Calibri"/>
      </w:rPr>
      <w:t>de</w:t>
    </w:r>
    <w:r>
      <w:rPr>
        <w:rFonts w:ascii="Calibri" w:hAnsi="Calibri"/>
      </w:rPr>
      <w:t>l Septuagésimo Aniversario del Reconocimiento del Derecho al Voto de las Mujeres en México”</w:t>
    </w:r>
    <w:r w:rsidRPr="007A6C6E">
      <w:rPr>
        <w:rFonts w:ascii="Calibri" w:hAnsi="Calibri"/>
      </w:rPr>
      <w:t>.</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8570" w14:textId="3A03383B" w:rsidR="00E75C6C" w:rsidRPr="00F94C66" w:rsidRDefault="00E75C6C" w:rsidP="00E75C6C">
    <w:pPr>
      <w:pStyle w:val="Textoindependiente"/>
      <w:spacing w:before="30"/>
      <w:ind w:left="382"/>
      <w:jc w:val="center"/>
      <w:rPr>
        <w:rFonts w:ascii="Calibri" w:hAnsi="Calibri"/>
      </w:rPr>
    </w:pPr>
    <w:r>
      <w:rPr>
        <w:noProof/>
        <w:lang w:val="es-MX" w:eastAsia="es-MX"/>
      </w:rPr>
      <mc:AlternateContent>
        <mc:Choice Requires="wps">
          <w:drawing>
            <wp:anchor distT="0" distB="0" distL="114300" distR="114300" simplePos="0" relativeHeight="251660288" behindDoc="0" locked="0" layoutInCell="1" allowOverlap="1" wp14:anchorId="550AF8B3" wp14:editId="14C6AFB6">
              <wp:simplePos x="0" y="0"/>
              <wp:positionH relativeFrom="column">
                <wp:posOffset>622056</wp:posOffset>
              </wp:positionH>
              <wp:positionV relativeFrom="paragraph">
                <wp:posOffset>56271</wp:posOffset>
              </wp:positionV>
              <wp:extent cx="4515729" cy="5486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515729" cy="548640"/>
                      </a:xfrm>
                      <a:prstGeom prst="rect">
                        <a:avLst/>
                      </a:prstGeom>
                      <a:noFill/>
                      <a:ln w="6350">
                        <a:noFill/>
                      </a:ln>
                    </wps:spPr>
                    <wps:txbx>
                      <w:txbxContent>
                        <w:p w14:paraId="7F0E4815" w14:textId="77777777" w:rsidR="00E75C6C" w:rsidRPr="00F94C66" w:rsidRDefault="00E75C6C" w:rsidP="00E75C6C">
                          <w:pPr>
                            <w:pStyle w:val="Textoindependiente"/>
                            <w:spacing w:before="30"/>
                            <w:ind w:left="382"/>
                            <w:jc w:val="center"/>
                            <w:rPr>
                              <w:rFonts w:ascii="Calibri" w:hAnsi="Calibri"/>
                            </w:rPr>
                          </w:pPr>
                          <w:r w:rsidRPr="007A6C6E">
                            <w:rPr>
                              <w:rFonts w:ascii="Calibri" w:hAnsi="Calibri"/>
                            </w:rPr>
                            <w:t>202</w:t>
                          </w:r>
                          <w:r>
                            <w:rPr>
                              <w:rFonts w:ascii="Calibri" w:hAnsi="Calibri"/>
                            </w:rPr>
                            <w:t>3</w:t>
                          </w:r>
                          <w:r w:rsidRPr="007A6C6E">
                            <w:rPr>
                              <w:rFonts w:ascii="Calibri" w:hAnsi="Calibri"/>
                            </w:rPr>
                            <w:t>.</w:t>
                          </w:r>
                          <w:r w:rsidRPr="007A6C6E">
                            <w:rPr>
                              <w:rFonts w:ascii="Calibri" w:hAnsi="Calibri"/>
                              <w:spacing w:val="-3"/>
                            </w:rPr>
                            <w:t xml:space="preserve"> </w:t>
                          </w:r>
                          <w:r w:rsidRPr="007A6C6E">
                            <w:rPr>
                              <w:rFonts w:ascii="Calibri" w:hAnsi="Calibri"/>
                            </w:rPr>
                            <w:t>Año</w:t>
                          </w:r>
                          <w:r w:rsidRPr="007A6C6E">
                            <w:rPr>
                              <w:rFonts w:ascii="Calibri" w:hAnsi="Calibri"/>
                              <w:spacing w:val="-3"/>
                            </w:rPr>
                            <w:t xml:space="preserve"> </w:t>
                          </w:r>
                          <w:r w:rsidRPr="007A6C6E">
                            <w:rPr>
                              <w:rFonts w:ascii="Calibri" w:hAnsi="Calibri"/>
                            </w:rPr>
                            <w:t>de</w:t>
                          </w:r>
                          <w:r>
                            <w:rPr>
                              <w:rFonts w:ascii="Calibri" w:hAnsi="Calibri"/>
                            </w:rPr>
                            <w:t>l Septuagésimo Aniversario del Reconocimiento del Derecho al Voto de las Mujeres en México”</w:t>
                          </w:r>
                          <w:r w:rsidRPr="007A6C6E">
                            <w:rPr>
                              <w:rFonts w:ascii="Calibri" w:hAnsi="Calibri"/>
                            </w:rPr>
                            <w:t>.</w:t>
                          </w:r>
                        </w:p>
                        <w:p w14:paraId="31EECCE5" w14:textId="77777777" w:rsidR="00E75C6C" w:rsidRDefault="00E75C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0AF8B3" id="_x0000_t202" coordsize="21600,21600" o:spt="202" path="m,l,21600r21600,l21600,xe">
              <v:stroke joinstyle="miter"/>
              <v:path gradientshapeok="t" o:connecttype="rect"/>
            </v:shapetype>
            <v:shape id="Cuadro de texto 2" o:spid="_x0000_s1026" type="#_x0000_t202" style="position:absolute;left:0;text-align:left;margin-left:49pt;margin-top:4.45pt;width:355.55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" filled="f" stroked="f" strokeweight=".5pt">
              <v:textbox>
                <w:txbxContent>
                  <w:p w14:paraId="7F0E4815" w14:textId="77777777" w:rsidR="00E75C6C" w:rsidRPr="00F94C66" w:rsidRDefault="00E75C6C" w:rsidP="00E75C6C">
                    <w:pPr>
                      <w:pStyle w:val="Textoindependiente"/>
                      <w:spacing w:before="30"/>
                      <w:ind w:left="382"/>
                      <w:jc w:val="center"/>
                      <w:rPr>
                        <w:rFonts w:ascii="Calibri" w:hAnsi="Calibri"/>
                      </w:rPr>
                    </w:pPr>
                    <w:r w:rsidRPr="007A6C6E">
                      <w:rPr>
                        <w:rFonts w:ascii="Calibri" w:hAnsi="Calibri"/>
                      </w:rPr>
                      <w:t>202</w:t>
                    </w:r>
                    <w:r>
                      <w:rPr>
                        <w:rFonts w:ascii="Calibri" w:hAnsi="Calibri"/>
                      </w:rPr>
                      <w:t>3</w:t>
                    </w:r>
                    <w:r w:rsidRPr="007A6C6E">
                      <w:rPr>
                        <w:rFonts w:ascii="Calibri" w:hAnsi="Calibri"/>
                      </w:rPr>
                      <w:t>.</w:t>
                    </w:r>
                    <w:r w:rsidRPr="007A6C6E">
                      <w:rPr>
                        <w:rFonts w:ascii="Calibri" w:hAnsi="Calibri"/>
                        <w:spacing w:val="-3"/>
                      </w:rPr>
                      <w:t xml:space="preserve"> </w:t>
                    </w:r>
                    <w:r w:rsidRPr="007A6C6E">
                      <w:rPr>
                        <w:rFonts w:ascii="Calibri" w:hAnsi="Calibri"/>
                      </w:rPr>
                      <w:t>Año</w:t>
                    </w:r>
                    <w:r w:rsidRPr="007A6C6E">
                      <w:rPr>
                        <w:rFonts w:ascii="Calibri" w:hAnsi="Calibri"/>
                        <w:spacing w:val="-3"/>
                      </w:rPr>
                      <w:t xml:space="preserve"> </w:t>
                    </w:r>
                    <w:r w:rsidRPr="007A6C6E">
                      <w:rPr>
                        <w:rFonts w:ascii="Calibri" w:hAnsi="Calibri"/>
                      </w:rPr>
                      <w:t>de</w:t>
                    </w:r>
                    <w:r>
                      <w:rPr>
                        <w:rFonts w:ascii="Calibri" w:hAnsi="Calibri"/>
                      </w:rPr>
                      <w:t>l Septuagésimo Aniversario del Reconocimiento del Derecho al Voto de las Mujeres en México”</w:t>
                    </w:r>
                    <w:r w:rsidRPr="007A6C6E">
                      <w:rPr>
                        <w:rFonts w:ascii="Calibri" w:hAnsi="Calibri"/>
                      </w:rPr>
                      <w:t>.</w:t>
                    </w:r>
                  </w:p>
                  <w:p w14:paraId="31EECCE5" w14:textId="77777777" w:rsidR="00E75C6C" w:rsidRDefault="00E75C6C"/>
                </w:txbxContent>
              </v:textbox>
            </v:shape>
          </w:pict>
        </mc:Fallback>
      </mc:AlternateContent>
    </w:r>
    <w:r w:rsidRPr="007A6C6E">
      <w:rPr>
        <w:noProof/>
        <w:lang w:val="es-MX" w:eastAsia="es-MX"/>
      </w:rPr>
      <w:drawing>
        <wp:anchor distT="0" distB="0" distL="0" distR="0" simplePos="0" relativeHeight="251659264" behindDoc="1" locked="0" layoutInCell="1" allowOverlap="1" wp14:anchorId="511E6566" wp14:editId="7E49155D">
          <wp:simplePos x="0" y="0"/>
          <wp:positionH relativeFrom="page">
            <wp:align>left</wp:align>
          </wp:positionH>
          <wp:positionV relativeFrom="page">
            <wp:align>bottom</wp:align>
          </wp:positionV>
          <wp:extent cx="7772399" cy="10008126"/>
          <wp:effectExtent l="0" t="0" r="635" b="0"/>
          <wp:wrapNone/>
          <wp:docPr id="1" name="image1.png"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a caricatura de una persona&#10;&#10;Descripción generada automáticamente con confianza baja"/>
                  <pic:cNvPicPr/>
                </pic:nvPicPr>
                <pic:blipFill>
                  <a:blip r:embed="rId1" cstate="print"/>
                  <a:stretch>
                    <a:fillRect/>
                  </a:stretch>
                </pic:blipFill>
                <pic:spPr>
                  <a:xfrm>
                    <a:off x="0" y="0"/>
                    <a:ext cx="7772399" cy="10008126"/>
                  </a:xfrm>
                  <a:prstGeom prst="rect">
                    <a:avLst/>
                  </a:prstGeom>
                </pic:spPr>
              </pic:pic>
            </a:graphicData>
          </a:graphic>
        </wp:anchor>
      </w:drawing>
    </w:r>
  </w:p>
  <w:p w14:paraId="0250B6FB" w14:textId="0A92BA56" w:rsidR="00E75C6C" w:rsidRDefault="00E75C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B1A59"/>
    <w:multiLevelType w:val="hybridMultilevel"/>
    <w:tmpl w:val="DECA7CAA"/>
    <w:lvl w:ilvl="0" w:tplc="124066FA">
      <w:start w:val="11"/>
      <w:numFmt w:val="upperRoman"/>
      <w:lvlText w:val="%1."/>
      <w:lvlJc w:val="left"/>
      <w:pPr>
        <w:ind w:left="499" w:hanging="327"/>
        <w:jc w:val="right"/>
      </w:pPr>
      <w:rPr>
        <w:rFonts w:ascii="Arial" w:eastAsia="Arial" w:hAnsi="Arial" w:cs="Arial" w:hint="default"/>
        <w:b/>
        <w:bCs/>
        <w:spacing w:val="-2"/>
        <w:w w:val="100"/>
        <w:sz w:val="22"/>
        <w:szCs w:val="22"/>
        <w:lang w:val="es-ES" w:eastAsia="en-US" w:bidi="ar-SA"/>
      </w:rPr>
    </w:lvl>
    <w:lvl w:ilvl="1" w:tplc="F102853C">
      <w:numFmt w:val="bullet"/>
      <w:lvlText w:val=""/>
      <w:lvlJc w:val="left"/>
      <w:pPr>
        <w:ind w:left="1102" w:hanging="360"/>
      </w:pPr>
      <w:rPr>
        <w:rFonts w:ascii="Symbol" w:eastAsia="Symbol" w:hAnsi="Symbol" w:cs="Symbol" w:hint="default"/>
        <w:w w:val="100"/>
        <w:sz w:val="22"/>
        <w:szCs w:val="22"/>
        <w:lang w:val="es-ES" w:eastAsia="en-US" w:bidi="ar-SA"/>
      </w:rPr>
    </w:lvl>
    <w:lvl w:ilvl="2" w:tplc="DD965858">
      <w:numFmt w:val="bullet"/>
      <w:lvlText w:val="•"/>
      <w:lvlJc w:val="left"/>
      <w:pPr>
        <w:ind w:left="2015" w:hanging="360"/>
      </w:pPr>
      <w:rPr>
        <w:rFonts w:hint="default"/>
        <w:lang w:val="es-ES" w:eastAsia="en-US" w:bidi="ar-SA"/>
      </w:rPr>
    </w:lvl>
    <w:lvl w:ilvl="3" w:tplc="A972E408">
      <w:numFmt w:val="bullet"/>
      <w:lvlText w:val="•"/>
      <w:lvlJc w:val="left"/>
      <w:pPr>
        <w:ind w:left="2931" w:hanging="360"/>
      </w:pPr>
      <w:rPr>
        <w:rFonts w:hint="default"/>
        <w:lang w:val="es-ES" w:eastAsia="en-US" w:bidi="ar-SA"/>
      </w:rPr>
    </w:lvl>
    <w:lvl w:ilvl="4" w:tplc="B400DB24">
      <w:numFmt w:val="bullet"/>
      <w:lvlText w:val="•"/>
      <w:lvlJc w:val="left"/>
      <w:pPr>
        <w:ind w:left="3846" w:hanging="360"/>
      </w:pPr>
      <w:rPr>
        <w:rFonts w:hint="default"/>
        <w:lang w:val="es-ES" w:eastAsia="en-US" w:bidi="ar-SA"/>
      </w:rPr>
    </w:lvl>
    <w:lvl w:ilvl="5" w:tplc="B19A02DE">
      <w:numFmt w:val="bullet"/>
      <w:lvlText w:val="•"/>
      <w:lvlJc w:val="left"/>
      <w:pPr>
        <w:ind w:left="4762" w:hanging="360"/>
      </w:pPr>
      <w:rPr>
        <w:rFonts w:hint="default"/>
        <w:lang w:val="es-ES" w:eastAsia="en-US" w:bidi="ar-SA"/>
      </w:rPr>
    </w:lvl>
    <w:lvl w:ilvl="6" w:tplc="40FEA338">
      <w:numFmt w:val="bullet"/>
      <w:lvlText w:val="•"/>
      <w:lvlJc w:val="left"/>
      <w:pPr>
        <w:ind w:left="5677" w:hanging="360"/>
      </w:pPr>
      <w:rPr>
        <w:rFonts w:hint="default"/>
        <w:lang w:val="es-ES" w:eastAsia="en-US" w:bidi="ar-SA"/>
      </w:rPr>
    </w:lvl>
    <w:lvl w:ilvl="7" w:tplc="41026E56">
      <w:numFmt w:val="bullet"/>
      <w:lvlText w:val="•"/>
      <w:lvlJc w:val="left"/>
      <w:pPr>
        <w:ind w:left="6593" w:hanging="360"/>
      </w:pPr>
      <w:rPr>
        <w:rFonts w:hint="default"/>
        <w:lang w:val="es-ES" w:eastAsia="en-US" w:bidi="ar-SA"/>
      </w:rPr>
    </w:lvl>
    <w:lvl w:ilvl="8" w:tplc="4E52392C">
      <w:numFmt w:val="bullet"/>
      <w:lvlText w:val="•"/>
      <w:lvlJc w:val="left"/>
      <w:pPr>
        <w:ind w:left="7508" w:hanging="360"/>
      </w:pPr>
      <w:rPr>
        <w:rFonts w:hint="default"/>
        <w:lang w:val="es-ES" w:eastAsia="en-US" w:bidi="ar-SA"/>
      </w:rPr>
    </w:lvl>
  </w:abstractNum>
  <w:abstractNum w:abstractNumId="1" w15:restartNumberingAfterBreak="0">
    <w:nsid w:val="25532B38"/>
    <w:multiLevelType w:val="hybridMultilevel"/>
    <w:tmpl w:val="0CDA66D0"/>
    <w:lvl w:ilvl="0" w:tplc="9F5ACCB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A4395"/>
    <w:multiLevelType w:val="hybridMultilevel"/>
    <w:tmpl w:val="640822A0"/>
    <w:lvl w:ilvl="0" w:tplc="FFFFFFFF">
      <w:start w:val="1"/>
      <w:numFmt w:val="upperRoman"/>
      <w:lvlText w:val="%1."/>
      <w:lvlJc w:val="left"/>
      <w:pPr>
        <w:ind w:left="483" w:hanging="483"/>
        <w:jc w:val="right"/>
      </w:pPr>
      <w:rPr>
        <w:rFonts w:ascii="Arial" w:eastAsia="Arial" w:hAnsi="Arial" w:cs="Arial" w:hint="default"/>
        <w:b/>
        <w:bCs/>
        <w:spacing w:val="0"/>
        <w:w w:val="100"/>
        <w:sz w:val="22"/>
        <w:szCs w:val="22"/>
        <w:lang w:val="es-ES" w:eastAsia="en-US" w:bidi="ar-SA"/>
      </w:rPr>
    </w:lvl>
    <w:lvl w:ilvl="1" w:tplc="FFFFFFFF">
      <w:start w:val="1"/>
      <w:numFmt w:val="upperRoman"/>
      <w:lvlText w:val="%2."/>
      <w:lvlJc w:val="left"/>
      <w:pPr>
        <w:ind w:left="1102" w:hanging="483"/>
        <w:jc w:val="right"/>
      </w:pPr>
      <w:rPr>
        <w:rFonts w:ascii="Arial" w:eastAsia="Arial" w:hAnsi="Arial" w:cs="Arial" w:hint="default"/>
        <w:b/>
        <w:bCs/>
        <w:spacing w:val="0"/>
        <w:w w:val="100"/>
        <w:sz w:val="22"/>
        <w:szCs w:val="22"/>
        <w:lang w:val="es-ES" w:eastAsia="en-US" w:bidi="ar-SA"/>
      </w:rPr>
    </w:lvl>
    <w:lvl w:ilvl="2" w:tplc="FFFFFFFF">
      <w:numFmt w:val="bullet"/>
      <w:lvlText w:val="•"/>
      <w:lvlJc w:val="left"/>
      <w:pPr>
        <w:ind w:left="2748" w:hanging="483"/>
      </w:pPr>
      <w:rPr>
        <w:rFonts w:hint="default"/>
        <w:lang w:val="es-ES" w:eastAsia="en-US" w:bidi="ar-SA"/>
      </w:rPr>
    </w:lvl>
    <w:lvl w:ilvl="3" w:tplc="FFFFFFFF">
      <w:numFmt w:val="bullet"/>
      <w:lvlText w:val="•"/>
      <w:lvlJc w:val="left"/>
      <w:pPr>
        <w:ind w:left="3572" w:hanging="483"/>
      </w:pPr>
      <w:rPr>
        <w:rFonts w:hint="default"/>
        <w:lang w:val="es-ES" w:eastAsia="en-US" w:bidi="ar-SA"/>
      </w:rPr>
    </w:lvl>
    <w:lvl w:ilvl="4" w:tplc="FFFFFFFF">
      <w:numFmt w:val="bullet"/>
      <w:lvlText w:val="•"/>
      <w:lvlJc w:val="left"/>
      <w:pPr>
        <w:ind w:left="4396" w:hanging="483"/>
      </w:pPr>
      <w:rPr>
        <w:rFonts w:hint="default"/>
        <w:lang w:val="es-ES" w:eastAsia="en-US" w:bidi="ar-SA"/>
      </w:rPr>
    </w:lvl>
    <w:lvl w:ilvl="5" w:tplc="FFFFFFFF">
      <w:numFmt w:val="bullet"/>
      <w:lvlText w:val="•"/>
      <w:lvlJc w:val="left"/>
      <w:pPr>
        <w:ind w:left="5220" w:hanging="483"/>
      </w:pPr>
      <w:rPr>
        <w:rFonts w:hint="default"/>
        <w:lang w:val="es-ES" w:eastAsia="en-US" w:bidi="ar-SA"/>
      </w:rPr>
    </w:lvl>
    <w:lvl w:ilvl="6" w:tplc="FFFFFFFF">
      <w:numFmt w:val="bullet"/>
      <w:lvlText w:val="•"/>
      <w:lvlJc w:val="left"/>
      <w:pPr>
        <w:ind w:left="6044" w:hanging="483"/>
      </w:pPr>
      <w:rPr>
        <w:rFonts w:hint="default"/>
        <w:lang w:val="es-ES" w:eastAsia="en-US" w:bidi="ar-SA"/>
      </w:rPr>
    </w:lvl>
    <w:lvl w:ilvl="7" w:tplc="FFFFFFFF">
      <w:numFmt w:val="bullet"/>
      <w:lvlText w:val="•"/>
      <w:lvlJc w:val="left"/>
      <w:pPr>
        <w:ind w:left="6868" w:hanging="483"/>
      </w:pPr>
      <w:rPr>
        <w:rFonts w:hint="default"/>
        <w:lang w:val="es-ES" w:eastAsia="en-US" w:bidi="ar-SA"/>
      </w:rPr>
    </w:lvl>
    <w:lvl w:ilvl="8" w:tplc="FFFFFFFF">
      <w:numFmt w:val="bullet"/>
      <w:lvlText w:val="•"/>
      <w:lvlJc w:val="left"/>
      <w:pPr>
        <w:ind w:left="7692" w:hanging="483"/>
      </w:pPr>
      <w:rPr>
        <w:rFonts w:hint="default"/>
        <w:lang w:val="es-ES" w:eastAsia="en-US" w:bidi="ar-SA"/>
      </w:rPr>
    </w:lvl>
  </w:abstractNum>
  <w:abstractNum w:abstractNumId="3" w15:restartNumberingAfterBreak="0">
    <w:nsid w:val="2A7D37FB"/>
    <w:multiLevelType w:val="hybridMultilevel"/>
    <w:tmpl w:val="9D8818CA"/>
    <w:lvl w:ilvl="0" w:tplc="7DAC8D7A">
      <w:numFmt w:val="bullet"/>
      <w:lvlText w:val="•"/>
      <w:lvlJc w:val="left"/>
      <w:pPr>
        <w:ind w:left="502" w:hanging="80"/>
      </w:pPr>
      <w:rPr>
        <w:rFonts w:ascii="Arial MT" w:eastAsia="Arial MT" w:hAnsi="Arial MT" w:cs="Arial MT" w:hint="default"/>
        <w:spacing w:val="1"/>
        <w:w w:val="100"/>
        <w:sz w:val="20"/>
        <w:szCs w:val="20"/>
        <w:lang w:val="es-ES" w:eastAsia="en-US" w:bidi="ar-SA"/>
      </w:rPr>
    </w:lvl>
    <w:lvl w:ilvl="1" w:tplc="1A4E6844">
      <w:numFmt w:val="bullet"/>
      <w:lvlText w:val="•"/>
      <w:lvlJc w:val="left"/>
      <w:pPr>
        <w:ind w:left="1384" w:hanging="80"/>
      </w:pPr>
      <w:rPr>
        <w:rFonts w:hint="default"/>
        <w:lang w:val="es-ES" w:eastAsia="en-US" w:bidi="ar-SA"/>
      </w:rPr>
    </w:lvl>
    <w:lvl w:ilvl="2" w:tplc="6532B3B8">
      <w:numFmt w:val="bullet"/>
      <w:lvlText w:val="•"/>
      <w:lvlJc w:val="left"/>
      <w:pPr>
        <w:ind w:left="2268" w:hanging="80"/>
      </w:pPr>
      <w:rPr>
        <w:rFonts w:hint="default"/>
        <w:lang w:val="es-ES" w:eastAsia="en-US" w:bidi="ar-SA"/>
      </w:rPr>
    </w:lvl>
    <w:lvl w:ilvl="3" w:tplc="4A32C97E">
      <w:numFmt w:val="bullet"/>
      <w:lvlText w:val="•"/>
      <w:lvlJc w:val="left"/>
      <w:pPr>
        <w:ind w:left="3152" w:hanging="80"/>
      </w:pPr>
      <w:rPr>
        <w:rFonts w:hint="default"/>
        <w:lang w:val="es-ES" w:eastAsia="en-US" w:bidi="ar-SA"/>
      </w:rPr>
    </w:lvl>
    <w:lvl w:ilvl="4" w:tplc="6694A02A">
      <w:numFmt w:val="bullet"/>
      <w:lvlText w:val="•"/>
      <w:lvlJc w:val="left"/>
      <w:pPr>
        <w:ind w:left="4036" w:hanging="80"/>
      </w:pPr>
      <w:rPr>
        <w:rFonts w:hint="default"/>
        <w:lang w:val="es-ES" w:eastAsia="en-US" w:bidi="ar-SA"/>
      </w:rPr>
    </w:lvl>
    <w:lvl w:ilvl="5" w:tplc="FA145D32">
      <w:numFmt w:val="bullet"/>
      <w:lvlText w:val="•"/>
      <w:lvlJc w:val="left"/>
      <w:pPr>
        <w:ind w:left="4920" w:hanging="80"/>
      </w:pPr>
      <w:rPr>
        <w:rFonts w:hint="default"/>
        <w:lang w:val="es-ES" w:eastAsia="en-US" w:bidi="ar-SA"/>
      </w:rPr>
    </w:lvl>
    <w:lvl w:ilvl="6" w:tplc="AF748744">
      <w:numFmt w:val="bullet"/>
      <w:lvlText w:val="•"/>
      <w:lvlJc w:val="left"/>
      <w:pPr>
        <w:ind w:left="5804" w:hanging="80"/>
      </w:pPr>
      <w:rPr>
        <w:rFonts w:hint="default"/>
        <w:lang w:val="es-ES" w:eastAsia="en-US" w:bidi="ar-SA"/>
      </w:rPr>
    </w:lvl>
    <w:lvl w:ilvl="7" w:tplc="AB3E0EA0">
      <w:numFmt w:val="bullet"/>
      <w:lvlText w:val="•"/>
      <w:lvlJc w:val="left"/>
      <w:pPr>
        <w:ind w:left="6688" w:hanging="80"/>
      </w:pPr>
      <w:rPr>
        <w:rFonts w:hint="default"/>
        <w:lang w:val="es-ES" w:eastAsia="en-US" w:bidi="ar-SA"/>
      </w:rPr>
    </w:lvl>
    <w:lvl w:ilvl="8" w:tplc="60F27C2C">
      <w:numFmt w:val="bullet"/>
      <w:lvlText w:val="•"/>
      <w:lvlJc w:val="left"/>
      <w:pPr>
        <w:ind w:left="7572" w:hanging="80"/>
      </w:pPr>
      <w:rPr>
        <w:rFonts w:hint="default"/>
        <w:lang w:val="es-ES" w:eastAsia="en-US" w:bidi="ar-SA"/>
      </w:rPr>
    </w:lvl>
  </w:abstractNum>
  <w:abstractNum w:abstractNumId="4" w15:restartNumberingAfterBreak="0">
    <w:nsid w:val="3F294094"/>
    <w:multiLevelType w:val="hybridMultilevel"/>
    <w:tmpl w:val="DECA7CAA"/>
    <w:lvl w:ilvl="0" w:tplc="FFFFFFFF">
      <w:start w:val="11"/>
      <w:numFmt w:val="upperRoman"/>
      <w:lvlText w:val="%1."/>
      <w:lvlJc w:val="left"/>
      <w:pPr>
        <w:ind w:left="499" w:hanging="327"/>
        <w:jc w:val="right"/>
      </w:pPr>
      <w:rPr>
        <w:rFonts w:ascii="Arial" w:eastAsia="Arial" w:hAnsi="Arial" w:cs="Arial" w:hint="default"/>
        <w:b/>
        <w:bCs/>
        <w:spacing w:val="-2"/>
        <w:w w:val="100"/>
        <w:sz w:val="22"/>
        <w:szCs w:val="22"/>
        <w:lang w:val="es-ES" w:eastAsia="en-US" w:bidi="ar-SA"/>
      </w:rPr>
    </w:lvl>
    <w:lvl w:ilvl="1" w:tplc="FFFFFFFF">
      <w:numFmt w:val="bullet"/>
      <w:lvlText w:val=""/>
      <w:lvlJc w:val="left"/>
      <w:pPr>
        <w:ind w:left="1102" w:hanging="360"/>
      </w:pPr>
      <w:rPr>
        <w:rFonts w:ascii="Symbol" w:eastAsia="Symbol" w:hAnsi="Symbol" w:cs="Symbol" w:hint="default"/>
        <w:w w:val="100"/>
        <w:sz w:val="22"/>
        <w:szCs w:val="22"/>
        <w:lang w:val="es-ES" w:eastAsia="en-US" w:bidi="ar-SA"/>
      </w:rPr>
    </w:lvl>
    <w:lvl w:ilvl="2" w:tplc="FFFFFFFF">
      <w:numFmt w:val="bullet"/>
      <w:lvlText w:val="•"/>
      <w:lvlJc w:val="left"/>
      <w:pPr>
        <w:ind w:left="2015" w:hanging="360"/>
      </w:pPr>
      <w:rPr>
        <w:rFonts w:hint="default"/>
        <w:lang w:val="es-ES" w:eastAsia="en-US" w:bidi="ar-SA"/>
      </w:rPr>
    </w:lvl>
    <w:lvl w:ilvl="3" w:tplc="FFFFFFFF">
      <w:numFmt w:val="bullet"/>
      <w:lvlText w:val="•"/>
      <w:lvlJc w:val="left"/>
      <w:pPr>
        <w:ind w:left="2931" w:hanging="360"/>
      </w:pPr>
      <w:rPr>
        <w:rFonts w:hint="default"/>
        <w:lang w:val="es-ES" w:eastAsia="en-US" w:bidi="ar-SA"/>
      </w:rPr>
    </w:lvl>
    <w:lvl w:ilvl="4" w:tplc="FFFFFFFF">
      <w:numFmt w:val="bullet"/>
      <w:lvlText w:val="•"/>
      <w:lvlJc w:val="left"/>
      <w:pPr>
        <w:ind w:left="3846" w:hanging="360"/>
      </w:pPr>
      <w:rPr>
        <w:rFonts w:hint="default"/>
        <w:lang w:val="es-ES" w:eastAsia="en-US" w:bidi="ar-SA"/>
      </w:rPr>
    </w:lvl>
    <w:lvl w:ilvl="5" w:tplc="FFFFFFFF">
      <w:numFmt w:val="bullet"/>
      <w:lvlText w:val="•"/>
      <w:lvlJc w:val="left"/>
      <w:pPr>
        <w:ind w:left="4762" w:hanging="360"/>
      </w:pPr>
      <w:rPr>
        <w:rFonts w:hint="default"/>
        <w:lang w:val="es-ES" w:eastAsia="en-US" w:bidi="ar-SA"/>
      </w:rPr>
    </w:lvl>
    <w:lvl w:ilvl="6" w:tplc="FFFFFFFF">
      <w:numFmt w:val="bullet"/>
      <w:lvlText w:val="•"/>
      <w:lvlJc w:val="left"/>
      <w:pPr>
        <w:ind w:left="5677" w:hanging="360"/>
      </w:pPr>
      <w:rPr>
        <w:rFonts w:hint="default"/>
        <w:lang w:val="es-ES" w:eastAsia="en-US" w:bidi="ar-SA"/>
      </w:rPr>
    </w:lvl>
    <w:lvl w:ilvl="7" w:tplc="FFFFFFFF">
      <w:numFmt w:val="bullet"/>
      <w:lvlText w:val="•"/>
      <w:lvlJc w:val="left"/>
      <w:pPr>
        <w:ind w:left="6593" w:hanging="360"/>
      </w:pPr>
      <w:rPr>
        <w:rFonts w:hint="default"/>
        <w:lang w:val="es-ES" w:eastAsia="en-US" w:bidi="ar-SA"/>
      </w:rPr>
    </w:lvl>
    <w:lvl w:ilvl="8" w:tplc="FFFFFFFF">
      <w:numFmt w:val="bullet"/>
      <w:lvlText w:val="•"/>
      <w:lvlJc w:val="left"/>
      <w:pPr>
        <w:ind w:left="7508" w:hanging="360"/>
      </w:pPr>
      <w:rPr>
        <w:rFonts w:hint="default"/>
        <w:lang w:val="es-ES" w:eastAsia="en-US" w:bidi="ar-SA"/>
      </w:rPr>
    </w:lvl>
  </w:abstractNum>
  <w:abstractNum w:abstractNumId="5" w15:restartNumberingAfterBreak="0">
    <w:nsid w:val="4FA00396"/>
    <w:multiLevelType w:val="hybridMultilevel"/>
    <w:tmpl w:val="DECA7CAA"/>
    <w:lvl w:ilvl="0" w:tplc="FFFFFFFF">
      <w:start w:val="11"/>
      <w:numFmt w:val="upperRoman"/>
      <w:lvlText w:val="%1."/>
      <w:lvlJc w:val="left"/>
      <w:pPr>
        <w:ind w:left="499" w:hanging="327"/>
        <w:jc w:val="right"/>
      </w:pPr>
      <w:rPr>
        <w:rFonts w:ascii="Arial" w:eastAsia="Arial" w:hAnsi="Arial" w:cs="Arial" w:hint="default"/>
        <w:b/>
        <w:bCs/>
        <w:spacing w:val="-2"/>
        <w:w w:val="100"/>
        <w:sz w:val="22"/>
        <w:szCs w:val="22"/>
        <w:lang w:val="es-ES" w:eastAsia="en-US" w:bidi="ar-SA"/>
      </w:rPr>
    </w:lvl>
    <w:lvl w:ilvl="1" w:tplc="FFFFFFFF">
      <w:numFmt w:val="bullet"/>
      <w:lvlText w:val=""/>
      <w:lvlJc w:val="left"/>
      <w:pPr>
        <w:ind w:left="1102" w:hanging="360"/>
      </w:pPr>
      <w:rPr>
        <w:rFonts w:ascii="Symbol" w:eastAsia="Symbol" w:hAnsi="Symbol" w:cs="Symbol" w:hint="default"/>
        <w:w w:val="100"/>
        <w:sz w:val="22"/>
        <w:szCs w:val="22"/>
        <w:lang w:val="es-ES" w:eastAsia="en-US" w:bidi="ar-SA"/>
      </w:rPr>
    </w:lvl>
    <w:lvl w:ilvl="2" w:tplc="FFFFFFFF">
      <w:numFmt w:val="bullet"/>
      <w:lvlText w:val="•"/>
      <w:lvlJc w:val="left"/>
      <w:pPr>
        <w:ind w:left="2015" w:hanging="360"/>
      </w:pPr>
      <w:rPr>
        <w:rFonts w:hint="default"/>
        <w:lang w:val="es-ES" w:eastAsia="en-US" w:bidi="ar-SA"/>
      </w:rPr>
    </w:lvl>
    <w:lvl w:ilvl="3" w:tplc="FFFFFFFF">
      <w:numFmt w:val="bullet"/>
      <w:lvlText w:val="•"/>
      <w:lvlJc w:val="left"/>
      <w:pPr>
        <w:ind w:left="2931" w:hanging="360"/>
      </w:pPr>
      <w:rPr>
        <w:rFonts w:hint="default"/>
        <w:lang w:val="es-ES" w:eastAsia="en-US" w:bidi="ar-SA"/>
      </w:rPr>
    </w:lvl>
    <w:lvl w:ilvl="4" w:tplc="FFFFFFFF">
      <w:numFmt w:val="bullet"/>
      <w:lvlText w:val="•"/>
      <w:lvlJc w:val="left"/>
      <w:pPr>
        <w:ind w:left="3846" w:hanging="360"/>
      </w:pPr>
      <w:rPr>
        <w:rFonts w:hint="default"/>
        <w:lang w:val="es-ES" w:eastAsia="en-US" w:bidi="ar-SA"/>
      </w:rPr>
    </w:lvl>
    <w:lvl w:ilvl="5" w:tplc="FFFFFFFF">
      <w:numFmt w:val="bullet"/>
      <w:lvlText w:val="•"/>
      <w:lvlJc w:val="left"/>
      <w:pPr>
        <w:ind w:left="4762" w:hanging="360"/>
      </w:pPr>
      <w:rPr>
        <w:rFonts w:hint="default"/>
        <w:lang w:val="es-ES" w:eastAsia="en-US" w:bidi="ar-SA"/>
      </w:rPr>
    </w:lvl>
    <w:lvl w:ilvl="6" w:tplc="FFFFFFFF">
      <w:numFmt w:val="bullet"/>
      <w:lvlText w:val="•"/>
      <w:lvlJc w:val="left"/>
      <w:pPr>
        <w:ind w:left="5677" w:hanging="360"/>
      </w:pPr>
      <w:rPr>
        <w:rFonts w:hint="default"/>
        <w:lang w:val="es-ES" w:eastAsia="en-US" w:bidi="ar-SA"/>
      </w:rPr>
    </w:lvl>
    <w:lvl w:ilvl="7" w:tplc="FFFFFFFF">
      <w:numFmt w:val="bullet"/>
      <w:lvlText w:val="•"/>
      <w:lvlJc w:val="left"/>
      <w:pPr>
        <w:ind w:left="6593" w:hanging="360"/>
      </w:pPr>
      <w:rPr>
        <w:rFonts w:hint="default"/>
        <w:lang w:val="es-ES" w:eastAsia="en-US" w:bidi="ar-SA"/>
      </w:rPr>
    </w:lvl>
    <w:lvl w:ilvl="8" w:tplc="FFFFFFFF">
      <w:numFmt w:val="bullet"/>
      <w:lvlText w:val="•"/>
      <w:lvlJc w:val="left"/>
      <w:pPr>
        <w:ind w:left="7508" w:hanging="360"/>
      </w:pPr>
      <w:rPr>
        <w:rFonts w:hint="default"/>
        <w:lang w:val="es-ES" w:eastAsia="en-US" w:bidi="ar-SA"/>
      </w:rPr>
    </w:lvl>
  </w:abstractNum>
  <w:abstractNum w:abstractNumId="6" w15:restartNumberingAfterBreak="0">
    <w:nsid w:val="4FEB24D0"/>
    <w:multiLevelType w:val="hybridMultilevel"/>
    <w:tmpl w:val="640822A0"/>
    <w:lvl w:ilvl="0" w:tplc="FFFFFFFF">
      <w:start w:val="1"/>
      <w:numFmt w:val="upperRoman"/>
      <w:lvlText w:val="%1."/>
      <w:lvlJc w:val="left"/>
      <w:pPr>
        <w:ind w:left="483" w:hanging="483"/>
        <w:jc w:val="right"/>
      </w:pPr>
      <w:rPr>
        <w:rFonts w:ascii="Arial" w:eastAsia="Arial" w:hAnsi="Arial" w:cs="Arial" w:hint="default"/>
        <w:b/>
        <w:bCs/>
        <w:spacing w:val="0"/>
        <w:w w:val="100"/>
        <w:sz w:val="22"/>
        <w:szCs w:val="22"/>
        <w:lang w:val="es-ES" w:eastAsia="en-US" w:bidi="ar-SA"/>
      </w:rPr>
    </w:lvl>
    <w:lvl w:ilvl="1" w:tplc="FFFFFFFF">
      <w:start w:val="1"/>
      <w:numFmt w:val="upperRoman"/>
      <w:lvlText w:val="%2."/>
      <w:lvlJc w:val="left"/>
      <w:pPr>
        <w:ind w:left="1102" w:hanging="483"/>
        <w:jc w:val="right"/>
      </w:pPr>
      <w:rPr>
        <w:rFonts w:ascii="Arial" w:eastAsia="Arial" w:hAnsi="Arial" w:cs="Arial" w:hint="default"/>
        <w:b/>
        <w:bCs/>
        <w:spacing w:val="0"/>
        <w:w w:val="100"/>
        <w:sz w:val="22"/>
        <w:szCs w:val="22"/>
        <w:lang w:val="es-ES" w:eastAsia="en-US" w:bidi="ar-SA"/>
      </w:rPr>
    </w:lvl>
    <w:lvl w:ilvl="2" w:tplc="FFFFFFFF">
      <w:numFmt w:val="bullet"/>
      <w:lvlText w:val="•"/>
      <w:lvlJc w:val="left"/>
      <w:pPr>
        <w:ind w:left="2748" w:hanging="483"/>
      </w:pPr>
      <w:rPr>
        <w:rFonts w:hint="default"/>
        <w:lang w:val="es-ES" w:eastAsia="en-US" w:bidi="ar-SA"/>
      </w:rPr>
    </w:lvl>
    <w:lvl w:ilvl="3" w:tplc="FFFFFFFF">
      <w:numFmt w:val="bullet"/>
      <w:lvlText w:val="•"/>
      <w:lvlJc w:val="left"/>
      <w:pPr>
        <w:ind w:left="3572" w:hanging="483"/>
      </w:pPr>
      <w:rPr>
        <w:rFonts w:hint="default"/>
        <w:lang w:val="es-ES" w:eastAsia="en-US" w:bidi="ar-SA"/>
      </w:rPr>
    </w:lvl>
    <w:lvl w:ilvl="4" w:tplc="FFFFFFFF">
      <w:numFmt w:val="bullet"/>
      <w:lvlText w:val="•"/>
      <w:lvlJc w:val="left"/>
      <w:pPr>
        <w:ind w:left="4396" w:hanging="483"/>
      </w:pPr>
      <w:rPr>
        <w:rFonts w:hint="default"/>
        <w:lang w:val="es-ES" w:eastAsia="en-US" w:bidi="ar-SA"/>
      </w:rPr>
    </w:lvl>
    <w:lvl w:ilvl="5" w:tplc="FFFFFFFF">
      <w:numFmt w:val="bullet"/>
      <w:lvlText w:val="•"/>
      <w:lvlJc w:val="left"/>
      <w:pPr>
        <w:ind w:left="5220" w:hanging="483"/>
      </w:pPr>
      <w:rPr>
        <w:rFonts w:hint="default"/>
        <w:lang w:val="es-ES" w:eastAsia="en-US" w:bidi="ar-SA"/>
      </w:rPr>
    </w:lvl>
    <w:lvl w:ilvl="6" w:tplc="FFFFFFFF">
      <w:numFmt w:val="bullet"/>
      <w:lvlText w:val="•"/>
      <w:lvlJc w:val="left"/>
      <w:pPr>
        <w:ind w:left="6044" w:hanging="483"/>
      </w:pPr>
      <w:rPr>
        <w:rFonts w:hint="default"/>
        <w:lang w:val="es-ES" w:eastAsia="en-US" w:bidi="ar-SA"/>
      </w:rPr>
    </w:lvl>
    <w:lvl w:ilvl="7" w:tplc="FFFFFFFF">
      <w:numFmt w:val="bullet"/>
      <w:lvlText w:val="•"/>
      <w:lvlJc w:val="left"/>
      <w:pPr>
        <w:ind w:left="6868" w:hanging="483"/>
      </w:pPr>
      <w:rPr>
        <w:rFonts w:hint="default"/>
        <w:lang w:val="es-ES" w:eastAsia="en-US" w:bidi="ar-SA"/>
      </w:rPr>
    </w:lvl>
    <w:lvl w:ilvl="8" w:tplc="FFFFFFFF">
      <w:numFmt w:val="bullet"/>
      <w:lvlText w:val="•"/>
      <w:lvlJc w:val="left"/>
      <w:pPr>
        <w:ind w:left="7692" w:hanging="483"/>
      </w:pPr>
      <w:rPr>
        <w:rFonts w:hint="default"/>
        <w:lang w:val="es-ES" w:eastAsia="en-US" w:bidi="ar-SA"/>
      </w:rPr>
    </w:lvl>
  </w:abstractNum>
  <w:abstractNum w:abstractNumId="7" w15:restartNumberingAfterBreak="0">
    <w:nsid w:val="548006DE"/>
    <w:multiLevelType w:val="hybridMultilevel"/>
    <w:tmpl w:val="640822A0"/>
    <w:lvl w:ilvl="0" w:tplc="C3A4E7A6">
      <w:start w:val="1"/>
      <w:numFmt w:val="upperRoman"/>
      <w:lvlText w:val="%1."/>
      <w:lvlJc w:val="left"/>
      <w:pPr>
        <w:ind w:left="483" w:hanging="483"/>
        <w:jc w:val="right"/>
      </w:pPr>
      <w:rPr>
        <w:rFonts w:ascii="Arial" w:eastAsia="Arial" w:hAnsi="Arial" w:cs="Arial" w:hint="default"/>
        <w:b/>
        <w:bCs/>
        <w:spacing w:val="0"/>
        <w:w w:val="100"/>
        <w:sz w:val="22"/>
        <w:szCs w:val="22"/>
        <w:lang w:val="es-ES" w:eastAsia="en-US" w:bidi="ar-SA"/>
      </w:rPr>
    </w:lvl>
    <w:lvl w:ilvl="1" w:tplc="6EDC50D6">
      <w:start w:val="1"/>
      <w:numFmt w:val="upperRoman"/>
      <w:lvlText w:val="%2."/>
      <w:lvlJc w:val="left"/>
      <w:pPr>
        <w:ind w:left="1102" w:hanging="483"/>
        <w:jc w:val="right"/>
      </w:pPr>
      <w:rPr>
        <w:rFonts w:ascii="Arial" w:eastAsia="Arial" w:hAnsi="Arial" w:cs="Arial" w:hint="default"/>
        <w:b/>
        <w:bCs/>
        <w:spacing w:val="0"/>
        <w:w w:val="100"/>
        <w:sz w:val="22"/>
        <w:szCs w:val="22"/>
        <w:lang w:val="es-ES" w:eastAsia="en-US" w:bidi="ar-SA"/>
      </w:rPr>
    </w:lvl>
    <w:lvl w:ilvl="2" w:tplc="9DB470A8">
      <w:numFmt w:val="bullet"/>
      <w:lvlText w:val="•"/>
      <w:lvlJc w:val="left"/>
      <w:pPr>
        <w:ind w:left="2748" w:hanging="483"/>
      </w:pPr>
      <w:rPr>
        <w:rFonts w:hint="default"/>
        <w:lang w:val="es-ES" w:eastAsia="en-US" w:bidi="ar-SA"/>
      </w:rPr>
    </w:lvl>
    <w:lvl w:ilvl="3" w:tplc="69601D4A">
      <w:numFmt w:val="bullet"/>
      <w:lvlText w:val="•"/>
      <w:lvlJc w:val="left"/>
      <w:pPr>
        <w:ind w:left="3572" w:hanging="483"/>
      </w:pPr>
      <w:rPr>
        <w:rFonts w:hint="default"/>
        <w:lang w:val="es-ES" w:eastAsia="en-US" w:bidi="ar-SA"/>
      </w:rPr>
    </w:lvl>
    <w:lvl w:ilvl="4" w:tplc="0296B4BE">
      <w:numFmt w:val="bullet"/>
      <w:lvlText w:val="•"/>
      <w:lvlJc w:val="left"/>
      <w:pPr>
        <w:ind w:left="4396" w:hanging="483"/>
      </w:pPr>
      <w:rPr>
        <w:rFonts w:hint="default"/>
        <w:lang w:val="es-ES" w:eastAsia="en-US" w:bidi="ar-SA"/>
      </w:rPr>
    </w:lvl>
    <w:lvl w:ilvl="5" w:tplc="7BA61906">
      <w:numFmt w:val="bullet"/>
      <w:lvlText w:val="•"/>
      <w:lvlJc w:val="left"/>
      <w:pPr>
        <w:ind w:left="5220" w:hanging="483"/>
      </w:pPr>
      <w:rPr>
        <w:rFonts w:hint="default"/>
        <w:lang w:val="es-ES" w:eastAsia="en-US" w:bidi="ar-SA"/>
      </w:rPr>
    </w:lvl>
    <w:lvl w:ilvl="6" w:tplc="5C42E19A">
      <w:numFmt w:val="bullet"/>
      <w:lvlText w:val="•"/>
      <w:lvlJc w:val="left"/>
      <w:pPr>
        <w:ind w:left="6044" w:hanging="483"/>
      </w:pPr>
      <w:rPr>
        <w:rFonts w:hint="default"/>
        <w:lang w:val="es-ES" w:eastAsia="en-US" w:bidi="ar-SA"/>
      </w:rPr>
    </w:lvl>
    <w:lvl w:ilvl="7" w:tplc="95403B5A">
      <w:numFmt w:val="bullet"/>
      <w:lvlText w:val="•"/>
      <w:lvlJc w:val="left"/>
      <w:pPr>
        <w:ind w:left="6868" w:hanging="483"/>
      </w:pPr>
      <w:rPr>
        <w:rFonts w:hint="default"/>
        <w:lang w:val="es-ES" w:eastAsia="en-US" w:bidi="ar-SA"/>
      </w:rPr>
    </w:lvl>
    <w:lvl w:ilvl="8" w:tplc="7370F512">
      <w:numFmt w:val="bullet"/>
      <w:lvlText w:val="•"/>
      <w:lvlJc w:val="left"/>
      <w:pPr>
        <w:ind w:left="7692" w:hanging="483"/>
      </w:pPr>
      <w:rPr>
        <w:rFonts w:hint="default"/>
        <w:lang w:val="es-ES" w:eastAsia="en-US" w:bidi="ar-SA"/>
      </w:rPr>
    </w:lvl>
  </w:abstractNum>
  <w:abstractNum w:abstractNumId="8" w15:restartNumberingAfterBreak="0">
    <w:nsid w:val="5E290FC6"/>
    <w:multiLevelType w:val="hybridMultilevel"/>
    <w:tmpl w:val="9DC65D16"/>
    <w:lvl w:ilvl="0" w:tplc="F85C7FC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5755E9"/>
    <w:multiLevelType w:val="hybridMultilevel"/>
    <w:tmpl w:val="27F2EC8E"/>
    <w:lvl w:ilvl="0" w:tplc="98F21DDE">
      <w:start w:val="1"/>
      <w:numFmt w:val="upperRoman"/>
      <w:lvlText w:val="%1."/>
      <w:lvlJc w:val="left"/>
      <w:pPr>
        <w:ind w:left="614" w:hanging="476"/>
        <w:jc w:val="left"/>
      </w:pPr>
      <w:rPr>
        <w:rFonts w:ascii="Arial" w:eastAsia="Arial" w:hAnsi="Arial" w:cs="Arial" w:hint="default"/>
        <w:b/>
        <w:bCs/>
        <w:spacing w:val="0"/>
        <w:w w:val="100"/>
        <w:sz w:val="22"/>
        <w:szCs w:val="22"/>
        <w:lang w:val="es-ES" w:eastAsia="en-US" w:bidi="ar-SA"/>
      </w:rPr>
    </w:lvl>
    <w:lvl w:ilvl="1" w:tplc="0D6C46FC">
      <w:numFmt w:val="bullet"/>
      <w:lvlText w:val="•"/>
      <w:lvlJc w:val="left"/>
      <w:pPr>
        <w:ind w:left="1492" w:hanging="476"/>
      </w:pPr>
      <w:rPr>
        <w:rFonts w:hint="default"/>
        <w:lang w:val="es-ES" w:eastAsia="en-US" w:bidi="ar-SA"/>
      </w:rPr>
    </w:lvl>
    <w:lvl w:ilvl="2" w:tplc="B784FC6C">
      <w:numFmt w:val="bullet"/>
      <w:lvlText w:val="•"/>
      <w:lvlJc w:val="left"/>
      <w:pPr>
        <w:ind w:left="2364" w:hanging="476"/>
      </w:pPr>
      <w:rPr>
        <w:rFonts w:hint="default"/>
        <w:lang w:val="es-ES" w:eastAsia="en-US" w:bidi="ar-SA"/>
      </w:rPr>
    </w:lvl>
    <w:lvl w:ilvl="3" w:tplc="72688A1E">
      <w:numFmt w:val="bullet"/>
      <w:lvlText w:val="•"/>
      <w:lvlJc w:val="left"/>
      <w:pPr>
        <w:ind w:left="3236" w:hanging="476"/>
      </w:pPr>
      <w:rPr>
        <w:rFonts w:hint="default"/>
        <w:lang w:val="es-ES" w:eastAsia="en-US" w:bidi="ar-SA"/>
      </w:rPr>
    </w:lvl>
    <w:lvl w:ilvl="4" w:tplc="31223A6E">
      <w:numFmt w:val="bullet"/>
      <w:lvlText w:val="•"/>
      <w:lvlJc w:val="left"/>
      <w:pPr>
        <w:ind w:left="4108" w:hanging="476"/>
      </w:pPr>
      <w:rPr>
        <w:rFonts w:hint="default"/>
        <w:lang w:val="es-ES" w:eastAsia="en-US" w:bidi="ar-SA"/>
      </w:rPr>
    </w:lvl>
    <w:lvl w:ilvl="5" w:tplc="D5F0D282">
      <w:numFmt w:val="bullet"/>
      <w:lvlText w:val="•"/>
      <w:lvlJc w:val="left"/>
      <w:pPr>
        <w:ind w:left="4980" w:hanging="476"/>
      </w:pPr>
      <w:rPr>
        <w:rFonts w:hint="default"/>
        <w:lang w:val="es-ES" w:eastAsia="en-US" w:bidi="ar-SA"/>
      </w:rPr>
    </w:lvl>
    <w:lvl w:ilvl="6" w:tplc="3E860748">
      <w:numFmt w:val="bullet"/>
      <w:lvlText w:val="•"/>
      <w:lvlJc w:val="left"/>
      <w:pPr>
        <w:ind w:left="5852" w:hanging="476"/>
      </w:pPr>
      <w:rPr>
        <w:rFonts w:hint="default"/>
        <w:lang w:val="es-ES" w:eastAsia="en-US" w:bidi="ar-SA"/>
      </w:rPr>
    </w:lvl>
    <w:lvl w:ilvl="7" w:tplc="B95EDA06">
      <w:numFmt w:val="bullet"/>
      <w:lvlText w:val="•"/>
      <w:lvlJc w:val="left"/>
      <w:pPr>
        <w:ind w:left="6724" w:hanging="476"/>
      </w:pPr>
      <w:rPr>
        <w:rFonts w:hint="default"/>
        <w:lang w:val="es-ES" w:eastAsia="en-US" w:bidi="ar-SA"/>
      </w:rPr>
    </w:lvl>
    <w:lvl w:ilvl="8" w:tplc="9E2C9096">
      <w:numFmt w:val="bullet"/>
      <w:lvlText w:val="•"/>
      <w:lvlJc w:val="left"/>
      <w:pPr>
        <w:ind w:left="7596" w:hanging="476"/>
      </w:pPr>
      <w:rPr>
        <w:rFonts w:hint="default"/>
        <w:lang w:val="es-ES" w:eastAsia="en-US" w:bidi="ar-SA"/>
      </w:rPr>
    </w:lvl>
  </w:abstractNum>
  <w:abstractNum w:abstractNumId="10" w15:restartNumberingAfterBreak="0">
    <w:nsid w:val="7C35610B"/>
    <w:multiLevelType w:val="hybridMultilevel"/>
    <w:tmpl w:val="640822A0"/>
    <w:lvl w:ilvl="0" w:tplc="FFFFFFFF">
      <w:start w:val="1"/>
      <w:numFmt w:val="upperRoman"/>
      <w:lvlText w:val="%1."/>
      <w:lvlJc w:val="left"/>
      <w:pPr>
        <w:ind w:left="483" w:hanging="483"/>
        <w:jc w:val="right"/>
      </w:pPr>
      <w:rPr>
        <w:rFonts w:ascii="Arial" w:eastAsia="Arial" w:hAnsi="Arial" w:cs="Arial" w:hint="default"/>
        <w:b/>
        <w:bCs/>
        <w:spacing w:val="0"/>
        <w:w w:val="100"/>
        <w:sz w:val="22"/>
        <w:szCs w:val="22"/>
        <w:lang w:val="es-ES" w:eastAsia="en-US" w:bidi="ar-SA"/>
      </w:rPr>
    </w:lvl>
    <w:lvl w:ilvl="1" w:tplc="FFFFFFFF">
      <w:start w:val="1"/>
      <w:numFmt w:val="upperRoman"/>
      <w:lvlText w:val="%2."/>
      <w:lvlJc w:val="left"/>
      <w:pPr>
        <w:ind w:left="1102" w:hanging="483"/>
        <w:jc w:val="right"/>
      </w:pPr>
      <w:rPr>
        <w:rFonts w:ascii="Arial" w:eastAsia="Arial" w:hAnsi="Arial" w:cs="Arial" w:hint="default"/>
        <w:b/>
        <w:bCs/>
        <w:spacing w:val="0"/>
        <w:w w:val="100"/>
        <w:sz w:val="22"/>
        <w:szCs w:val="22"/>
        <w:lang w:val="es-ES" w:eastAsia="en-US" w:bidi="ar-SA"/>
      </w:rPr>
    </w:lvl>
    <w:lvl w:ilvl="2" w:tplc="FFFFFFFF">
      <w:numFmt w:val="bullet"/>
      <w:lvlText w:val="•"/>
      <w:lvlJc w:val="left"/>
      <w:pPr>
        <w:ind w:left="2748" w:hanging="483"/>
      </w:pPr>
      <w:rPr>
        <w:rFonts w:hint="default"/>
        <w:lang w:val="es-ES" w:eastAsia="en-US" w:bidi="ar-SA"/>
      </w:rPr>
    </w:lvl>
    <w:lvl w:ilvl="3" w:tplc="FFFFFFFF">
      <w:numFmt w:val="bullet"/>
      <w:lvlText w:val="•"/>
      <w:lvlJc w:val="left"/>
      <w:pPr>
        <w:ind w:left="3572" w:hanging="483"/>
      </w:pPr>
      <w:rPr>
        <w:rFonts w:hint="default"/>
        <w:lang w:val="es-ES" w:eastAsia="en-US" w:bidi="ar-SA"/>
      </w:rPr>
    </w:lvl>
    <w:lvl w:ilvl="4" w:tplc="FFFFFFFF">
      <w:numFmt w:val="bullet"/>
      <w:lvlText w:val="•"/>
      <w:lvlJc w:val="left"/>
      <w:pPr>
        <w:ind w:left="4396" w:hanging="483"/>
      </w:pPr>
      <w:rPr>
        <w:rFonts w:hint="default"/>
        <w:lang w:val="es-ES" w:eastAsia="en-US" w:bidi="ar-SA"/>
      </w:rPr>
    </w:lvl>
    <w:lvl w:ilvl="5" w:tplc="FFFFFFFF">
      <w:numFmt w:val="bullet"/>
      <w:lvlText w:val="•"/>
      <w:lvlJc w:val="left"/>
      <w:pPr>
        <w:ind w:left="5220" w:hanging="483"/>
      </w:pPr>
      <w:rPr>
        <w:rFonts w:hint="default"/>
        <w:lang w:val="es-ES" w:eastAsia="en-US" w:bidi="ar-SA"/>
      </w:rPr>
    </w:lvl>
    <w:lvl w:ilvl="6" w:tplc="FFFFFFFF">
      <w:numFmt w:val="bullet"/>
      <w:lvlText w:val="•"/>
      <w:lvlJc w:val="left"/>
      <w:pPr>
        <w:ind w:left="6044" w:hanging="483"/>
      </w:pPr>
      <w:rPr>
        <w:rFonts w:hint="default"/>
        <w:lang w:val="es-ES" w:eastAsia="en-US" w:bidi="ar-SA"/>
      </w:rPr>
    </w:lvl>
    <w:lvl w:ilvl="7" w:tplc="FFFFFFFF">
      <w:numFmt w:val="bullet"/>
      <w:lvlText w:val="•"/>
      <w:lvlJc w:val="left"/>
      <w:pPr>
        <w:ind w:left="6868" w:hanging="483"/>
      </w:pPr>
      <w:rPr>
        <w:rFonts w:hint="default"/>
        <w:lang w:val="es-ES" w:eastAsia="en-US" w:bidi="ar-SA"/>
      </w:rPr>
    </w:lvl>
    <w:lvl w:ilvl="8" w:tplc="FFFFFFFF">
      <w:numFmt w:val="bullet"/>
      <w:lvlText w:val="•"/>
      <w:lvlJc w:val="left"/>
      <w:pPr>
        <w:ind w:left="7692" w:hanging="483"/>
      </w:pPr>
      <w:rPr>
        <w:rFonts w:hint="default"/>
        <w:lang w:val="es-ES" w:eastAsia="en-US" w:bidi="ar-SA"/>
      </w:rPr>
    </w:lvl>
  </w:abstractNum>
  <w:num w:numId="1" w16cid:durableId="1380863932">
    <w:abstractNumId w:val="7"/>
  </w:num>
  <w:num w:numId="2" w16cid:durableId="1067263943">
    <w:abstractNumId w:val="10"/>
  </w:num>
  <w:num w:numId="3" w16cid:durableId="1867981096">
    <w:abstractNumId w:val="6"/>
  </w:num>
  <w:num w:numId="4" w16cid:durableId="1297104666">
    <w:abstractNumId w:val="8"/>
  </w:num>
  <w:num w:numId="5" w16cid:durableId="1569729820">
    <w:abstractNumId w:val="1"/>
  </w:num>
  <w:num w:numId="6" w16cid:durableId="1899702852">
    <w:abstractNumId w:val="2"/>
  </w:num>
  <w:num w:numId="7" w16cid:durableId="677661005">
    <w:abstractNumId w:val="9"/>
  </w:num>
  <w:num w:numId="8" w16cid:durableId="1195657768">
    <w:abstractNumId w:val="0"/>
  </w:num>
  <w:num w:numId="9" w16cid:durableId="1082600250">
    <w:abstractNumId w:val="5"/>
  </w:num>
  <w:num w:numId="10" w16cid:durableId="1081948977">
    <w:abstractNumId w:val="4"/>
  </w:num>
  <w:num w:numId="11" w16cid:durableId="44828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6C"/>
    <w:rsid w:val="002B7AD4"/>
    <w:rsid w:val="003848C8"/>
    <w:rsid w:val="00657079"/>
    <w:rsid w:val="00687B84"/>
    <w:rsid w:val="007E629F"/>
    <w:rsid w:val="00835470"/>
    <w:rsid w:val="008A2E29"/>
    <w:rsid w:val="008A4EDA"/>
    <w:rsid w:val="00907AC6"/>
    <w:rsid w:val="00AD7FCF"/>
    <w:rsid w:val="00BB6D2E"/>
    <w:rsid w:val="00DA02D2"/>
    <w:rsid w:val="00E75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5D8C2"/>
  <w15:chartTrackingRefBased/>
  <w15:docId w15:val="{2D1091BC-015C-4531-BFFF-F058F705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5C6C"/>
    <w:pPr>
      <w:widowControl w:val="0"/>
      <w:autoSpaceDE w:val="0"/>
      <w:autoSpaceDN w:val="0"/>
      <w:spacing w:after="0" w:line="240" w:lineRule="auto"/>
    </w:pPr>
    <w:rPr>
      <w:rFonts w:ascii="Arial MT" w:eastAsia="Arial MT" w:hAnsi="Arial MT" w:cs="Arial MT"/>
      <w:lang w:val="es-ES"/>
    </w:rPr>
  </w:style>
  <w:style w:type="paragraph" w:styleId="Ttulo2">
    <w:name w:val="heading 2"/>
    <w:basedOn w:val="Normal"/>
    <w:link w:val="Ttulo2Car"/>
    <w:uiPriority w:val="1"/>
    <w:qFormat/>
    <w:rsid w:val="00E75C6C"/>
    <w:pPr>
      <w:ind w:left="499"/>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5C6C"/>
    <w:pPr>
      <w:tabs>
        <w:tab w:val="center" w:pos="4419"/>
        <w:tab w:val="right" w:pos="8838"/>
      </w:tabs>
    </w:pPr>
  </w:style>
  <w:style w:type="character" w:customStyle="1" w:styleId="EncabezadoCar">
    <w:name w:val="Encabezado Car"/>
    <w:basedOn w:val="Fuentedeprrafopredeter"/>
    <w:link w:val="Encabezado"/>
    <w:uiPriority w:val="99"/>
    <w:rsid w:val="00E75C6C"/>
  </w:style>
  <w:style w:type="paragraph" w:styleId="Piedepgina">
    <w:name w:val="footer"/>
    <w:basedOn w:val="Normal"/>
    <w:link w:val="PiedepginaCar"/>
    <w:uiPriority w:val="99"/>
    <w:unhideWhenUsed/>
    <w:rsid w:val="00E75C6C"/>
    <w:pPr>
      <w:tabs>
        <w:tab w:val="center" w:pos="4419"/>
        <w:tab w:val="right" w:pos="8838"/>
      </w:tabs>
    </w:pPr>
  </w:style>
  <w:style w:type="character" w:customStyle="1" w:styleId="PiedepginaCar">
    <w:name w:val="Pie de página Car"/>
    <w:basedOn w:val="Fuentedeprrafopredeter"/>
    <w:link w:val="Piedepgina"/>
    <w:uiPriority w:val="99"/>
    <w:rsid w:val="00E75C6C"/>
  </w:style>
  <w:style w:type="paragraph" w:styleId="Textoindependiente">
    <w:name w:val="Body Text"/>
    <w:basedOn w:val="Normal"/>
    <w:link w:val="TextoindependienteCar"/>
    <w:uiPriority w:val="1"/>
    <w:qFormat/>
    <w:rsid w:val="00E75C6C"/>
  </w:style>
  <w:style w:type="character" w:customStyle="1" w:styleId="TextoindependienteCar">
    <w:name w:val="Texto independiente Car"/>
    <w:basedOn w:val="Fuentedeprrafopredeter"/>
    <w:link w:val="Textoindependiente"/>
    <w:uiPriority w:val="1"/>
    <w:rsid w:val="00E75C6C"/>
    <w:rPr>
      <w:rFonts w:ascii="Arial MT" w:eastAsia="Arial MT" w:hAnsi="Arial MT" w:cs="Arial MT"/>
      <w:lang w:val="es-ES"/>
    </w:rPr>
  </w:style>
  <w:style w:type="character" w:customStyle="1" w:styleId="Ttulo2Car">
    <w:name w:val="Título 2 Car"/>
    <w:basedOn w:val="Fuentedeprrafopredeter"/>
    <w:link w:val="Ttulo2"/>
    <w:uiPriority w:val="1"/>
    <w:rsid w:val="00E75C6C"/>
    <w:rPr>
      <w:rFonts w:ascii="Arial" w:eastAsia="Arial" w:hAnsi="Arial" w:cs="Arial"/>
      <w:b/>
      <w:bCs/>
      <w:lang w:val="es-ES"/>
    </w:rPr>
  </w:style>
  <w:style w:type="paragraph" w:styleId="Prrafodelista">
    <w:name w:val="List Paragraph"/>
    <w:basedOn w:val="Normal"/>
    <w:uiPriority w:val="1"/>
    <w:qFormat/>
    <w:rsid w:val="00E75C6C"/>
    <w:pPr>
      <w:ind w:left="499"/>
    </w:pPr>
    <w:rPr>
      <w:rFonts w:ascii="Arial" w:eastAsia="Arial" w:hAnsi="Arial" w:cs="Arial"/>
    </w:rPr>
  </w:style>
  <w:style w:type="paragraph" w:styleId="Textodeglobo">
    <w:name w:val="Balloon Text"/>
    <w:basedOn w:val="Normal"/>
    <w:link w:val="TextodegloboCar"/>
    <w:uiPriority w:val="99"/>
    <w:semiHidden/>
    <w:unhideWhenUsed/>
    <w:rsid w:val="00E75C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C6C"/>
    <w:rPr>
      <w:rFonts w:ascii="Segoe UI" w:eastAsia="Arial MT" w:hAnsi="Segoe UI" w:cs="Segoe UI"/>
      <w:sz w:val="18"/>
      <w:szCs w:val="18"/>
      <w:lang w:val="es-ES"/>
    </w:rPr>
  </w:style>
  <w:style w:type="character" w:styleId="Hipervnculo">
    <w:name w:val="Hyperlink"/>
    <w:basedOn w:val="Fuentedeprrafopredeter"/>
    <w:uiPriority w:val="99"/>
    <w:unhideWhenUsed/>
    <w:rsid w:val="008A2E29"/>
    <w:rPr>
      <w:color w:val="0563C1" w:themeColor="hyperlink"/>
      <w:u w:val="single"/>
    </w:rPr>
  </w:style>
  <w:style w:type="character" w:styleId="Mencinsinresolver">
    <w:name w:val="Unresolved Mention"/>
    <w:basedOn w:val="Fuentedeprrafopredeter"/>
    <w:uiPriority w:val="99"/>
    <w:semiHidden/>
    <w:unhideWhenUsed/>
    <w:rsid w:val="008A2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cion.transparencia@cizcalli.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rcoem.org.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infoem.org.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foem.org.mx/" TargetMode="External"/><Relationship Id="rId4" Type="http://schemas.openxmlformats.org/officeDocument/2006/relationships/webSettings" Target="webSettings.xml"/><Relationship Id="rId9" Type="http://schemas.openxmlformats.org/officeDocument/2006/relationships/hyperlink" Target="mailto:coordinacion.transparencia@cizcalli.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5076</Words>
  <Characters>27922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MARTINEZ</dc:creator>
  <cp:keywords/>
  <dc:description/>
  <cp:lastModifiedBy>JESUS ALEJANDRO MARTINEZ RAMON</cp:lastModifiedBy>
  <cp:revision>2</cp:revision>
  <dcterms:created xsi:type="dcterms:W3CDTF">2023-01-09T18:46:00Z</dcterms:created>
  <dcterms:modified xsi:type="dcterms:W3CDTF">2023-01-09T18:46:00Z</dcterms:modified>
</cp:coreProperties>
</file>