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494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88"/>
        <w:gridCol w:w="7"/>
        <w:gridCol w:w="7505"/>
        <w:gridCol w:w="1985"/>
        <w:gridCol w:w="709"/>
        <w:gridCol w:w="992"/>
      </w:tblGrid>
      <w:tr w:rsidR="00AD1828" w:rsidRPr="00CD7EE2" w14:paraId="6B35E600" w14:textId="77777777" w:rsidTr="00F93723">
        <w:trPr>
          <w:gridBefore w:val="1"/>
          <w:wBefore w:w="8" w:type="dxa"/>
          <w:trHeight w:val="159"/>
        </w:trPr>
        <w:tc>
          <w:tcPr>
            <w:tcW w:w="295" w:type="dxa"/>
            <w:gridSpan w:val="2"/>
          </w:tcPr>
          <w:p w14:paraId="3D368747" w14:textId="66CB1BC1" w:rsidR="00AD1828" w:rsidRPr="00CD7EE2" w:rsidRDefault="00AD1828">
            <w:pPr>
              <w:pStyle w:val="TableParagraph"/>
              <w:spacing w:before="10"/>
              <w:ind w:left="49" w:right="3"/>
              <w:jc w:val="center"/>
              <w:rPr>
                <w:sz w:val="12"/>
              </w:rPr>
            </w:pPr>
            <w:r w:rsidRPr="00CD7EE2">
              <w:rPr>
                <w:spacing w:val="-10"/>
                <w:w w:val="110"/>
                <w:sz w:val="12"/>
              </w:rPr>
              <w:t>1</w:t>
            </w:r>
          </w:p>
        </w:tc>
        <w:tc>
          <w:tcPr>
            <w:tcW w:w="7505" w:type="dxa"/>
          </w:tcPr>
          <w:p w14:paraId="6FF0809A" w14:textId="5F7662BE" w:rsidR="00AD1828" w:rsidRPr="00CD7EE2" w:rsidRDefault="005E6140">
            <w:pPr>
              <w:pStyle w:val="TableParagraph"/>
              <w:spacing w:before="10"/>
              <w:ind w:left="69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LÁPIZ</w:t>
            </w:r>
            <w:r w:rsidR="00AD1828"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ADHESIVO</w:t>
            </w:r>
            <w:r w:rsidR="00AD1828"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SOLIDO</w:t>
            </w:r>
            <w:r w:rsidR="00AD1828"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="00AD1828"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="00AD1828"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GRAMOS</w:t>
            </w:r>
          </w:p>
          <w:p w14:paraId="78829259" w14:textId="3A460903" w:rsidR="00C26F1C" w:rsidRPr="00CD7EE2" w:rsidRDefault="00C26F1C" w:rsidP="00C26F1C">
            <w:pPr>
              <w:widowControl/>
              <w:shd w:val="clear" w:color="auto" w:fill="FFFFFF"/>
              <w:autoSpaceDE/>
              <w:autoSpaceDN/>
              <w:jc w:val="both"/>
              <w:outlineLvl w:val="0"/>
              <w:rPr>
                <w:rFonts w:eastAsia="Times New Roman" w:cstheme="minorHAnsi"/>
                <w:color w:val="333E48"/>
                <w:spacing w:val="-2"/>
                <w:kern w:val="36"/>
                <w:sz w:val="16"/>
                <w:szCs w:val="16"/>
                <w:lang w:val="es-MX" w:eastAsia="es-MX"/>
              </w:rPr>
            </w:pPr>
            <w:r w:rsidRPr="00CD7EE2">
              <w:rPr>
                <w:rFonts w:eastAsia="Times New Roman" w:cstheme="minorHAnsi"/>
                <w:color w:val="333E48"/>
                <w:spacing w:val="-2"/>
                <w:kern w:val="36"/>
                <w:sz w:val="16"/>
                <w:szCs w:val="16"/>
                <w:lang w:val="es-MX" w:eastAsia="es-MX"/>
              </w:rPr>
              <w:t>Adhesivo con bajo contenido de sólidos de base agua para una fácil aplicación, en forma de barra sólida. No toxico y de acabado limpio. Secado rápido y transparente.</w:t>
            </w:r>
          </w:p>
          <w:p w14:paraId="44354AA8" w14:textId="77777777" w:rsidR="00C26F1C" w:rsidRPr="00CD7EE2" w:rsidRDefault="00C26F1C">
            <w:pPr>
              <w:pStyle w:val="TableParagraph"/>
              <w:spacing w:before="10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B7DDF47" w14:textId="77777777" w:rsidR="00AD1828" w:rsidRPr="00CD7EE2" w:rsidRDefault="00AD1828">
            <w:pPr>
              <w:pStyle w:val="TableParagraph"/>
              <w:spacing w:before="10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ÚTILES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36EB953D" w14:textId="77777777" w:rsidR="00AD1828" w:rsidRPr="00CD7EE2" w:rsidRDefault="00AD1828">
            <w:pPr>
              <w:pStyle w:val="TableParagraph"/>
              <w:spacing w:before="10"/>
              <w:ind w:left="100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06C914F6" w14:textId="77777777" w:rsidR="00AD1828" w:rsidRPr="00CD7EE2" w:rsidRDefault="00AD1828">
            <w:pPr>
              <w:pStyle w:val="TableParagraph"/>
              <w:spacing w:before="10"/>
              <w:ind w:left="100" w:right="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329978D4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0DC57687" w14:textId="77777777" w:rsidR="00AD1828" w:rsidRPr="00CD7EE2" w:rsidRDefault="004D7E34" w:rsidP="004D7E34">
            <w:pPr>
              <w:pStyle w:val="TableParagraph"/>
              <w:ind w:left="49" w:right="3"/>
              <w:jc w:val="center"/>
              <w:rPr>
                <w:sz w:val="12"/>
              </w:rPr>
            </w:pPr>
            <w:r w:rsidRPr="00CD7EE2">
              <w:rPr>
                <w:spacing w:val="-10"/>
                <w:w w:val="110"/>
                <w:sz w:val="12"/>
              </w:rPr>
              <w:t>2</w:t>
            </w:r>
          </w:p>
        </w:tc>
        <w:tc>
          <w:tcPr>
            <w:tcW w:w="7505" w:type="dxa"/>
          </w:tcPr>
          <w:p w14:paraId="6B60DB81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ARILLO </w:t>
            </w:r>
            <w:r w:rsidR="005E6140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METÁLICO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1/4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PULGADA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COLOR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NEGRO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20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PIEZAS</w:t>
            </w:r>
          </w:p>
          <w:p w14:paraId="7DD1C21F" w14:textId="77777777" w:rsidR="00E76691" w:rsidRPr="00CD7EE2" w:rsidRDefault="00E76691" w:rsidP="005E6140">
            <w:pPr>
              <w:pStyle w:val="TableParagraph"/>
              <w:ind w:left="69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Arillo que permita </w:t>
            </w:r>
            <w:r w:rsidR="005E6140"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una capacidad de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engargolado de hasta 40 hojas. Material: </w:t>
            </w:r>
            <w:r w:rsidR="005E6140"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Níquel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.</w:t>
            </w:r>
          </w:p>
          <w:p w14:paraId="73110C94" w14:textId="77777777" w:rsidR="005E6140" w:rsidRPr="00CD7EE2" w:rsidRDefault="005E6140" w:rsidP="005E6140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1C8A91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ÚTILES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11FCBFCF" w14:textId="77777777" w:rsidR="00AD1828" w:rsidRPr="00CD7EE2" w:rsidRDefault="00AD1828">
            <w:pPr>
              <w:pStyle w:val="TableParagraph"/>
              <w:ind w:left="100" w:right="6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285727AA" w14:textId="77777777" w:rsidR="00AD1828" w:rsidRPr="00CD7EE2" w:rsidRDefault="00AD1828">
            <w:pPr>
              <w:pStyle w:val="TableParagraph"/>
              <w:ind w:left="100" w:right="6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1861C3E1" w14:textId="77777777" w:rsidTr="00F93723">
        <w:trPr>
          <w:gridBefore w:val="1"/>
          <w:wBefore w:w="8" w:type="dxa"/>
          <w:trHeight w:val="1306"/>
        </w:trPr>
        <w:tc>
          <w:tcPr>
            <w:tcW w:w="295" w:type="dxa"/>
            <w:gridSpan w:val="2"/>
          </w:tcPr>
          <w:p w14:paraId="44BD2F36" w14:textId="77777777" w:rsidR="00AD1828" w:rsidRPr="00CD7EE2" w:rsidRDefault="004D7E34" w:rsidP="004D7E34">
            <w:pPr>
              <w:pStyle w:val="TableParagraph"/>
              <w:spacing w:before="0"/>
              <w:ind w:left="49" w:right="3"/>
              <w:jc w:val="center"/>
              <w:rPr>
                <w:sz w:val="12"/>
              </w:rPr>
            </w:pPr>
            <w:r w:rsidRPr="00CD7EE2">
              <w:rPr>
                <w:spacing w:val="-10"/>
                <w:w w:val="110"/>
                <w:sz w:val="12"/>
              </w:rPr>
              <w:t>3</w:t>
            </w:r>
          </w:p>
        </w:tc>
        <w:tc>
          <w:tcPr>
            <w:tcW w:w="7505" w:type="dxa"/>
          </w:tcPr>
          <w:p w14:paraId="28C90E6C" w14:textId="77777777" w:rsidR="00AD1828" w:rsidRPr="00CD7EE2" w:rsidRDefault="00AD1828" w:rsidP="005E6140">
            <w:pPr>
              <w:pStyle w:val="TableParagraph"/>
              <w:spacing w:before="0" w:line="240" w:lineRule="auto"/>
              <w:ind w:left="69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TINTA PARA SELLOS COLOR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VERDE DE 60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ML</w:t>
            </w:r>
          </w:p>
          <w:p w14:paraId="443B1CFA" w14:textId="77777777" w:rsidR="005E6140" w:rsidRPr="00CD7EE2" w:rsidRDefault="00E76691" w:rsidP="005E6140">
            <w:pPr>
              <w:pStyle w:val="NormalWeb"/>
              <w:shd w:val="clear" w:color="auto" w:fill="FFFFFF"/>
              <w:spacing w:before="0" w:beforeAutospacing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Tinta para sello con solución innovadora para el entintado de sellos. Aplicador con sistema roll-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on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que facilite la recarga de los cojines, evitando escurrimientos y garantizando un mayor rendimiento de la tinta. Que asegure una nitidez completa compatible con cualquier fotocopiadora. Que sea permanente en papel, cartón y diversas superficies porosas. Fórmula de secado instantáneo, a efecto de que permite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reentintar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los cojines de forma rápida y eficiente, asegurando resultados óptimos en cada uso.</w:t>
            </w:r>
          </w:p>
        </w:tc>
        <w:tc>
          <w:tcPr>
            <w:tcW w:w="1985" w:type="dxa"/>
          </w:tcPr>
          <w:p w14:paraId="2AD37132" w14:textId="77777777" w:rsidR="00AD1828" w:rsidRPr="00CD7EE2" w:rsidRDefault="00AD1828" w:rsidP="005E6140">
            <w:pPr>
              <w:pStyle w:val="TableParagraph"/>
              <w:spacing w:before="0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ÚTILES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0CAA64DB" w14:textId="77777777" w:rsidR="00AD1828" w:rsidRPr="00CD7EE2" w:rsidRDefault="00AD1828" w:rsidP="005E6140">
            <w:pPr>
              <w:pStyle w:val="TableParagraph"/>
              <w:spacing w:before="0"/>
              <w:ind w:left="100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FEBE94A" w14:textId="77777777" w:rsidR="00AD1828" w:rsidRPr="00CD7EE2" w:rsidRDefault="00AD1828" w:rsidP="005E6140">
            <w:pPr>
              <w:pStyle w:val="TableParagraph"/>
              <w:spacing w:before="0"/>
              <w:ind w:left="100" w:right="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10128C1F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79A45C49" w14:textId="77777777" w:rsidR="00AD1828" w:rsidRPr="00CD7EE2" w:rsidRDefault="004D7E34">
            <w:pPr>
              <w:pStyle w:val="TableParagraph"/>
              <w:ind w:left="49" w:right="3"/>
              <w:jc w:val="center"/>
              <w:rPr>
                <w:sz w:val="12"/>
              </w:rPr>
            </w:pPr>
            <w:r w:rsidRPr="00CD7EE2">
              <w:rPr>
                <w:spacing w:val="-10"/>
                <w:w w:val="110"/>
                <w:sz w:val="12"/>
              </w:rPr>
              <w:t>4</w:t>
            </w:r>
          </w:p>
        </w:tc>
        <w:tc>
          <w:tcPr>
            <w:tcW w:w="7505" w:type="dxa"/>
          </w:tcPr>
          <w:p w14:paraId="31755CA6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LAPIZ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ADHESIVO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42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GR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C/5</w:t>
            </w:r>
          </w:p>
          <w:p w14:paraId="7E701728" w14:textId="77777777" w:rsidR="00E76691" w:rsidRPr="00CD7EE2" w:rsidRDefault="00E76691" w:rsidP="00E76691">
            <w:pPr>
              <w:widowControl/>
              <w:shd w:val="clear" w:color="auto" w:fill="FFFFFF"/>
              <w:autoSpaceDE/>
              <w:autoSpaceDN/>
              <w:jc w:val="both"/>
              <w:outlineLvl w:val="0"/>
              <w:rPr>
                <w:rFonts w:eastAsia="Times New Roman" w:cstheme="minorHAnsi"/>
                <w:color w:val="333E48"/>
                <w:spacing w:val="-2"/>
                <w:kern w:val="36"/>
                <w:sz w:val="16"/>
                <w:szCs w:val="16"/>
                <w:lang w:val="es-MX" w:eastAsia="es-MX"/>
              </w:rPr>
            </w:pPr>
            <w:r w:rsidRPr="00CD7EE2">
              <w:rPr>
                <w:rFonts w:eastAsia="Times New Roman" w:cstheme="minorHAnsi"/>
                <w:color w:val="333E48"/>
                <w:spacing w:val="-2"/>
                <w:kern w:val="36"/>
                <w:sz w:val="16"/>
                <w:szCs w:val="16"/>
                <w:lang w:val="es-MX" w:eastAsia="es-MX"/>
              </w:rPr>
              <w:t>Adhesivo con bajo contenido de sólidos de base agua para una fácil aplicación, en forma de barra sólida. No toxico y de acabado limpio. Secado rápido y transparente.</w:t>
            </w:r>
          </w:p>
          <w:p w14:paraId="2D3544FB" w14:textId="77777777" w:rsidR="0084053D" w:rsidRPr="00CD7EE2" w:rsidRDefault="0084053D" w:rsidP="00E76691">
            <w:pPr>
              <w:widowControl/>
              <w:shd w:val="clear" w:color="auto" w:fill="FFFFFF"/>
              <w:autoSpaceDE/>
              <w:autoSpaceDN/>
              <w:jc w:val="both"/>
              <w:outlineLvl w:val="0"/>
              <w:rPr>
                <w:sz w:val="12"/>
              </w:rPr>
            </w:pPr>
          </w:p>
        </w:tc>
        <w:tc>
          <w:tcPr>
            <w:tcW w:w="1985" w:type="dxa"/>
          </w:tcPr>
          <w:p w14:paraId="6FA416F0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ÚTILES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0510F984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992" w:type="dxa"/>
          </w:tcPr>
          <w:p w14:paraId="7740E809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02C4EEFE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329635A3" w14:textId="77777777" w:rsidR="00AD1828" w:rsidRPr="00CD7EE2" w:rsidRDefault="004D7E34" w:rsidP="004D7E34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</w:t>
            </w:r>
          </w:p>
        </w:tc>
        <w:tc>
          <w:tcPr>
            <w:tcW w:w="7505" w:type="dxa"/>
          </w:tcPr>
          <w:p w14:paraId="479486C8" w14:textId="77777777" w:rsidR="00AD1828" w:rsidRPr="00CD7EE2" w:rsidRDefault="00AD1828" w:rsidP="00451870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LAPIZ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GRAFITO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DEL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N°2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C/36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PZAS</w:t>
            </w:r>
          </w:p>
          <w:p w14:paraId="280374F5" w14:textId="77777777" w:rsidR="005E6140" w:rsidRPr="00CD7EE2" w:rsidRDefault="005E6140" w:rsidP="00451870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Lápiz de grafito goma incluida</w:t>
            </w:r>
            <w:r w:rsidR="00451870" w:rsidRPr="00CD7EE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; U</w:t>
            </w:r>
            <w:r w:rsidRPr="00CD7EE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so de oficina, hogar y escuela. Peso aproximado 0.235 kg. Dimensiones 6 x 6 x 20 cm</w:t>
            </w:r>
          </w:p>
          <w:p w14:paraId="27AAADBA" w14:textId="77777777" w:rsidR="005E6140" w:rsidRPr="00CD7EE2" w:rsidRDefault="005E6140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59D7806D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ÚTILES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3B66B6DB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6E81C08E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6B9287DC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58112CDC" w14:textId="77777777" w:rsidR="00AD1828" w:rsidRPr="00CD7EE2" w:rsidRDefault="004D7E34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</w:t>
            </w:r>
          </w:p>
        </w:tc>
        <w:tc>
          <w:tcPr>
            <w:tcW w:w="7505" w:type="dxa"/>
          </w:tcPr>
          <w:p w14:paraId="25F2E2AC" w14:textId="77777777" w:rsidR="00AD1828" w:rsidRPr="00CD7EE2" w:rsidRDefault="004A12E2" w:rsidP="00451870">
            <w:pPr>
              <w:pStyle w:val="TableParagraph"/>
              <w:ind w:left="96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CÉDULAS PARA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EL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COMERCIO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EN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VÍA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PÚBLICA</w:t>
            </w:r>
            <w:r w:rsidR="00451870"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.</w:t>
            </w:r>
          </w:p>
          <w:p w14:paraId="71EE966E" w14:textId="77777777" w:rsidR="00451870" w:rsidRPr="00CD7EE2" w:rsidRDefault="00451870" w:rsidP="00451870">
            <w:pPr>
              <w:pStyle w:val="TableParagraph"/>
              <w:ind w:left="96"/>
              <w:jc w:val="both"/>
              <w:rPr>
                <w:spacing w:val="-2"/>
                <w:w w:val="110"/>
                <w:sz w:val="12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Formato oficial impreso en papel seguridad, de conformidad con las características determinadas por la Dependencia Administrativa facultada de su emisión y validación.</w:t>
            </w:r>
            <w:r w:rsidRPr="00CD7EE2">
              <w:rPr>
                <w:spacing w:val="-2"/>
                <w:w w:val="110"/>
                <w:sz w:val="12"/>
              </w:rPr>
              <w:t xml:space="preserve"> </w:t>
            </w:r>
            <w:r w:rsidR="00143E14" w:rsidRPr="00CD7EE2">
              <w:rPr>
                <w:spacing w:val="-2"/>
                <w:w w:val="110"/>
                <w:sz w:val="12"/>
              </w:rPr>
              <w:t>Caja con 2,800 Formatos (original y tres copias)</w:t>
            </w:r>
          </w:p>
          <w:p w14:paraId="690DF1C5" w14:textId="77777777" w:rsidR="00451870" w:rsidRPr="00CD7EE2" w:rsidRDefault="00451870" w:rsidP="00451870">
            <w:pPr>
              <w:pStyle w:val="TableParagraph"/>
              <w:ind w:left="96"/>
              <w:jc w:val="both"/>
              <w:rPr>
                <w:sz w:val="12"/>
              </w:rPr>
            </w:pPr>
          </w:p>
        </w:tc>
        <w:tc>
          <w:tcPr>
            <w:tcW w:w="1985" w:type="dxa"/>
          </w:tcPr>
          <w:p w14:paraId="5700FD7D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z w:val="12"/>
              </w:rPr>
              <w:t>3363‐SERVICIOS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6"/>
                <w:sz w:val="12"/>
              </w:rPr>
              <w:t xml:space="preserve"> </w:t>
            </w:r>
            <w:r w:rsidR="0094574E" w:rsidRPr="00CD7EE2">
              <w:rPr>
                <w:sz w:val="12"/>
              </w:rPr>
              <w:t>IMPRESIÓN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6"/>
                <w:sz w:val="12"/>
              </w:rPr>
              <w:t xml:space="preserve"> </w:t>
            </w:r>
            <w:r w:rsidRPr="00CD7EE2">
              <w:rPr>
                <w:sz w:val="12"/>
              </w:rPr>
              <w:t>DOCUMENTOS</w:t>
            </w:r>
            <w:r w:rsidRPr="00CD7EE2">
              <w:rPr>
                <w:spacing w:val="-6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OFICIALES.</w:t>
            </w:r>
          </w:p>
        </w:tc>
        <w:tc>
          <w:tcPr>
            <w:tcW w:w="709" w:type="dxa"/>
          </w:tcPr>
          <w:p w14:paraId="5C0985F7" w14:textId="77777777" w:rsidR="00AD1828" w:rsidRPr="00CD7EE2" w:rsidRDefault="00AD1828">
            <w:pPr>
              <w:pStyle w:val="TableParagraph"/>
              <w:ind w:left="100" w:right="6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74654199" w14:textId="77777777" w:rsidR="00AD1828" w:rsidRPr="00CD7EE2" w:rsidRDefault="00AD1828">
            <w:pPr>
              <w:pStyle w:val="TableParagraph"/>
              <w:ind w:left="100" w:right="6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551EB75B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F72F7BC" w14:textId="77777777" w:rsidR="00AD1828" w:rsidRPr="00CD7EE2" w:rsidRDefault="004D7E34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</w:t>
            </w:r>
          </w:p>
        </w:tc>
        <w:tc>
          <w:tcPr>
            <w:tcW w:w="7505" w:type="dxa"/>
          </w:tcPr>
          <w:p w14:paraId="2896C808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CINTA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ADHESIVA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DOBLE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CARA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18MM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X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33M</w:t>
            </w:r>
          </w:p>
          <w:p w14:paraId="3B84A190" w14:textId="77777777" w:rsidR="00AF1677" w:rsidRPr="00CD7EE2" w:rsidRDefault="00451870" w:rsidP="00451870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Cinta adhesiva / Adhesivo en doble cara / Dimensiones 18 mm (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An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.) 20 m (L.) / Adhesividad instantánea /</w:t>
            </w:r>
          </w:p>
          <w:p w14:paraId="6A36F62A" w14:textId="77777777" w:rsidR="00451870" w:rsidRPr="00CD7EE2" w:rsidRDefault="00AF1677" w:rsidP="00451870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Uso preferente: t</w:t>
            </w:r>
            <w:r w:rsidR="00451870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rabajos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de oficina, </w:t>
            </w:r>
            <w:r w:rsidR="00451870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escolares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y hogar</w:t>
            </w:r>
            <w:r w:rsidR="00451870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/ Pega papel, cartón o cartulina / Multiusos</w:t>
            </w:r>
          </w:p>
          <w:p w14:paraId="598E95D4" w14:textId="77777777" w:rsidR="00451870" w:rsidRPr="00CD7EE2" w:rsidRDefault="00451870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4E16C76C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ÚTILES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5AED592B" w14:textId="77777777" w:rsidR="00AD1828" w:rsidRPr="00CD7EE2" w:rsidRDefault="00AD1828">
            <w:pPr>
              <w:pStyle w:val="TableParagraph"/>
              <w:ind w:left="100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5E82A5C7" w14:textId="77777777" w:rsidR="00AD1828" w:rsidRPr="00CD7EE2" w:rsidRDefault="00AD1828">
            <w:pPr>
              <w:pStyle w:val="TableParagraph"/>
              <w:ind w:left="100" w:right="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65F622C8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166D05C3" w14:textId="77777777" w:rsidR="00AD1828" w:rsidRPr="00CD7EE2" w:rsidRDefault="004D7E34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8</w:t>
            </w:r>
          </w:p>
        </w:tc>
        <w:tc>
          <w:tcPr>
            <w:tcW w:w="7505" w:type="dxa"/>
          </w:tcPr>
          <w:p w14:paraId="6F82CC4C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GRABADORA</w:t>
            </w:r>
            <w:r w:rsidRPr="00CD7EE2">
              <w:rPr>
                <w:rFonts w:asciiTheme="minorHAnsi" w:hAnsiTheme="minorHAnsi" w:cstheme="minorHAnsi"/>
                <w:b/>
                <w:spacing w:val="-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DIGITAL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VOZ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SONY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ICD‐UX570FBCLA</w:t>
            </w:r>
          </w:p>
          <w:p w14:paraId="07E4843C" w14:textId="77777777" w:rsidR="00B72785" w:rsidRPr="00CD7EE2" w:rsidRDefault="00B72785" w:rsidP="00B72785">
            <w:pPr>
              <w:pStyle w:val="copy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bdr w:val="none" w:sz="0" w:space="0" w:color="auto" w:frame="1"/>
              </w:rPr>
              <w:t>Grabación en MP3/LPCM con un micrófono estéreo de alta sensibilidad. Hasta 4 GB de almacenamiento integrado, ampliable mediante tarjetas MicroSD (SDHC/SDXC). La grabación de voz automática debe reducir el ruido de fondo.  USB directo incorporado para una conexión fácil con el PC. Batería de litio incorporada con carga rápida de 3 minutos para una hora de grabación.</w:t>
            </w:r>
          </w:p>
          <w:p w14:paraId="64B1B8C1" w14:textId="77777777" w:rsidR="00B72785" w:rsidRPr="00CD7EE2" w:rsidRDefault="00B72785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11099E7B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5192‐OTROS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EQUIPOS</w:t>
            </w:r>
            <w:r w:rsidRPr="00CD7EE2">
              <w:rPr>
                <w:spacing w:val="5"/>
                <w:sz w:val="12"/>
              </w:rPr>
              <w:t xml:space="preserve"> </w:t>
            </w:r>
            <w:r w:rsidR="0094574E" w:rsidRPr="00CD7EE2">
              <w:rPr>
                <w:spacing w:val="-4"/>
                <w:sz w:val="12"/>
              </w:rPr>
              <w:t>ELÉCTRICOS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Y</w:t>
            </w:r>
            <w:r w:rsidRPr="00CD7EE2">
              <w:rPr>
                <w:spacing w:val="5"/>
                <w:sz w:val="12"/>
              </w:rPr>
              <w:t xml:space="preserve"> </w:t>
            </w:r>
            <w:r w:rsidR="0094574E" w:rsidRPr="00CD7EE2">
              <w:rPr>
                <w:spacing w:val="-4"/>
                <w:sz w:val="12"/>
              </w:rPr>
              <w:t>ELECTRÓNICOS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DE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OFICINA.</w:t>
            </w:r>
          </w:p>
        </w:tc>
        <w:tc>
          <w:tcPr>
            <w:tcW w:w="709" w:type="dxa"/>
          </w:tcPr>
          <w:p w14:paraId="39118A68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0F79AAF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2E729935" w14:textId="77777777" w:rsidTr="00F93723">
        <w:trPr>
          <w:gridBefore w:val="1"/>
          <w:wBefore w:w="8" w:type="dxa"/>
          <w:trHeight w:val="817"/>
        </w:trPr>
        <w:tc>
          <w:tcPr>
            <w:tcW w:w="295" w:type="dxa"/>
            <w:gridSpan w:val="2"/>
          </w:tcPr>
          <w:p w14:paraId="2EA1528F" w14:textId="77777777" w:rsidR="00AD1828" w:rsidRPr="00CD7EE2" w:rsidRDefault="004D7E34" w:rsidP="0001497F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</w:t>
            </w:r>
          </w:p>
        </w:tc>
        <w:tc>
          <w:tcPr>
            <w:tcW w:w="7505" w:type="dxa"/>
          </w:tcPr>
          <w:p w14:paraId="7DE9141C" w14:textId="77777777" w:rsidR="00AD1828" w:rsidRPr="00CD7EE2" w:rsidRDefault="00AD1828" w:rsidP="0001497F">
            <w:pPr>
              <w:pStyle w:val="TableParagraph"/>
              <w:spacing w:before="0"/>
              <w:ind w:left="69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PAPEL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PLOTTER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90X50</w:t>
            </w:r>
          </w:p>
          <w:p w14:paraId="71B5600B" w14:textId="77777777" w:rsidR="0001497F" w:rsidRPr="00CD7EE2" w:rsidRDefault="00B72785" w:rsidP="0001497F">
            <w:pPr>
              <w:widowControl/>
              <w:shd w:val="clear" w:color="auto" w:fill="FFFFFF"/>
              <w:autoSpaceDE/>
              <w:autoSpaceDN/>
              <w:spacing w:after="100" w:afterAutospacing="1"/>
              <w:jc w:val="both"/>
              <w:rPr>
                <w:sz w:val="12"/>
              </w:rPr>
            </w:pPr>
            <w:r w:rsidRPr="00CD7EE2">
              <w:rPr>
                <w:rFonts w:eastAsia="Times New Roman" w:cstheme="minorHAnsi"/>
                <w:color w:val="111827"/>
                <w:sz w:val="16"/>
                <w:szCs w:val="16"/>
                <w:lang w:val="es-MX" w:eastAsia="es-MX"/>
              </w:rPr>
              <w:t xml:space="preserve">Calibre: 90 </w:t>
            </w:r>
            <w:proofErr w:type="spellStart"/>
            <w:r w:rsidRPr="00CD7EE2">
              <w:rPr>
                <w:rFonts w:eastAsia="Times New Roman" w:cstheme="minorHAnsi"/>
                <w:color w:val="111827"/>
                <w:sz w:val="16"/>
                <w:szCs w:val="16"/>
                <w:lang w:val="es-MX" w:eastAsia="es-MX"/>
              </w:rPr>
              <w:t>μm</w:t>
            </w:r>
            <w:proofErr w:type="spellEnd"/>
            <w:r w:rsidRPr="00CD7EE2">
              <w:rPr>
                <w:rFonts w:eastAsia="Times New Roman" w:cstheme="minorHAnsi"/>
                <w:color w:val="111827"/>
                <w:sz w:val="16"/>
                <w:szCs w:val="16"/>
                <w:lang w:val="es-MX" w:eastAsia="es-MX"/>
              </w:rPr>
              <w:t xml:space="preserve">. Peso: 75g/m². Blancura, CIE: 166 (ISO 11475). Opacidad [%]: 94 (ISO 2471). Brillo D65, %: 112 (ISO 2470-2). Compatibilidad: Compatible con todos los Plotters </w:t>
            </w:r>
            <w:proofErr w:type="spellStart"/>
            <w:r w:rsidRPr="00CD7EE2">
              <w:rPr>
                <w:rFonts w:eastAsia="Times New Roman" w:cstheme="minorHAnsi"/>
                <w:color w:val="111827"/>
                <w:sz w:val="16"/>
                <w:szCs w:val="16"/>
                <w:lang w:val="es-MX" w:eastAsia="es-MX"/>
              </w:rPr>
              <w:t>Inkjet</w:t>
            </w:r>
            <w:proofErr w:type="spellEnd"/>
            <w:r w:rsidRPr="00CD7EE2">
              <w:rPr>
                <w:rFonts w:eastAsia="Times New Roman" w:cstheme="minorHAnsi"/>
                <w:color w:val="111827"/>
                <w:sz w:val="16"/>
                <w:szCs w:val="16"/>
                <w:lang w:val="es-MX" w:eastAsia="es-MX"/>
              </w:rPr>
              <w:t xml:space="preserve"> que usen tintas </w:t>
            </w:r>
            <w:proofErr w:type="spellStart"/>
            <w:r w:rsidRPr="00CD7EE2">
              <w:rPr>
                <w:rFonts w:eastAsia="Times New Roman" w:cstheme="minorHAnsi"/>
                <w:color w:val="111827"/>
                <w:sz w:val="16"/>
                <w:szCs w:val="16"/>
                <w:lang w:val="es-MX" w:eastAsia="es-MX"/>
              </w:rPr>
              <w:t>Dye</w:t>
            </w:r>
            <w:proofErr w:type="spellEnd"/>
            <w:r w:rsidRPr="00CD7EE2">
              <w:rPr>
                <w:rFonts w:eastAsia="Times New Roman" w:cstheme="minorHAnsi"/>
                <w:color w:val="111827"/>
                <w:sz w:val="16"/>
                <w:szCs w:val="16"/>
                <w:lang w:val="es-MX" w:eastAsia="es-MX"/>
              </w:rPr>
              <w:t xml:space="preserve"> y Pigmentadas, Copiadoras Xerográficas e Impresoras Láser.</w:t>
            </w:r>
          </w:p>
        </w:tc>
        <w:tc>
          <w:tcPr>
            <w:tcW w:w="1985" w:type="dxa"/>
          </w:tcPr>
          <w:p w14:paraId="56327929" w14:textId="77777777" w:rsidR="00AD1828" w:rsidRPr="00CD7EE2" w:rsidRDefault="00AD1828" w:rsidP="0001497F">
            <w:pPr>
              <w:pStyle w:val="TableParagraph"/>
              <w:spacing w:before="0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695EFAC6" w14:textId="77777777" w:rsidR="00AD1828" w:rsidRPr="00CD7EE2" w:rsidRDefault="00AD1828" w:rsidP="0001497F">
            <w:pPr>
              <w:pStyle w:val="TableParagraph"/>
              <w:spacing w:before="0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BC778CF" w14:textId="77777777" w:rsidR="00AD1828" w:rsidRPr="00CD7EE2" w:rsidRDefault="00AD1828" w:rsidP="0001497F">
            <w:pPr>
              <w:pStyle w:val="TableParagraph"/>
              <w:spacing w:before="0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12479843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7D6C5167" w14:textId="77777777" w:rsidR="00AD1828" w:rsidRPr="00CD7EE2" w:rsidRDefault="004D7E34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</w:t>
            </w:r>
          </w:p>
        </w:tc>
        <w:tc>
          <w:tcPr>
            <w:tcW w:w="7505" w:type="dxa"/>
          </w:tcPr>
          <w:p w14:paraId="3F7BE3BD" w14:textId="77777777" w:rsidR="00AD1828" w:rsidRPr="00CD7EE2" w:rsidRDefault="00AD1828" w:rsidP="00B40F55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MANTENIMIENTO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REPARACIÓN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PLOTER</w:t>
            </w:r>
          </w:p>
          <w:p w14:paraId="0EDCA54D" w14:textId="77777777" w:rsidR="00B40F55" w:rsidRPr="00CD7EE2" w:rsidRDefault="00B40F55" w:rsidP="00B40F55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Servicio de mantenimiento preventivo y/o correctivo al equipo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Ploter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, con base en las especificaciones establecidas en la garantía del mismo o el manual de operación, a través de personal técnico especializado y certificado a efecto de mantener la vida útil y funcionalidad óptima.</w:t>
            </w:r>
          </w:p>
          <w:p w14:paraId="41BE3411" w14:textId="77777777" w:rsidR="005078C8" w:rsidRPr="00CD7EE2" w:rsidRDefault="005078C8" w:rsidP="00B40F55">
            <w:pPr>
              <w:pStyle w:val="TableParagraph"/>
              <w:ind w:left="69"/>
              <w:jc w:val="both"/>
              <w:rPr>
                <w:sz w:val="12"/>
              </w:rPr>
            </w:pPr>
          </w:p>
        </w:tc>
        <w:tc>
          <w:tcPr>
            <w:tcW w:w="1985" w:type="dxa"/>
          </w:tcPr>
          <w:p w14:paraId="38E059C0" w14:textId="77777777" w:rsidR="00AD1828" w:rsidRPr="00CD7EE2" w:rsidRDefault="00AD1828" w:rsidP="005078C8">
            <w:pPr>
              <w:pStyle w:val="TableParagraph"/>
              <w:ind w:left="27"/>
              <w:jc w:val="both"/>
              <w:rPr>
                <w:sz w:val="12"/>
              </w:rPr>
            </w:pPr>
            <w:r w:rsidRPr="00CD7EE2">
              <w:rPr>
                <w:sz w:val="12"/>
              </w:rPr>
              <w:t>3532‐</w:t>
            </w:r>
            <w:r w:rsidR="0094574E" w:rsidRPr="00CD7EE2">
              <w:rPr>
                <w:sz w:val="12"/>
              </w:rPr>
              <w:t>REPARACIÓN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MANTENIMIENTO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PARA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EQUIPO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REDES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TELE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z w:val="12"/>
              </w:rPr>
              <w:t>RADIO</w:t>
            </w:r>
            <w:r w:rsidRPr="00CD7EE2">
              <w:rPr>
                <w:spacing w:val="-4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TRANSMISIÓN</w:t>
            </w:r>
          </w:p>
        </w:tc>
        <w:tc>
          <w:tcPr>
            <w:tcW w:w="709" w:type="dxa"/>
          </w:tcPr>
          <w:p w14:paraId="11DFF1F8" w14:textId="77777777" w:rsidR="00AD1828" w:rsidRPr="00CD7EE2" w:rsidRDefault="00AD1828">
            <w:pPr>
              <w:pStyle w:val="TableParagraph"/>
              <w:ind w:left="100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Servicio</w:t>
            </w:r>
          </w:p>
        </w:tc>
        <w:tc>
          <w:tcPr>
            <w:tcW w:w="992" w:type="dxa"/>
          </w:tcPr>
          <w:p w14:paraId="57527B0D" w14:textId="77777777" w:rsidR="00AD1828" w:rsidRPr="00CD7EE2" w:rsidRDefault="00AD1828">
            <w:pPr>
              <w:pStyle w:val="TableParagraph"/>
              <w:ind w:left="100" w:right="1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787A71B4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5FA90373" w14:textId="77777777" w:rsidR="00AD1828" w:rsidRPr="00CD7EE2" w:rsidRDefault="004D7E34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</w:t>
            </w:r>
          </w:p>
        </w:tc>
        <w:tc>
          <w:tcPr>
            <w:tcW w:w="7505" w:type="dxa"/>
          </w:tcPr>
          <w:p w14:paraId="71F64D0F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DESENGRAPADORA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VERTICAL</w:t>
            </w:r>
          </w:p>
          <w:p w14:paraId="10F72313" w14:textId="77777777" w:rsidR="005364EC" w:rsidRPr="00CD7EE2" w:rsidRDefault="005364EC" w:rsidP="005364EC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</w:pPr>
            <w:proofErr w:type="spellStart"/>
            <w:r w:rsidRPr="00CD7EE2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>Desengrapadora</w:t>
            </w:r>
            <w:proofErr w:type="spellEnd"/>
            <w:r w:rsidRPr="00CD7EE2">
              <w:rPr>
                <w:rFonts w:asciiTheme="minorHAnsi" w:hAnsiTheme="minorHAnsi" w:cstheme="minorHAnsi"/>
                <w:color w:val="282828"/>
                <w:sz w:val="16"/>
                <w:szCs w:val="16"/>
                <w:shd w:val="clear" w:color="auto" w:fill="FFFFFF"/>
              </w:rPr>
              <w:t xml:space="preserve"> magnética. Quita grapas sin dañar los documentos. Diseño ergonómico y moderno. Punta magnética para atrapar las grapas.</w:t>
            </w:r>
          </w:p>
          <w:p w14:paraId="740955A8" w14:textId="77777777" w:rsidR="005364EC" w:rsidRPr="00CD7EE2" w:rsidRDefault="005364EC" w:rsidP="005364EC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528125B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ÚTILES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0D54FE82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10B485B7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6628807C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0C68F763" w14:textId="77777777" w:rsidR="00AD1828" w:rsidRPr="00CD7EE2" w:rsidRDefault="00AD1828" w:rsidP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</w:t>
            </w:r>
            <w:r w:rsidR="00334ABD" w:rsidRPr="00CD7EE2">
              <w:rPr>
                <w:spacing w:val="-5"/>
                <w:w w:val="110"/>
                <w:sz w:val="12"/>
              </w:rPr>
              <w:t>2</w:t>
            </w:r>
          </w:p>
        </w:tc>
        <w:tc>
          <w:tcPr>
            <w:tcW w:w="7505" w:type="dxa"/>
          </w:tcPr>
          <w:p w14:paraId="31E74125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COMPRA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PLOTER</w:t>
            </w:r>
          </w:p>
          <w:p w14:paraId="0FBAFA6B" w14:textId="77777777" w:rsidR="00AC1E51" w:rsidRPr="00CD7EE2" w:rsidRDefault="00AC1E51" w:rsidP="00AC1E5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Compra de equipo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ploter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de conformidad con las especificaciones técnicas solicitadas por el área usuaria y en cumplimiento a las normas de calidad y seguridad vigentes.</w:t>
            </w:r>
          </w:p>
          <w:p w14:paraId="13258369" w14:textId="77777777" w:rsidR="005364EC" w:rsidRPr="00CD7EE2" w:rsidRDefault="005364EC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212F10E3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z w:val="12"/>
              </w:rPr>
              <w:t>5151‐BIENES</w:t>
            </w:r>
            <w:r w:rsidRPr="00CD7EE2">
              <w:rPr>
                <w:spacing w:val="1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INFORMÁTICOS</w:t>
            </w:r>
          </w:p>
        </w:tc>
        <w:tc>
          <w:tcPr>
            <w:tcW w:w="709" w:type="dxa"/>
          </w:tcPr>
          <w:p w14:paraId="25A7A1B8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2AF3CDBC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7F7B69CB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3AD5F10F" w14:textId="77777777" w:rsidR="00AD1828" w:rsidRPr="00CD7EE2" w:rsidRDefault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</w:t>
            </w:r>
          </w:p>
        </w:tc>
        <w:tc>
          <w:tcPr>
            <w:tcW w:w="7505" w:type="dxa"/>
          </w:tcPr>
          <w:p w14:paraId="3C8DA863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BREAK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REGULADOR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ENTRADAS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1000VA</w:t>
            </w:r>
          </w:p>
          <w:p w14:paraId="2181B2F0" w14:textId="77777777" w:rsidR="005A550F" w:rsidRPr="00CD7EE2" w:rsidRDefault="005A550F" w:rsidP="005A550F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color w:val="666666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No-Break Regulador 1000 VA 500 Watts, 8 contactos tipo NEMA 5-15R (4 contactos con respaldo-Receptáculo UPS/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AVRy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regulados y 4 con supresión de picos), protección contra sobrecarga mediante breaker. Arranque en frío. Tecnología interactiva. Monofásico. Alimentación 120 V. Tiempo de respaldo nominal por más de 30 minutos. Corriente Máxima 10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Amp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, Batería 12v/9ah. Peso y Dimensiones: </w:t>
            </w:r>
            <w:r w:rsidRPr="00CD7EE2">
              <w:rPr>
                <w:rStyle w:val="Textoennegrita"/>
                <w:rFonts w:asciiTheme="minorHAnsi" w:hAnsiTheme="minorHAnsi" w:cstheme="minorHAnsi"/>
                <w:b w:val="0"/>
                <w:color w:val="666666"/>
                <w:sz w:val="16"/>
                <w:szCs w:val="16"/>
              </w:rPr>
              <w:t>Ancho</w:t>
            </w:r>
            <w:r w:rsidRPr="00CD7EE2">
              <w:rPr>
                <w:rStyle w:val="Textoennegrita"/>
                <w:rFonts w:asciiTheme="minorHAnsi" w:hAnsiTheme="minorHAnsi" w:cstheme="minorHAnsi"/>
                <w:color w:val="66666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color w:val="666666"/>
                <w:sz w:val="16"/>
                <w:szCs w:val="16"/>
              </w:rPr>
              <w:t xml:space="preserve">13.8 cm; </w:t>
            </w:r>
            <w:r w:rsidRPr="00CD7EE2">
              <w:rPr>
                <w:rStyle w:val="Textoennegrita"/>
                <w:rFonts w:asciiTheme="minorHAnsi" w:hAnsiTheme="minorHAnsi" w:cstheme="minorHAnsi"/>
                <w:b w:val="0"/>
                <w:color w:val="666666"/>
                <w:sz w:val="16"/>
                <w:szCs w:val="16"/>
              </w:rPr>
              <w:t xml:space="preserve">Altura </w:t>
            </w:r>
            <w:r w:rsidRPr="00CD7EE2">
              <w:rPr>
                <w:rFonts w:asciiTheme="minorHAnsi" w:hAnsiTheme="minorHAnsi" w:cstheme="minorHAnsi"/>
                <w:color w:val="666666"/>
                <w:sz w:val="16"/>
                <w:szCs w:val="16"/>
              </w:rPr>
              <w:t>35.5 cm</w:t>
            </w:r>
            <w:r w:rsidRPr="00CD7EE2">
              <w:rPr>
                <w:rFonts w:asciiTheme="minorHAnsi" w:hAnsiTheme="minorHAnsi" w:cstheme="minorHAnsi"/>
                <w:b/>
                <w:color w:val="666666"/>
                <w:sz w:val="16"/>
                <w:szCs w:val="16"/>
              </w:rPr>
              <w:t xml:space="preserve">; </w:t>
            </w:r>
            <w:r w:rsidRPr="00CD7EE2">
              <w:rPr>
                <w:rStyle w:val="Textoennegrita"/>
                <w:rFonts w:asciiTheme="minorHAnsi" w:hAnsiTheme="minorHAnsi" w:cstheme="minorHAnsi"/>
                <w:b w:val="0"/>
                <w:color w:val="666666"/>
                <w:sz w:val="16"/>
                <w:szCs w:val="16"/>
              </w:rPr>
              <w:t xml:space="preserve">Profundidad </w:t>
            </w:r>
            <w:r w:rsidRPr="00CD7EE2">
              <w:rPr>
                <w:rFonts w:asciiTheme="minorHAnsi" w:hAnsiTheme="minorHAnsi" w:cstheme="minorHAnsi"/>
                <w:color w:val="666666"/>
                <w:sz w:val="16"/>
                <w:szCs w:val="16"/>
              </w:rPr>
              <w:t>19.8 cm;</w:t>
            </w:r>
            <w:r w:rsidRPr="00CD7EE2">
              <w:rPr>
                <w:rFonts w:asciiTheme="minorHAnsi" w:hAnsiTheme="minorHAnsi" w:cstheme="minorHAnsi"/>
                <w:b/>
                <w:color w:val="666666"/>
                <w:sz w:val="16"/>
                <w:szCs w:val="16"/>
              </w:rPr>
              <w:t xml:space="preserve"> </w:t>
            </w:r>
            <w:r w:rsidRPr="00CD7EE2">
              <w:rPr>
                <w:rStyle w:val="Textoennegrita"/>
                <w:rFonts w:asciiTheme="minorHAnsi" w:hAnsiTheme="minorHAnsi" w:cstheme="minorHAnsi"/>
                <w:b w:val="0"/>
                <w:color w:val="666666"/>
                <w:sz w:val="16"/>
                <w:szCs w:val="16"/>
              </w:rPr>
              <w:t xml:space="preserve">Peso </w:t>
            </w:r>
            <w:r w:rsidRPr="00CD7EE2">
              <w:rPr>
                <w:rFonts w:asciiTheme="minorHAnsi" w:hAnsiTheme="minorHAnsi" w:cstheme="minorHAnsi"/>
                <w:color w:val="666666"/>
                <w:sz w:val="16"/>
                <w:szCs w:val="16"/>
              </w:rPr>
              <w:t>5.7 kg</w:t>
            </w:r>
          </w:p>
          <w:p w14:paraId="07BA53EB" w14:textId="77777777" w:rsidR="005A550F" w:rsidRPr="00CD7EE2" w:rsidRDefault="005A550F" w:rsidP="005A550F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23210BA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 xml:space="preserve">5661‐EQUIPOS DE GENERACIÓN </w:t>
            </w:r>
            <w:r w:rsidR="0094574E" w:rsidRPr="00CD7EE2">
              <w:rPr>
                <w:spacing w:val="-2"/>
                <w:sz w:val="12"/>
              </w:rPr>
              <w:t>ELÉCTRICA</w:t>
            </w:r>
            <w:r w:rsidRPr="00CD7EE2">
              <w:rPr>
                <w:spacing w:val="-2"/>
                <w:sz w:val="12"/>
              </w:rPr>
              <w:t>, APARATOS Y ACCESORIOS ELÉCTRICOS</w:t>
            </w:r>
          </w:p>
        </w:tc>
        <w:tc>
          <w:tcPr>
            <w:tcW w:w="709" w:type="dxa"/>
          </w:tcPr>
          <w:p w14:paraId="25B86572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E1890E5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32151DB2" w14:textId="77777777" w:rsidTr="00F93723">
        <w:trPr>
          <w:gridBefore w:val="1"/>
          <w:wBefore w:w="8" w:type="dxa"/>
          <w:trHeight w:val="1250"/>
        </w:trPr>
        <w:tc>
          <w:tcPr>
            <w:tcW w:w="295" w:type="dxa"/>
            <w:gridSpan w:val="2"/>
          </w:tcPr>
          <w:p w14:paraId="3C969153" w14:textId="77777777" w:rsidR="00AD1828" w:rsidRPr="00CD7EE2" w:rsidRDefault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14</w:t>
            </w:r>
          </w:p>
        </w:tc>
        <w:tc>
          <w:tcPr>
            <w:tcW w:w="7505" w:type="dxa"/>
          </w:tcPr>
          <w:p w14:paraId="7751EB4D" w14:textId="77777777" w:rsidR="00AD1828" w:rsidRPr="00CD7EE2" w:rsidRDefault="0056381F" w:rsidP="007C0F6F">
            <w:pPr>
              <w:pStyle w:val="TableParagraph"/>
              <w:spacing w:before="0" w:line="240" w:lineRule="auto"/>
              <w:ind w:left="69"/>
              <w:rPr>
                <w:rFonts w:asciiTheme="minorHAnsi" w:hAnsiTheme="minorHAnsi" w:cstheme="minorHAnsi"/>
                <w:b/>
                <w:spacing w:val="-4"/>
                <w:w w:val="11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PICO DE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PUNTA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PUNTA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5"/>
                <w:sz w:val="16"/>
                <w:szCs w:val="16"/>
              </w:rPr>
              <w:t>CHATA</w:t>
            </w:r>
          </w:p>
          <w:p w14:paraId="1CBCD41F" w14:textId="77777777" w:rsidR="007C0F6F" w:rsidRPr="00CD7EE2" w:rsidRDefault="00CA5088" w:rsidP="007C0F6F">
            <w:pPr>
              <w:pStyle w:val="lh-2"/>
              <w:shd w:val="clear" w:color="auto" w:fill="FFFFFF"/>
              <w:spacing w:before="0" w:beforeAutospacing="0"/>
              <w:jc w:val="both"/>
              <w:rPr>
                <w:rFonts w:asciiTheme="minorHAnsi" w:hAnsiTheme="minorHAnsi" w:cstheme="minorHAnsi"/>
                <w:color w:val="21232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212322"/>
                <w:sz w:val="16"/>
                <w:szCs w:val="16"/>
              </w:rPr>
              <w:t>Cabeza forjada en acero al carbono; Mango de fibra de vidrio o mango de madera; Uso: para excavar en suelo duro con su punta talacho, y para romper superficies rocosas como grava y tierra seca endurecida con su punta pico.</w:t>
            </w:r>
          </w:p>
          <w:p w14:paraId="13227983" w14:textId="77777777" w:rsidR="007C0F6F" w:rsidRPr="00CD7EE2" w:rsidRDefault="00CA5088" w:rsidP="007C0F6F">
            <w:pPr>
              <w:pStyle w:val="lh-2"/>
              <w:shd w:val="clear" w:color="auto" w:fill="FFFFFF"/>
              <w:spacing w:before="0" w:beforeAutospacing="0"/>
              <w:jc w:val="both"/>
              <w:rPr>
                <w:sz w:val="12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Exceden la norma: </w:t>
            </w:r>
            <w:proofErr w:type="spellStart"/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Especif</w:t>
            </w:r>
            <w:proofErr w:type="spellEnd"/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. Federal: GGG-H-506d</w:t>
            </w:r>
          </w:p>
        </w:tc>
        <w:tc>
          <w:tcPr>
            <w:tcW w:w="1985" w:type="dxa"/>
          </w:tcPr>
          <w:p w14:paraId="2C9C5EAC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2911‐REFACCIONES,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HERRAMIENTAS</w:t>
            </w:r>
          </w:p>
        </w:tc>
        <w:tc>
          <w:tcPr>
            <w:tcW w:w="709" w:type="dxa"/>
          </w:tcPr>
          <w:p w14:paraId="05E8BC49" w14:textId="77777777" w:rsidR="00AD1828" w:rsidRPr="00CD7EE2" w:rsidRDefault="00AD1828">
            <w:pPr>
              <w:pStyle w:val="TableParagraph"/>
              <w:ind w:left="100" w:right="6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4C8C0127" w14:textId="77777777" w:rsidR="00AD1828" w:rsidRPr="00CD7EE2" w:rsidRDefault="00AD1828">
            <w:pPr>
              <w:pStyle w:val="TableParagraph"/>
              <w:ind w:left="100" w:right="6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0A152ACA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F20F80C" w14:textId="77777777" w:rsidR="00AD1828" w:rsidRPr="00CD7EE2" w:rsidRDefault="00334ABD" w:rsidP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15</w:t>
            </w:r>
          </w:p>
        </w:tc>
        <w:tc>
          <w:tcPr>
            <w:tcW w:w="7505" w:type="dxa"/>
          </w:tcPr>
          <w:p w14:paraId="5ED8E203" w14:textId="77777777" w:rsidR="00AD1828" w:rsidRPr="00CD7EE2" w:rsidRDefault="0056381F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MARRO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OCTAGONAL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12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LBS.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MANGO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MADERA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36''</w:t>
            </w:r>
          </w:p>
          <w:p w14:paraId="41637E75" w14:textId="77777777" w:rsidR="00CA5088" w:rsidRPr="00CD7EE2" w:rsidRDefault="00CA5088" w:rsidP="007C0F6F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Cabeza forjada en acero con caras maquinadas</w:t>
            </w:r>
            <w:r w:rsidR="007C0F6F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Mango de madera con absorbedor de impactos</w:t>
            </w:r>
            <w:r w:rsidR="007C0F6F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. Uso: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para trabajos de golpeo y demolición</w:t>
            </w:r>
            <w:r w:rsidR="007C0F6F" w:rsidRPr="00CD7E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0F72187" w14:textId="77777777" w:rsidR="007C0F6F" w:rsidRPr="00CD7EE2" w:rsidRDefault="007C0F6F" w:rsidP="007C0F6F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CDF569" w14:textId="77777777" w:rsidR="00CA5088" w:rsidRPr="00CD7EE2" w:rsidRDefault="00CA5088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Excede la norma: ASME B107.400</w:t>
            </w:r>
          </w:p>
          <w:p w14:paraId="4F4C8DEB" w14:textId="77777777" w:rsidR="007C0F6F" w:rsidRPr="00CD7EE2" w:rsidRDefault="007C0F6F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46ED42DE" w14:textId="77777777" w:rsidR="00AD1828" w:rsidRPr="00CD7EE2" w:rsidRDefault="00AD1828">
            <w:pPr>
              <w:pStyle w:val="TableParagraph"/>
              <w:ind w:left="2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2911‐REFACCIONES,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HERRAMIENTAS</w:t>
            </w:r>
          </w:p>
        </w:tc>
        <w:tc>
          <w:tcPr>
            <w:tcW w:w="709" w:type="dxa"/>
          </w:tcPr>
          <w:p w14:paraId="172B17F7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6B4325FC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4FFC4A90" w14:textId="77777777" w:rsidTr="00F93723">
        <w:trPr>
          <w:gridBefore w:val="1"/>
          <w:wBefore w:w="8" w:type="dxa"/>
          <w:trHeight w:val="1989"/>
        </w:trPr>
        <w:tc>
          <w:tcPr>
            <w:tcW w:w="295" w:type="dxa"/>
            <w:gridSpan w:val="2"/>
          </w:tcPr>
          <w:p w14:paraId="69172CC5" w14:textId="77777777" w:rsidR="00AD1828" w:rsidRPr="00CD7EE2" w:rsidRDefault="00334ABD" w:rsidP="00334ABD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lastRenderedPageBreak/>
              <w:t>16</w:t>
            </w:r>
          </w:p>
        </w:tc>
        <w:tc>
          <w:tcPr>
            <w:tcW w:w="7505" w:type="dxa"/>
          </w:tcPr>
          <w:p w14:paraId="391D73E8" w14:textId="77777777" w:rsidR="00AD1828" w:rsidRPr="00CD7EE2" w:rsidRDefault="00AD1828" w:rsidP="00BB5F5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MULTIFUNCIONAL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EPSON</w:t>
            </w:r>
            <w:r w:rsidRPr="00CD7EE2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L5190</w:t>
            </w:r>
            <w:r w:rsidRPr="00CD7EE2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CONTINUA</w:t>
            </w:r>
          </w:p>
          <w:p w14:paraId="39F46C2A" w14:textId="77777777" w:rsidR="00984F11" w:rsidRPr="00CD7EE2" w:rsidRDefault="00BB5F57" w:rsidP="00334ABD">
            <w:pPr>
              <w:widowControl/>
              <w:shd w:val="clear" w:color="auto" w:fill="FFFFFF"/>
              <w:autoSpaceDE/>
              <w:autoSpaceDN/>
              <w:spacing w:after="296"/>
              <w:jc w:val="both"/>
              <w:rPr>
                <w:rFonts w:cstheme="minorHAnsi"/>
                <w:sz w:val="16"/>
                <w:szCs w:val="16"/>
              </w:rPr>
            </w:pP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 xml:space="preserve">Multifuncional </w:t>
            </w:r>
            <w:r w:rsidR="009D6EBE"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 xml:space="preserve">Impresión inalámbrica </w:t>
            </w:r>
            <w:proofErr w:type="spellStart"/>
            <w:r w:rsidR="009D6EBE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Wi</w:t>
            </w:r>
            <w:proofErr w:type="spellEnd"/>
            <w:r w:rsidR="009D6EBE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-Fi Direct® y red Ethernet para grupos de trabajo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 xml:space="preserve">; Garantía 2 años; Sistema de tanque de tinta de </w:t>
            </w:r>
            <w:r w:rsidR="009D6EBE"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>súper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 xml:space="preserve"> alta capacidad y economía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- imprime hasta 7.500 páginas a color y 4.500 páginas en negro. 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>Costo de impresión ultra bajo</w:t>
            </w:r>
            <w:r w:rsidR="00DA3B2B"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>, un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 set de botellas de tinta de reemplazo equivale a 35 juegos de cartuchos de tinta</w:t>
            </w:r>
            <w:r w:rsidR="00DA3B2B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y un ahorro de hasta 90 por ciento</w:t>
            </w:r>
            <w:r w:rsidR="00DA3B2B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 xml:space="preserve">Nuevo sistema fácil de llenar </w:t>
            </w:r>
            <w:r w:rsidRPr="00CD7EE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-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botellas con llenado automático, codificadas para llenado fácil y limpio de cada color</w:t>
            </w:r>
            <w:r w:rsidR="00DA3B2B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>ADF para fácil copiado,</w:t>
            </w:r>
            <w:r w:rsidR="00DA3B2B" w:rsidRPr="00CD7EE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escaneo y envío de fax</w:t>
            </w:r>
            <w:r w:rsidR="00DA3B2B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D7EE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>Impresión y copiado</w:t>
            </w:r>
            <w:r w:rsidR="00DA3B2B" w:rsidRPr="00CD7EE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fácil con pantalla LCD a color de 1,44”</w:t>
            </w:r>
            <w:r w:rsidR="00DA3B2B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>Velocidad máxima</w:t>
            </w:r>
            <w:r w:rsidR="00DA3B2B" w:rsidRPr="00CD7EE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hasta 33 ppm en negro y 15 ppm a color (borrador) Hasta 10 ppm en negro y 5 ppm a color (ISO)</w:t>
            </w:r>
            <w:r w:rsidR="00DA3B2B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>Escanea con gran calidad</w:t>
            </w:r>
            <w:r w:rsidR="00DA3B2B"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Escáner de 48 bits x 1200 x 2400 dpi para ampliación de fotos y documentos</w:t>
            </w:r>
            <w:r w:rsidR="00DA3B2B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>Capacidad de papel</w:t>
            </w:r>
            <w:r w:rsidR="009D6EBE"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Imprime 100 hojas sin interrupciones</w:t>
            </w:r>
            <w:r w:rsidR="00DA3B2B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>Impresión sin bordes</w:t>
            </w:r>
            <w:r w:rsidR="00DA3B2B"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9 cm x 13 cm (3,5 x 5 </w:t>
            </w:r>
            <w:proofErr w:type="spellStart"/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pulg</w:t>
            </w:r>
            <w:proofErr w:type="spellEnd"/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.) 10 cm x 15 cm (4 x 6 </w:t>
            </w:r>
            <w:proofErr w:type="spellStart"/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pulg</w:t>
            </w:r>
            <w:proofErr w:type="spellEnd"/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.)</w:t>
            </w:r>
            <w:r w:rsidR="00DA3B2B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 xml:space="preserve">. </w:t>
            </w:r>
            <w:r w:rsidRPr="00CD7EE2">
              <w:rPr>
                <w:rFonts w:eastAsia="Times New Roman" w:cstheme="minorHAnsi"/>
                <w:bCs/>
                <w:color w:val="000000"/>
                <w:sz w:val="16"/>
                <w:szCs w:val="16"/>
                <w:lang w:val="es-MX" w:eastAsia="es-MX"/>
              </w:rPr>
              <w:t>Impresión móvil</w:t>
            </w:r>
            <w:r w:rsidR="00DA3B2B" w:rsidRPr="00CD7EE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desde smartphones y tabletas</w:t>
            </w:r>
            <w:r w:rsidR="009D6EBE" w:rsidRPr="00CD7EE2">
              <w:rPr>
                <w:rFonts w:eastAsia="Times New Roman" w:cstheme="minorHAnsi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985" w:type="dxa"/>
          </w:tcPr>
          <w:p w14:paraId="70E65BC6" w14:textId="77777777" w:rsidR="00AD1828" w:rsidRPr="00CD7EE2" w:rsidRDefault="00AD1828" w:rsidP="00BB5F57">
            <w:pPr>
              <w:pStyle w:val="TableParagraph"/>
              <w:spacing w:before="0"/>
              <w:ind w:left="27"/>
              <w:rPr>
                <w:sz w:val="12"/>
              </w:rPr>
            </w:pPr>
            <w:r w:rsidRPr="00CD7EE2">
              <w:rPr>
                <w:sz w:val="12"/>
              </w:rPr>
              <w:t>5151‐BIENES</w:t>
            </w:r>
            <w:r w:rsidRPr="00CD7EE2">
              <w:rPr>
                <w:spacing w:val="1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INFORMÁTICOS</w:t>
            </w:r>
          </w:p>
        </w:tc>
        <w:tc>
          <w:tcPr>
            <w:tcW w:w="709" w:type="dxa"/>
          </w:tcPr>
          <w:p w14:paraId="505BB6EF" w14:textId="77777777" w:rsidR="00AD1828" w:rsidRPr="00CD7EE2" w:rsidRDefault="00AD1828" w:rsidP="00BB5F57">
            <w:pPr>
              <w:pStyle w:val="TableParagraph"/>
              <w:spacing w:before="0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6985E057" w14:textId="77777777" w:rsidR="00AD1828" w:rsidRPr="00CD7EE2" w:rsidRDefault="00AD1828" w:rsidP="00BB5F57">
            <w:pPr>
              <w:pStyle w:val="TableParagraph"/>
              <w:spacing w:before="0"/>
              <w:ind w:left="100" w:right="5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5FB4A5EA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1CC551CD" w14:textId="77777777" w:rsidR="00AD1828" w:rsidRPr="00CD7EE2" w:rsidRDefault="00334ABD" w:rsidP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17</w:t>
            </w:r>
          </w:p>
        </w:tc>
        <w:tc>
          <w:tcPr>
            <w:tcW w:w="7505" w:type="dxa"/>
          </w:tcPr>
          <w:p w14:paraId="58DFF6FE" w14:textId="77777777" w:rsidR="00AD1828" w:rsidRPr="00CD7EE2" w:rsidRDefault="00AC48C1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IMPRESORA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EPSON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ECOTANK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L1110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CONTINUA</w:t>
            </w:r>
          </w:p>
          <w:p w14:paraId="23136017" w14:textId="77777777" w:rsidR="00984F11" w:rsidRPr="00CD7EE2" w:rsidRDefault="00984F11" w:rsidP="00984F11">
            <w:pPr>
              <w:shd w:val="clear" w:color="auto" w:fill="FFFFFF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CD7EE2">
              <w:rPr>
                <w:rStyle w:val="Textoennegrita"/>
                <w:rFonts w:cstheme="minorHAnsi"/>
                <w:b w:val="0"/>
                <w:color w:val="000000"/>
                <w:sz w:val="16"/>
                <w:szCs w:val="16"/>
              </w:rPr>
              <w:t xml:space="preserve">Tecnología de Impresión: 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 xml:space="preserve">Inyección de tinta de 4 colores. </w:t>
            </w:r>
            <w:r w:rsidRPr="00CD7EE2">
              <w:rPr>
                <w:rStyle w:val="Textoennegrita"/>
                <w:rFonts w:cstheme="minorHAnsi"/>
                <w:b w:val="0"/>
                <w:color w:val="000000"/>
                <w:sz w:val="16"/>
                <w:szCs w:val="16"/>
              </w:rPr>
              <w:t xml:space="preserve">Resolución Máxima de Impresión: 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>Hasta 5760 x 1440 dpi de resolución optimizada en varios tipos de papel.</w:t>
            </w:r>
            <w:r w:rsidRPr="00CD7EE2">
              <w:rPr>
                <w:rFonts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CD7EE2">
              <w:rPr>
                <w:rStyle w:val="Textoennegrita"/>
                <w:rFonts w:cstheme="minorHAnsi"/>
                <w:b w:val="0"/>
                <w:color w:val="000000"/>
                <w:sz w:val="16"/>
                <w:szCs w:val="16"/>
              </w:rPr>
              <w:t xml:space="preserve">Velocidad de Impresión ISO: 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 xml:space="preserve">Negro 10.5 ISO ppm y Color 5 ISO ppm. </w:t>
            </w:r>
            <w:r w:rsidRPr="00CD7EE2">
              <w:rPr>
                <w:rStyle w:val="Textoennegrita"/>
                <w:rFonts w:cstheme="minorHAnsi"/>
                <w:b w:val="0"/>
                <w:color w:val="000000"/>
                <w:sz w:val="16"/>
                <w:szCs w:val="16"/>
              </w:rPr>
              <w:t>Velocidad de Impresión:</w:t>
            </w:r>
            <w:r w:rsidRPr="00CD7EE2">
              <w:rPr>
                <w:rStyle w:val="Textoennegrita"/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 xml:space="preserve">Negro 33 ppm y Color 15 ppm. </w:t>
            </w:r>
            <w:r w:rsidRPr="00CD7EE2">
              <w:rPr>
                <w:rStyle w:val="Textoennegrita"/>
                <w:rFonts w:cstheme="minorHAnsi"/>
                <w:b w:val="0"/>
                <w:color w:val="000000"/>
                <w:sz w:val="16"/>
                <w:szCs w:val="16"/>
              </w:rPr>
              <w:t>Tamaño Mínimo de la Gota de Tinta:</w:t>
            </w:r>
            <w:r w:rsidRPr="00CD7EE2">
              <w:rPr>
                <w:rStyle w:val="Textoennegrita"/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 xml:space="preserve">3 picolitros. </w:t>
            </w:r>
            <w:r w:rsidRPr="00CD7EE2">
              <w:rPr>
                <w:rStyle w:val="Textoennegrita"/>
                <w:rFonts w:cstheme="minorHAnsi"/>
                <w:b w:val="0"/>
                <w:color w:val="000000"/>
                <w:sz w:val="16"/>
                <w:szCs w:val="16"/>
              </w:rPr>
              <w:t>Sistemas de Operación:</w:t>
            </w:r>
            <w:r w:rsidRPr="00CD7EE2">
              <w:rPr>
                <w:rStyle w:val="Textoennegrita"/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 xml:space="preserve">Windows Vista/Windows 7/Windows 8/8.1/Windows 10 (32bit/64bit), Windows Server 2003 SP2 – Windows Server 20165, Mac OS X 10.6 – macOS 10.13.x. </w:t>
            </w:r>
            <w:r w:rsidRPr="00CD7EE2">
              <w:rPr>
                <w:rStyle w:val="Textoennegrita"/>
                <w:rFonts w:cstheme="minorHAnsi"/>
                <w:b w:val="0"/>
                <w:color w:val="000000"/>
                <w:sz w:val="16"/>
                <w:szCs w:val="16"/>
              </w:rPr>
              <w:t xml:space="preserve">Dimensiones: 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>Abierto: 375 x 578 x 253 mm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br/>
              <w:t xml:space="preserve">Cerrado: 375 x 347 x 169 </w:t>
            </w:r>
            <w:proofErr w:type="spellStart"/>
            <w:r w:rsidRPr="00CD7EE2">
              <w:rPr>
                <w:rFonts w:cstheme="minorHAnsi"/>
                <w:color w:val="000000"/>
                <w:sz w:val="16"/>
                <w:szCs w:val="16"/>
              </w:rPr>
              <w:t>mm.</w:t>
            </w:r>
            <w:proofErr w:type="spellEnd"/>
            <w:r w:rsidRPr="00CD7EE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CD7EE2">
              <w:rPr>
                <w:rStyle w:val="Textoennegrita"/>
                <w:rFonts w:cstheme="minorHAnsi"/>
                <w:color w:val="000000"/>
                <w:sz w:val="16"/>
                <w:szCs w:val="16"/>
              </w:rPr>
              <w:t>Peso: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 xml:space="preserve">2,7 kg. </w:t>
            </w:r>
            <w:r w:rsidRPr="00CD7EE2">
              <w:rPr>
                <w:rStyle w:val="Textoennegrita"/>
                <w:rFonts w:cstheme="minorHAnsi"/>
                <w:color w:val="000000"/>
                <w:sz w:val="16"/>
                <w:szCs w:val="16"/>
              </w:rPr>
              <w:t>Garantía: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 xml:space="preserve">2 años con registro del producto. </w:t>
            </w:r>
            <w:r w:rsidRPr="00CD7EE2">
              <w:rPr>
                <w:rStyle w:val="Textoennegrita"/>
                <w:rFonts w:cstheme="minorHAnsi"/>
                <w:bCs w:val="0"/>
                <w:color w:val="000000"/>
                <w:sz w:val="16"/>
                <w:szCs w:val="16"/>
              </w:rPr>
              <w:t xml:space="preserve">Conectividad: </w:t>
            </w:r>
            <w:r w:rsidRPr="00CD7EE2">
              <w:rPr>
                <w:rStyle w:val="Textoennegrita"/>
                <w:rFonts w:cstheme="minorHAnsi"/>
                <w:color w:val="000000"/>
                <w:sz w:val="16"/>
                <w:szCs w:val="16"/>
              </w:rPr>
              <w:t xml:space="preserve">Conectividad Estándar: </w:t>
            </w:r>
            <w:r w:rsidRPr="00CD7EE2">
              <w:rPr>
                <w:rFonts w:cstheme="minorHAnsi"/>
                <w:color w:val="000000"/>
                <w:sz w:val="16"/>
                <w:szCs w:val="16"/>
              </w:rPr>
              <w:t>USB.</w:t>
            </w:r>
          </w:p>
          <w:p w14:paraId="395A28D3" w14:textId="77777777" w:rsidR="00A51734" w:rsidRPr="00CD7EE2" w:rsidRDefault="00A51734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2DCF1A8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z w:val="12"/>
              </w:rPr>
              <w:t>5151‐BIENES</w:t>
            </w:r>
            <w:r w:rsidRPr="00CD7EE2">
              <w:rPr>
                <w:spacing w:val="1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INFORMÁTICOS</w:t>
            </w:r>
          </w:p>
        </w:tc>
        <w:tc>
          <w:tcPr>
            <w:tcW w:w="709" w:type="dxa"/>
          </w:tcPr>
          <w:p w14:paraId="012F8D0E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18430F74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481B8A97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304DE002" w14:textId="77777777" w:rsidR="00AD1828" w:rsidRPr="00CD7EE2" w:rsidRDefault="00334ABD" w:rsidP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18</w:t>
            </w:r>
          </w:p>
        </w:tc>
        <w:tc>
          <w:tcPr>
            <w:tcW w:w="7505" w:type="dxa"/>
          </w:tcPr>
          <w:p w14:paraId="36976E5D" w14:textId="77777777" w:rsidR="00AD1828" w:rsidRPr="00CD7EE2" w:rsidRDefault="00AD1828" w:rsidP="00AD35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EQUIPO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COMPUTO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PORTATIL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GB,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PANTALLA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="00AD357A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PULGADAS</w:t>
            </w:r>
            <w:r w:rsidR="00AD357A"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,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1TB</w:t>
            </w:r>
          </w:p>
          <w:p w14:paraId="6A71C41E" w14:textId="77777777" w:rsidR="00AD357A" w:rsidRPr="00CD7EE2" w:rsidRDefault="00AD357A" w:rsidP="00AD35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Equipo de cómputo portátil E14 Gen 5 (AMD), 21JSS1NX00, Pantalla 14" WUXGA (1920x1080) IPS 300nits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Anti-glare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, Procesador AMD Ryzen 7 7730U, Gráficos AMD Radeon integrados, Memoria RAM 40GB (8GB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Soldered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DDR4-3200 + 32GB SO-DIMM DDR4-3200, Disco Duro 1 TB GB SSD M.2, Lector de huellas, Puertos: 2x USB 3.2 Gen1, 1x USB-C 3.2 Gen2, 1X USB-C 3.2 Gen2, 1x HDMI, 1x auriculares/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microfono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3.5mm, 1x ethernet RJ-45, Color negro grafito, Certificaciones verdes, pruebas militares, Windows 11 Pro 64, Garantía de 1 año con actualización 3 años incluida.</w:t>
            </w:r>
          </w:p>
          <w:p w14:paraId="297DA70A" w14:textId="77777777" w:rsidR="00A51734" w:rsidRPr="00CD7EE2" w:rsidRDefault="00A51734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547DF2F0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z w:val="12"/>
              </w:rPr>
              <w:t>5151‐BIENES</w:t>
            </w:r>
            <w:r w:rsidRPr="00CD7EE2">
              <w:rPr>
                <w:spacing w:val="1"/>
                <w:sz w:val="12"/>
              </w:rPr>
              <w:t xml:space="preserve"> </w:t>
            </w:r>
            <w:r w:rsidR="0094574E" w:rsidRPr="00CD7EE2">
              <w:rPr>
                <w:spacing w:val="-2"/>
                <w:sz w:val="12"/>
              </w:rPr>
              <w:t>INFORMÁTICOS</w:t>
            </w:r>
          </w:p>
        </w:tc>
        <w:tc>
          <w:tcPr>
            <w:tcW w:w="709" w:type="dxa"/>
          </w:tcPr>
          <w:p w14:paraId="7EDDC5E3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1CFD9A77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37B6F566" w14:textId="77777777" w:rsidTr="00F93723">
        <w:trPr>
          <w:gridBefore w:val="1"/>
          <w:wBefore w:w="8" w:type="dxa"/>
          <w:trHeight w:val="277"/>
        </w:trPr>
        <w:tc>
          <w:tcPr>
            <w:tcW w:w="295" w:type="dxa"/>
            <w:gridSpan w:val="2"/>
          </w:tcPr>
          <w:p w14:paraId="63A0A802" w14:textId="77777777" w:rsidR="00AD1828" w:rsidRPr="00CD7EE2" w:rsidRDefault="00334ABD">
            <w:pPr>
              <w:pStyle w:val="TableParagraph"/>
              <w:spacing w:before="68" w:line="240" w:lineRule="auto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19</w:t>
            </w:r>
          </w:p>
        </w:tc>
        <w:tc>
          <w:tcPr>
            <w:tcW w:w="7505" w:type="dxa"/>
          </w:tcPr>
          <w:p w14:paraId="255A36CF" w14:textId="77777777" w:rsidR="00AD1828" w:rsidRPr="00CD7EE2" w:rsidRDefault="005829DA" w:rsidP="00D44D76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ESTACIÓN</w:t>
            </w:r>
            <w:r w:rsidR="00AD1828"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="00AD1828"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TRABAJO</w:t>
            </w:r>
            <w:r w:rsidR="00AD1828"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="00AD1828"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ACTIVIDADES</w:t>
            </w:r>
            <w:r w:rsidR="00AD1828"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="00AD1828"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DISEÑO</w:t>
            </w:r>
            <w:r w:rsidR="00AD1828"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GRAFICO</w:t>
            </w:r>
            <w:r w:rsidR="00AD1828"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="00AD1828"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PROGRAMACIÓN</w:t>
            </w:r>
            <w:r w:rsidR="00AD1828"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AVANZADA</w:t>
            </w:r>
            <w:r w:rsidR="00AD1828"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16GB</w:t>
            </w:r>
          </w:p>
          <w:p w14:paraId="10F57420" w14:textId="77777777" w:rsidR="00D44D76" w:rsidRPr="00CD7EE2" w:rsidRDefault="00AD1828" w:rsidP="00D44D76">
            <w:pPr>
              <w:pStyle w:val="TableParagraph"/>
              <w:spacing w:before="2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RAM,</w:t>
            </w:r>
            <w:r w:rsidRPr="00CD7EE2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1TB</w:t>
            </w:r>
            <w:r w:rsidRPr="00CD7EE2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PANTALLA</w:t>
            </w:r>
            <w:r w:rsidRPr="00CD7EE2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Pr="00CD7EE2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PULGADAS</w:t>
            </w:r>
            <w:r w:rsidR="00D44D76"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. </w:t>
            </w:r>
            <w:r w:rsidR="00D44D76"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 xml:space="preserve">Intel Core i7-9750H 2.6GHz hasta 4.5GHz, 6 núcleos - 9na generación. </w:t>
            </w:r>
            <w:proofErr w:type="gramStart"/>
            <w:r w:rsidR="00D44D76"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>RAM :</w:t>
            </w:r>
            <w:proofErr w:type="gramEnd"/>
            <w:r w:rsidR="00D44D76"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 xml:space="preserve"> 16 GB DDR4 / Disco Duro 1 TB + Sólido SSD 256GB PCIe. Pantalla LED 17.3" IPS Full HD (1920x1080) a 144Hz de refresco </w:t>
            </w:r>
            <w:proofErr w:type="spellStart"/>
            <w:r w:rsidR="00D44D76"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>Antibrillo</w:t>
            </w:r>
            <w:proofErr w:type="spellEnd"/>
            <w:r w:rsidR="00D44D76"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 xml:space="preserve">. Video 8 GB NVIDIA® GeForce RTX 2070 GDDR6 con Max-Q </w:t>
            </w:r>
            <w:proofErr w:type="spellStart"/>
            <w:r w:rsidR="00D44D76"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>Design</w:t>
            </w:r>
            <w:proofErr w:type="spellEnd"/>
            <w:r w:rsidR="00D44D76"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 xml:space="preserve">. Teclado iluminado, </w:t>
            </w:r>
            <w:proofErr w:type="spellStart"/>
            <w:r w:rsidR="00D44D76"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>Wi</w:t>
            </w:r>
            <w:proofErr w:type="spellEnd"/>
            <w:r w:rsidR="00D44D76"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>-FI, Bluetooth 5.0, Thunderbolt 3. Windows 10 Home SP.</w:t>
            </w:r>
          </w:p>
          <w:p w14:paraId="3374A9B2" w14:textId="77777777" w:rsidR="00A51734" w:rsidRPr="00CD7EE2" w:rsidRDefault="00A51734">
            <w:pPr>
              <w:pStyle w:val="TableParagraph"/>
              <w:spacing w:before="20" w:line="110" w:lineRule="exact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1D9EE2BD" w14:textId="77777777" w:rsidR="00AD1828" w:rsidRPr="00CD7EE2" w:rsidRDefault="00AD1828">
            <w:pPr>
              <w:pStyle w:val="TableParagraph"/>
              <w:spacing w:before="68" w:line="240" w:lineRule="auto"/>
              <w:ind w:left="26"/>
              <w:rPr>
                <w:sz w:val="12"/>
              </w:rPr>
            </w:pPr>
            <w:r w:rsidRPr="00CD7EE2">
              <w:rPr>
                <w:sz w:val="12"/>
              </w:rPr>
              <w:t>5151‐BIENES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736D34AA" w14:textId="77777777" w:rsidR="00AD1828" w:rsidRPr="00CD7EE2" w:rsidRDefault="00AD1828">
            <w:pPr>
              <w:pStyle w:val="TableParagraph"/>
              <w:spacing w:before="68" w:line="240" w:lineRule="auto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3F8A4CF4" w14:textId="77777777" w:rsidR="00AD1828" w:rsidRPr="00CD7EE2" w:rsidRDefault="00AD1828">
            <w:pPr>
              <w:pStyle w:val="TableParagraph"/>
              <w:spacing w:before="68" w:line="240" w:lineRule="auto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3D0B175F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00F10BD9" w14:textId="77777777" w:rsidR="00AD1828" w:rsidRPr="00CD7EE2" w:rsidRDefault="00334ABD" w:rsidP="00E200BA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20</w:t>
            </w:r>
          </w:p>
        </w:tc>
        <w:tc>
          <w:tcPr>
            <w:tcW w:w="7505" w:type="dxa"/>
          </w:tcPr>
          <w:p w14:paraId="3A602361" w14:textId="77777777" w:rsidR="00AD1828" w:rsidRPr="00CD7EE2" w:rsidRDefault="00AD1828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IMPRESORA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EPSON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L395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T664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120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NEGRO</w:t>
            </w:r>
          </w:p>
          <w:p w14:paraId="153A05C7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6DFC5172" w14:textId="77777777" w:rsidR="00E200BA" w:rsidRPr="00CD7EE2" w:rsidRDefault="00E200BA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3CD7E6D" w14:textId="77777777" w:rsidR="00AD1828" w:rsidRPr="00CD7EE2" w:rsidRDefault="00AD1828" w:rsidP="00E200BA">
            <w:pPr>
              <w:pStyle w:val="TableParagraph"/>
              <w:spacing w:before="0"/>
              <w:ind w:left="2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7D77C062" w14:textId="77777777" w:rsidR="00AD1828" w:rsidRPr="00CD7EE2" w:rsidRDefault="00AD1828" w:rsidP="00E200BA">
            <w:pPr>
              <w:pStyle w:val="TableParagraph"/>
              <w:spacing w:before="0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761C76EB" w14:textId="77777777" w:rsidR="00AD1828" w:rsidRPr="00CD7EE2" w:rsidRDefault="00AD1828" w:rsidP="00E200BA">
            <w:pPr>
              <w:pStyle w:val="TableParagraph"/>
              <w:spacing w:before="0"/>
              <w:ind w:left="100" w:right="5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1DE41BC3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D8C770B" w14:textId="77777777" w:rsidR="00AD1828" w:rsidRPr="00CD7EE2" w:rsidRDefault="00334ABD" w:rsidP="00E200BA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21</w:t>
            </w:r>
          </w:p>
        </w:tc>
        <w:tc>
          <w:tcPr>
            <w:tcW w:w="7505" w:type="dxa"/>
          </w:tcPr>
          <w:p w14:paraId="40BFD18A" w14:textId="77777777" w:rsidR="00AD1828" w:rsidRPr="00CD7EE2" w:rsidRDefault="00AD1828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IMPRESORA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EPSON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L395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T664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120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CIAN</w:t>
            </w:r>
          </w:p>
          <w:p w14:paraId="19D66E61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52555182" w14:textId="77777777" w:rsidR="00E200BA" w:rsidRPr="00CD7EE2" w:rsidRDefault="00E200BA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E24D300" w14:textId="77777777" w:rsidR="00AD1828" w:rsidRPr="00CD7EE2" w:rsidRDefault="00AD1828" w:rsidP="00E200BA">
            <w:pPr>
              <w:pStyle w:val="TableParagraph"/>
              <w:spacing w:before="0"/>
              <w:ind w:left="2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55BF7A9E" w14:textId="77777777" w:rsidR="00AD1828" w:rsidRPr="00CD7EE2" w:rsidRDefault="00AD1828" w:rsidP="00E200BA">
            <w:pPr>
              <w:pStyle w:val="TableParagraph"/>
              <w:spacing w:before="0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DCFF483" w14:textId="77777777" w:rsidR="00AD1828" w:rsidRPr="00CD7EE2" w:rsidRDefault="00AD1828" w:rsidP="00E200BA">
            <w:pPr>
              <w:pStyle w:val="TableParagraph"/>
              <w:spacing w:before="0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4CA543AE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5309B6F8" w14:textId="77777777" w:rsidR="00AD1828" w:rsidRPr="00CD7EE2" w:rsidRDefault="00334ABD" w:rsidP="00E200BA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22</w:t>
            </w:r>
          </w:p>
        </w:tc>
        <w:tc>
          <w:tcPr>
            <w:tcW w:w="7505" w:type="dxa"/>
          </w:tcPr>
          <w:p w14:paraId="36BD2B99" w14:textId="77777777" w:rsidR="00AD1828" w:rsidRPr="00CD7EE2" w:rsidRDefault="00AD1828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IMPRESORA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EPSON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L395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T664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120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AMARILLO</w:t>
            </w:r>
          </w:p>
          <w:p w14:paraId="123E6ED1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002E006D" w14:textId="77777777" w:rsidR="00E200BA" w:rsidRPr="00CD7EE2" w:rsidRDefault="00E200BA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D3076C" w14:textId="77777777" w:rsidR="00AD1828" w:rsidRPr="00CD7EE2" w:rsidRDefault="00AD1828" w:rsidP="00E200BA">
            <w:pPr>
              <w:pStyle w:val="TableParagraph"/>
              <w:spacing w:before="0"/>
              <w:ind w:left="2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5DD0B26B" w14:textId="77777777" w:rsidR="00AD1828" w:rsidRPr="00CD7EE2" w:rsidRDefault="00AD1828" w:rsidP="00E200BA">
            <w:pPr>
              <w:pStyle w:val="TableParagraph"/>
              <w:spacing w:before="0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A59A896" w14:textId="77777777" w:rsidR="00AD1828" w:rsidRPr="00CD7EE2" w:rsidRDefault="00AD1828" w:rsidP="00E200BA">
            <w:pPr>
              <w:pStyle w:val="TableParagraph"/>
              <w:spacing w:before="0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43BC11C4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7B224518" w14:textId="77777777" w:rsidR="00AD1828" w:rsidRPr="00CD7EE2" w:rsidRDefault="00334ABD" w:rsidP="00E200BA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23</w:t>
            </w:r>
          </w:p>
        </w:tc>
        <w:tc>
          <w:tcPr>
            <w:tcW w:w="7505" w:type="dxa"/>
          </w:tcPr>
          <w:p w14:paraId="6CC1B695" w14:textId="77777777" w:rsidR="00AD1828" w:rsidRPr="00CD7EE2" w:rsidRDefault="00AD1828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IMPRESORA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EPSON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L395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T664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120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MAGENTA</w:t>
            </w:r>
          </w:p>
          <w:p w14:paraId="5E865E8C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63E61AC4" w14:textId="77777777" w:rsidR="00E200BA" w:rsidRPr="00CD7EE2" w:rsidRDefault="00E200BA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D9DBF5A" w14:textId="77777777" w:rsidR="00AD1828" w:rsidRPr="00CD7EE2" w:rsidRDefault="00AD1828" w:rsidP="00E200BA">
            <w:pPr>
              <w:pStyle w:val="TableParagraph"/>
              <w:spacing w:before="0"/>
              <w:ind w:left="2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77C2939E" w14:textId="77777777" w:rsidR="00AD1828" w:rsidRPr="00CD7EE2" w:rsidRDefault="00AD1828" w:rsidP="00E200BA">
            <w:pPr>
              <w:pStyle w:val="TableParagraph"/>
              <w:spacing w:before="0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EA60FE0" w14:textId="77777777" w:rsidR="00AD1828" w:rsidRPr="00CD7EE2" w:rsidRDefault="00AD1828" w:rsidP="00E200BA">
            <w:pPr>
              <w:pStyle w:val="TableParagraph"/>
              <w:spacing w:before="0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4375566A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21025CC1" w14:textId="77777777" w:rsidR="00AD1828" w:rsidRPr="00CD7EE2" w:rsidRDefault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24</w:t>
            </w:r>
          </w:p>
        </w:tc>
        <w:tc>
          <w:tcPr>
            <w:tcW w:w="7505" w:type="dxa"/>
          </w:tcPr>
          <w:p w14:paraId="72AD15B4" w14:textId="77777777" w:rsidR="00AD1828" w:rsidRPr="00CD7EE2" w:rsidRDefault="00AD1828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AUTOMOVIL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COMPACTO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AVEO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CHEVROLET</w:t>
            </w:r>
          </w:p>
          <w:p w14:paraId="75268011" w14:textId="77777777" w:rsidR="00E200BA" w:rsidRPr="00CD7EE2" w:rsidRDefault="00E200BA" w:rsidP="00E200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Automóvil Nuevo. Características técnicas de conformidad con el fabricante, inherente al modelo requerido por el área usuaria. </w:t>
            </w:r>
          </w:p>
          <w:p w14:paraId="610BF8BF" w14:textId="77777777" w:rsidR="00E200BA" w:rsidRPr="00CD7EE2" w:rsidRDefault="00E200BA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235298DF" w14:textId="77777777" w:rsidR="00AD1828" w:rsidRPr="00CD7EE2" w:rsidRDefault="00AD1828">
            <w:pPr>
              <w:pStyle w:val="TableParagraph"/>
              <w:ind w:left="2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5411‐VEHÍCULOS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TRANSPORTE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TERRESTRE</w:t>
            </w:r>
          </w:p>
        </w:tc>
        <w:tc>
          <w:tcPr>
            <w:tcW w:w="709" w:type="dxa"/>
          </w:tcPr>
          <w:p w14:paraId="32BF628D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3349642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4579964F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078104D7" w14:textId="77777777" w:rsidR="00AD1828" w:rsidRPr="00CD7EE2" w:rsidRDefault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25</w:t>
            </w:r>
          </w:p>
        </w:tc>
        <w:tc>
          <w:tcPr>
            <w:tcW w:w="7505" w:type="dxa"/>
          </w:tcPr>
          <w:p w14:paraId="7BA367E5" w14:textId="77777777" w:rsidR="00AD1828" w:rsidRPr="00CD7EE2" w:rsidRDefault="00AD1828" w:rsidP="00E200BA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BROCHE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METALICO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CMS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50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PIEZAS</w:t>
            </w:r>
          </w:p>
          <w:p w14:paraId="46D5BA72" w14:textId="77777777" w:rsidR="00E200BA" w:rsidRPr="00CD7EE2" w:rsidRDefault="00E200BA" w:rsidP="00E200BA">
            <w:pPr>
              <w:widowControl/>
              <w:shd w:val="clear" w:color="auto" w:fill="FFFFFF"/>
              <w:autoSpaceDE/>
              <w:autoSpaceDN/>
              <w:jc w:val="both"/>
              <w:rPr>
                <w:rFonts w:cstheme="minorHAnsi"/>
                <w:spacing w:val="-2"/>
                <w:sz w:val="16"/>
                <w:szCs w:val="16"/>
              </w:rPr>
            </w:pPr>
            <w:r w:rsidRPr="00CD7EE2">
              <w:rPr>
                <w:rFonts w:eastAsia="Times New Roman" w:cstheme="minorHAnsi"/>
                <w:sz w:val="16"/>
                <w:szCs w:val="16"/>
                <w:lang w:val="es-MX" w:eastAsia="es-MX"/>
              </w:rPr>
              <w:t xml:space="preserve">Broche para Archivo de 8 cm, presentado en una caja de 50 piezas. Uso: oficinas, escuelas y hogares que necesitan una gran cantidad de broches para archivo. </w:t>
            </w:r>
            <w:r w:rsidRPr="00CD7EE2">
              <w:rPr>
                <w:rFonts w:eastAsia="Times New Roman" w:cstheme="minorHAnsi"/>
                <w:bCs/>
                <w:sz w:val="16"/>
                <w:szCs w:val="16"/>
                <w:lang w:val="es-MX" w:eastAsia="es-MX"/>
              </w:rPr>
              <w:t>Tamaño:</w:t>
            </w:r>
            <w:r w:rsidRPr="00CD7EE2">
              <w:rPr>
                <w:rFonts w:eastAsia="Times New Roman" w:cstheme="minorHAnsi"/>
                <w:sz w:val="16"/>
                <w:szCs w:val="16"/>
                <w:lang w:val="es-MX" w:eastAsia="es-MX"/>
              </w:rPr>
              <w:t xml:space="preserve"> cada broche mide 8 cm. </w:t>
            </w:r>
            <w:r w:rsidRPr="00CD7EE2">
              <w:rPr>
                <w:rFonts w:eastAsia="Times New Roman" w:cstheme="minorHAnsi"/>
                <w:bCs/>
                <w:sz w:val="16"/>
                <w:szCs w:val="16"/>
                <w:lang w:val="es-MX" w:eastAsia="es-MX"/>
              </w:rPr>
              <w:t xml:space="preserve">Material: </w:t>
            </w:r>
            <w:r w:rsidRPr="00CD7EE2">
              <w:rPr>
                <w:rFonts w:eastAsia="Times New Roman" w:cstheme="minorHAnsi"/>
                <w:sz w:val="16"/>
                <w:szCs w:val="16"/>
                <w:lang w:val="es-MX" w:eastAsia="es-MX"/>
              </w:rPr>
              <w:t>Fabricados en metal.</w:t>
            </w:r>
          </w:p>
          <w:p w14:paraId="105E83CE" w14:textId="77777777" w:rsidR="00E200BA" w:rsidRPr="00CD7EE2" w:rsidRDefault="00E200BA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14F327E4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4F4E1631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01B630C5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65E8CDF5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4883D00" w14:textId="77777777" w:rsidR="00AD1828" w:rsidRPr="00CD7EE2" w:rsidRDefault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26</w:t>
            </w:r>
          </w:p>
        </w:tc>
        <w:tc>
          <w:tcPr>
            <w:tcW w:w="7505" w:type="dxa"/>
          </w:tcPr>
          <w:p w14:paraId="599913D9" w14:textId="77777777" w:rsidR="00AD1828" w:rsidRPr="00CD7EE2" w:rsidRDefault="00AD1828" w:rsidP="00CB1F0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FORD RANGER DOBLE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CABINA</w:t>
            </w:r>
          </w:p>
          <w:p w14:paraId="609B466B" w14:textId="77777777" w:rsidR="00E200BA" w:rsidRPr="00CD7EE2" w:rsidRDefault="00E200BA" w:rsidP="00CB1F0A">
            <w:pPr>
              <w:pStyle w:val="TableParagraph"/>
              <w:spacing w:before="0" w:line="240" w:lineRule="auto"/>
              <w:ind w:left="69"/>
              <w:jc w:val="both"/>
              <w:rPr>
                <w:sz w:val="12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Camioneta Nueva. Características técnicas de conformidad con el fabricante, inherente al modelo requerido por el área usuaria.</w:t>
            </w:r>
          </w:p>
        </w:tc>
        <w:tc>
          <w:tcPr>
            <w:tcW w:w="1985" w:type="dxa"/>
          </w:tcPr>
          <w:p w14:paraId="3FE967DD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5411‐VEHÍCULOS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TRANSPORTE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TERRESTRE</w:t>
            </w:r>
          </w:p>
        </w:tc>
        <w:tc>
          <w:tcPr>
            <w:tcW w:w="709" w:type="dxa"/>
          </w:tcPr>
          <w:p w14:paraId="78425FD3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56319FD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62DBD249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2F32220C" w14:textId="77777777" w:rsidR="00AD1828" w:rsidRPr="00CD7EE2" w:rsidRDefault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27</w:t>
            </w:r>
          </w:p>
        </w:tc>
        <w:tc>
          <w:tcPr>
            <w:tcW w:w="7505" w:type="dxa"/>
          </w:tcPr>
          <w:p w14:paraId="3150EB5F" w14:textId="77777777" w:rsidR="00CB1F0A" w:rsidRPr="00CD7EE2" w:rsidRDefault="00CB1F0A" w:rsidP="00CB1F0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AUTOMOVIL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COMPACTO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AVEO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CHEVROLET</w:t>
            </w:r>
          </w:p>
          <w:p w14:paraId="08625A28" w14:textId="77777777" w:rsidR="00CB1F0A" w:rsidRPr="00CD7EE2" w:rsidRDefault="00CB1F0A" w:rsidP="00CB1F0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Automóvil Nuevo. Características técnicas de conformidad con el fabricante, inherente al modelo requerido por el área usuaria. </w:t>
            </w:r>
          </w:p>
          <w:p w14:paraId="40295E50" w14:textId="77777777" w:rsidR="00AD1828" w:rsidRPr="00CD7EE2" w:rsidRDefault="00AD1828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0E13FC3B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5411‐VEHÍCULOS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TRANSPORTE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TERRESTRE</w:t>
            </w:r>
          </w:p>
        </w:tc>
        <w:tc>
          <w:tcPr>
            <w:tcW w:w="709" w:type="dxa"/>
          </w:tcPr>
          <w:p w14:paraId="2FC01CC1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81BF03A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1C7F10D9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261F260B" w14:textId="77777777" w:rsidR="00AD1828" w:rsidRPr="00CD7EE2" w:rsidRDefault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28</w:t>
            </w:r>
          </w:p>
        </w:tc>
        <w:tc>
          <w:tcPr>
            <w:tcW w:w="7505" w:type="dxa"/>
          </w:tcPr>
          <w:p w14:paraId="14034093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CABEZAL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IMPRESIÓN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C9383A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72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MAGENTA‐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CYAN</w:t>
            </w:r>
          </w:p>
          <w:p w14:paraId="5BD1134E" w14:textId="77777777" w:rsidR="00052D86" w:rsidRPr="00CD7EE2" w:rsidRDefault="00052D86" w:rsidP="00F728F9">
            <w:pPr>
              <w:pStyle w:val="TableParagraph"/>
              <w:spacing w:before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De conformidad con las características técnicas del fabricante, inherente a las necesidades del área usuaria</w:t>
            </w:r>
            <w:r w:rsidR="00F728F9"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: </w:t>
            </w:r>
            <w:r w:rsidR="00F728F9" w:rsidRPr="00CD7EE2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Franja de cabeza de impresión; 21.6 mm (0.85 "); </w:t>
            </w:r>
            <w:r w:rsidR="00F728F9"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Peso </w:t>
            </w:r>
            <w:r w:rsidR="00F728F9" w:rsidRPr="00CD7EE2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66 g, </w:t>
            </w:r>
            <w:r w:rsidR="00F728F9"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>Dimensiones del embalaje (</w:t>
            </w:r>
            <w:proofErr w:type="spellStart"/>
            <w:r w:rsidR="00F728F9"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>An</w:t>
            </w:r>
            <w:proofErr w:type="spellEnd"/>
            <w:r w:rsidR="00F728F9"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F x Al) </w:t>
            </w:r>
            <w:r w:rsidR="00F728F9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28 x 143 x 132 </w:t>
            </w:r>
            <w:proofErr w:type="spellStart"/>
            <w:r w:rsidR="00F728F9" w:rsidRPr="00CD7EE2">
              <w:rPr>
                <w:rFonts w:asciiTheme="minorHAnsi" w:hAnsiTheme="minorHAnsi" w:cstheme="minorHAnsi"/>
                <w:sz w:val="16"/>
                <w:szCs w:val="16"/>
              </w:rPr>
              <w:t>mm.</w:t>
            </w:r>
            <w:proofErr w:type="spellEnd"/>
          </w:p>
          <w:p w14:paraId="7EDE713F" w14:textId="77777777" w:rsidR="00F728F9" w:rsidRPr="00CD7EE2" w:rsidRDefault="00F728F9" w:rsidP="00F728F9">
            <w:pPr>
              <w:pStyle w:val="TableParagraph"/>
              <w:spacing w:before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6AB7CE4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6BE30C2B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0056C98F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18635EBB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51B61A84" w14:textId="77777777" w:rsidR="00AD1828" w:rsidRPr="00CD7EE2" w:rsidRDefault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lastRenderedPageBreak/>
              <w:t>29</w:t>
            </w:r>
          </w:p>
        </w:tc>
        <w:tc>
          <w:tcPr>
            <w:tcW w:w="7505" w:type="dxa"/>
          </w:tcPr>
          <w:p w14:paraId="52241F55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CABEZAL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IMPRESIÓN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C9380A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72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GRAY‐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PHOTO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BLACK</w:t>
            </w:r>
          </w:p>
          <w:p w14:paraId="4ED2D080" w14:textId="77777777" w:rsidR="00F728F9" w:rsidRPr="00CD7EE2" w:rsidRDefault="00F728F9" w:rsidP="00F728F9">
            <w:pPr>
              <w:pStyle w:val="TableParagraph"/>
              <w:spacing w:before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De conformidad con las características técnicas del fabricante, inherente a las necesidades del área usuaria: </w:t>
            </w:r>
            <w:r w:rsidRPr="00CD7EE2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Franja de cabeza de impresión; 21.6 mm (0.85 ");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Peso </w:t>
            </w:r>
            <w:r w:rsidRPr="00CD7EE2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66 g, </w:t>
            </w:r>
            <w:r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>Dimensiones del embalaje (</w:t>
            </w:r>
            <w:proofErr w:type="spellStart"/>
            <w:r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>An</w:t>
            </w:r>
            <w:proofErr w:type="spellEnd"/>
            <w:r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F x Al)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28 x 143 x 132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mm.</w:t>
            </w:r>
            <w:proofErr w:type="spellEnd"/>
          </w:p>
          <w:p w14:paraId="0895A96D" w14:textId="77777777" w:rsidR="00F728F9" w:rsidRPr="00CD7EE2" w:rsidRDefault="00F728F9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9175CA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1760B342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3C99B9A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15013941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3735E21C" w14:textId="77777777" w:rsidR="00AD1828" w:rsidRPr="00CD7EE2" w:rsidRDefault="00334ABD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30</w:t>
            </w:r>
          </w:p>
        </w:tc>
        <w:tc>
          <w:tcPr>
            <w:tcW w:w="7505" w:type="dxa"/>
          </w:tcPr>
          <w:p w14:paraId="29300C2A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CABEZAL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IMPRESIÓN</w:t>
            </w:r>
            <w:r w:rsidRPr="00CD7EE2">
              <w:rPr>
                <w:rFonts w:asciiTheme="minorHAnsi" w:hAnsiTheme="minorHAnsi" w:cstheme="minorHAnsi"/>
                <w:b/>
                <w:spacing w:val="3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YELLOW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PLOTER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T1120</w:t>
            </w:r>
          </w:p>
          <w:p w14:paraId="334F5F61" w14:textId="77777777" w:rsidR="00F728F9" w:rsidRPr="00CD7EE2" w:rsidRDefault="00F728F9" w:rsidP="00F728F9">
            <w:pPr>
              <w:pStyle w:val="TableParagraph"/>
              <w:spacing w:before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De conformidad con las características técnicas del fabricante, inherente a las necesidades del área usuaria: </w:t>
            </w:r>
            <w:r w:rsidRPr="00CD7EE2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Franja de cabeza de impresión; 21.6 mm (0.85 ");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Peso </w:t>
            </w:r>
            <w:r w:rsidRPr="00CD7EE2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66 g, </w:t>
            </w:r>
            <w:r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>Dimensiones del embalaje (</w:t>
            </w:r>
            <w:proofErr w:type="spellStart"/>
            <w:r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>An</w:t>
            </w:r>
            <w:proofErr w:type="spellEnd"/>
            <w:r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F x Al)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28 x 143 x 132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mm.</w:t>
            </w:r>
            <w:proofErr w:type="spellEnd"/>
          </w:p>
          <w:p w14:paraId="070AE7F4" w14:textId="77777777" w:rsidR="00F728F9" w:rsidRPr="00CD7EE2" w:rsidRDefault="00F728F9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8713BB4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3B0C4DD8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62132F0F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0473DFCE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AFE2E2E" w14:textId="77777777" w:rsidR="00AD1828" w:rsidRPr="00CD7EE2" w:rsidRDefault="00AD1828" w:rsidP="00524B35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</w:t>
            </w:r>
            <w:r w:rsidR="00524B35" w:rsidRPr="00CD7EE2">
              <w:rPr>
                <w:spacing w:val="-5"/>
                <w:w w:val="110"/>
                <w:sz w:val="12"/>
              </w:rPr>
              <w:t>1</w:t>
            </w:r>
          </w:p>
        </w:tc>
        <w:tc>
          <w:tcPr>
            <w:tcW w:w="7505" w:type="dxa"/>
          </w:tcPr>
          <w:p w14:paraId="343E8410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CABEZAL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IMPRESIÓN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MATTEBLACK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PLOTER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1120</w:t>
            </w:r>
          </w:p>
          <w:p w14:paraId="5D5D1C46" w14:textId="77777777" w:rsidR="00F728F9" w:rsidRPr="00CD7EE2" w:rsidRDefault="00F728F9" w:rsidP="00F728F9">
            <w:pPr>
              <w:pStyle w:val="TableParagraph"/>
              <w:spacing w:before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De conformidad con las características técnicas del fabricante, inherente a las necesidades del área usuaria: </w:t>
            </w:r>
            <w:r w:rsidRPr="00CD7EE2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Franja de cabeza de impresión; 21.6 mm (0.85 ");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Peso </w:t>
            </w:r>
            <w:r w:rsidRPr="00CD7EE2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 xml:space="preserve">66 g, </w:t>
            </w:r>
            <w:r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>Dimensiones del embalaje (</w:t>
            </w:r>
            <w:proofErr w:type="spellStart"/>
            <w:r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>An</w:t>
            </w:r>
            <w:proofErr w:type="spellEnd"/>
            <w:r w:rsidRPr="00CD7E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F x Al)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28 x 143 x 132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mm.</w:t>
            </w:r>
            <w:proofErr w:type="spellEnd"/>
          </w:p>
          <w:p w14:paraId="581287B0" w14:textId="77777777" w:rsidR="00F728F9" w:rsidRPr="00CD7EE2" w:rsidRDefault="00F728F9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9EC581B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5AFCF699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358D2FE9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2A41D4FF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C5D935C" w14:textId="77777777" w:rsidR="00AD1828" w:rsidRPr="00CD7EE2" w:rsidRDefault="00524B35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32</w:t>
            </w:r>
          </w:p>
        </w:tc>
        <w:tc>
          <w:tcPr>
            <w:tcW w:w="7505" w:type="dxa"/>
          </w:tcPr>
          <w:p w14:paraId="5CEB3318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PLOTTER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F9K15A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YELLOW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(300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ML)</w:t>
            </w:r>
          </w:p>
          <w:p w14:paraId="46141787" w14:textId="77777777" w:rsidR="003066FD" w:rsidRPr="00CD7EE2" w:rsidRDefault="003066FD" w:rsidP="003066FD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Empaque de cartón que contiene cartucho de Tinta para PLOT</w:t>
            </w:r>
            <w:r w:rsidR="005F14A2"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ER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Medidas mínimas: Ancho x Profundidad x Altura: 283x41x118 mm;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Peso: 1.13 lb; Contenido: de 40 a 300 ml; Rendimiento: 9,632 Inyectores del Cabezal de Impresión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. Estándar de Conformidad Europea (CE), Norma ISO/IEC 19752; Gota de Tinta 6 </w:t>
            </w:r>
            <w:proofErr w:type="spellStart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pl</w:t>
            </w:r>
            <w:proofErr w:type="spellEnd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; Banda del Cabezal de Impresión 1.125 pulgadas.</w:t>
            </w:r>
          </w:p>
          <w:p w14:paraId="0BD780E5" w14:textId="77777777" w:rsidR="00F728F9" w:rsidRPr="00CD7EE2" w:rsidRDefault="00F728F9" w:rsidP="003066FD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</w:p>
          <w:p w14:paraId="6578856A" w14:textId="77777777" w:rsidR="003066FD" w:rsidRPr="00CD7EE2" w:rsidRDefault="003066FD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BA32480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1CBC190B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7198CF7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266F857C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3A94F874" w14:textId="77777777" w:rsidR="00AD1828" w:rsidRPr="00CD7EE2" w:rsidRDefault="00524B35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33</w:t>
            </w:r>
          </w:p>
        </w:tc>
        <w:tc>
          <w:tcPr>
            <w:tcW w:w="7505" w:type="dxa"/>
          </w:tcPr>
          <w:p w14:paraId="000C4E5D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PLOTTER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F9K16A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MAGENTA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(300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ML)</w:t>
            </w:r>
          </w:p>
          <w:p w14:paraId="7326FF8D" w14:textId="77777777" w:rsidR="009A2C74" w:rsidRPr="00CD7EE2" w:rsidRDefault="009A2C74" w:rsidP="009A2C74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PLOTTER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Medidas mínimas: Ancho x Profundidad x Altura: 283x41x118 mm;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Peso: 1.13 lb; Contenido: de 40 a 300 ml; Rendimiento: 9,632 Inyectores del Cabezal de Impresión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. Estándar de Conformidad Europea (CE), Norma ISO/IEC 19752; Gota de Tinta 6 </w:t>
            </w:r>
            <w:proofErr w:type="spellStart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pl</w:t>
            </w:r>
            <w:proofErr w:type="spellEnd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; Banda del Cabezal de Impresión 1.125 pulgadas.</w:t>
            </w:r>
          </w:p>
          <w:p w14:paraId="3A26C627" w14:textId="77777777" w:rsidR="009A2C74" w:rsidRPr="00CD7EE2" w:rsidRDefault="009A2C74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C8C8614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3600AB25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52B28A46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36343245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1F60A8A9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34</w:t>
            </w:r>
          </w:p>
        </w:tc>
        <w:tc>
          <w:tcPr>
            <w:tcW w:w="7505" w:type="dxa"/>
          </w:tcPr>
          <w:p w14:paraId="5A33213A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PLOTTER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F9K17A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proofErr w:type="gramStart"/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CYAN(</w:t>
            </w:r>
            <w:proofErr w:type="gramEnd"/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300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ML)</w:t>
            </w:r>
          </w:p>
          <w:p w14:paraId="768E92FF" w14:textId="77777777" w:rsidR="009A2C74" w:rsidRPr="00CD7EE2" w:rsidRDefault="009A2C74" w:rsidP="009A2C74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PLOTTER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Medidas mínimas: Ancho x Profundidad x Altura: 283x41x118 mm;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Peso: 1.13 lb; Contenido: de 40 a 300 ml; Rendimiento: 9,632 Inyectores del Cabezal de Impresión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. Estándar de Conformidad Europea (CE), Norma ISO/IEC 19752; Gota de Tinta 6 </w:t>
            </w:r>
            <w:proofErr w:type="spellStart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pl</w:t>
            </w:r>
            <w:proofErr w:type="spellEnd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; Banda del Cabezal de Impresión 1.125 pulgadas.</w:t>
            </w:r>
          </w:p>
          <w:p w14:paraId="56AA342D" w14:textId="77777777" w:rsidR="009A2C74" w:rsidRPr="00CD7EE2" w:rsidRDefault="009A2C74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AA07FC8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5A5308E7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3E895950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5D0C9584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0B79639A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35</w:t>
            </w:r>
          </w:p>
        </w:tc>
        <w:tc>
          <w:tcPr>
            <w:tcW w:w="7505" w:type="dxa"/>
          </w:tcPr>
          <w:p w14:paraId="4AEEB8F3" w14:textId="77777777" w:rsidR="00052D86" w:rsidRPr="00CD7EE2" w:rsidRDefault="00AD1828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PLOTTER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F9J68A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NEGRO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(300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ML)</w:t>
            </w:r>
          </w:p>
          <w:p w14:paraId="433A3059" w14:textId="77777777" w:rsidR="009A2C74" w:rsidRPr="00CD7EE2" w:rsidRDefault="009A2C74" w:rsidP="009A2C74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PLOTTER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Medidas mínimas: Ancho x Profundidad x Altura: 283x41x118 mm;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Peso: 1.13 lb; Contenido: de 40 a 300 ml; Rendimiento: 9,632 Inyectores del Cabezal de Impresión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. Estándar de Conformidad Europea (CE), Norma ISO/IEC 19752; Gota de Tinta 6 </w:t>
            </w:r>
            <w:proofErr w:type="spellStart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pl</w:t>
            </w:r>
            <w:proofErr w:type="spellEnd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; Banda del Cabezal de Impresión 1.125 pulgadas.</w:t>
            </w:r>
          </w:p>
          <w:p w14:paraId="2A5D99A7" w14:textId="77777777" w:rsidR="009A2C74" w:rsidRPr="00CD7EE2" w:rsidRDefault="009A2C74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3DC74E8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1B7DCEF0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44787AD2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4D7C5015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46D0D0E1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36</w:t>
            </w:r>
          </w:p>
        </w:tc>
        <w:tc>
          <w:tcPr>
            <w:tcW w:w="7505" w:type="dxa"/>
          </w:tcPr>
          <w:p w14:paraId="53EA1F1B" w14:textId="77777777" w:rsidR="00AD1828" w:rsidRPr="00CD7EE2" w:rsidRDefault="00AD1828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IMPRESORA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P1102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LASERJET</w:t>
            </w:r>
          </w:p>
          <w:p w14:paraId="57B820B4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4DCB87AF" w14:textId="77777777" w:rsidR="00207767" w:rsidRPr="00CD7EE2" w:rsidRDefault="00207767" w:rsidP="00207767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</w:p>
          <w:p w14:paraId="14212CCD" w14:textId="77777777" w:rsidR="00052D86" w:rsidRPr="00CD7EE2" w:rsidRDefault="00052D86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7C08159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0F2F1B1C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1D2FCA9B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01DF2108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3519232D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37</w:t>
            </w:r>
          </w:p>
        </w:tc>
        <w:tc>
          <w:tcPr>
            <w:tcW w:w="7505" w:type="dxa"/>
          </w:tcPr>
          <w:p w14:paraId="20673E41" w14:textId="77777777" w:rsidR="00AD1828" w:rsidRPr="00CD7EE2" w:rsidRDefault="00AD1828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IMPRESORA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EPSON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L5190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544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MAGENTA</w:t>
            </w:r>
          </w:p>
          <w:p w14:paraId="33CC1357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370EAE46" w14:textId="77777777" w:rsidR="00052D86" w:rsidRPr="00CD7EE2" w:rsidRDefault="00052D86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94079B6" w14:textId="77777777" w:rsidR="00AD1828" w:rsidRPr="00CD7EE2" w:rsidRDefault="00AD1828">
            <w:pPr>
              <w:pStyle w:val="TableParagraph"/>
              <w:ind w:left="2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 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498A237E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53807396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22748BB0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802D3B8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38</w:t>
            </w:r>
          </w:p>
        </w:tc>
        <w:tc>
          <w:tcPr>
            <w:tcW w:w="7505" w:type="dxa"/>
          </w:tcPr>
          <w:p w14:paraId="4F81334E" w14:textId="77777777" w:rsidR="00AD1828" w:rsidRPr="00CD7EE2" w:rsidRDefault="00AD1828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IMPRESORA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L5190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BK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544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NEGRO</w:t>
            </w:r>
          </w:p>
          <w:p w14:paraId="2A9A12AD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73CB3A6E" w14:textId="77777777" w:rsidR="00052D86" w:rsidRPr="00CD7EE2" w:rsidRDefault="00052D86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68D8805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0EA7FD9D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5DB922AF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706FED51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C1F98EE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39</w:t>
            </w:r>
          </w:p>
        </w:tc>
        <w:tc>
          <w:tcPr>
            <w:tcW w:w="7505" w:type="dxa"/>
          </w:tcPr>
          <w:p w14:paraId="133AD2EE" w14:textId="77777777" w:rsidR="00AD1828" w:rsidRPr="00CD7EE2" w:rsidRDefault="00AC48C1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LÁPIZ DE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MADERA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C/12</w:t>
            </w:r>
          </w:p>
          <w:p w14:paraId="52BAC0AA" w14:textId="77777777" w:rsidR="004F2720" w:rsidRPr="00CD7EE2" w:rsidRDefault="004F2720" w:rsidP="004F2720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Lápiz grafito HB 02 forma hexagonal; No Tóxico; con goma en la parte superior. </w:t>
            </w:r>
          </w:p>
          <w:p w14:paraId="617E092E" w14:textId="77777777" w:rsidR="004F2720" w:rsidRPr="00CD7EE2" w:rsidRDefault="004F2720" w:rsidP="004F2720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B33183B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32356634" w14:textId="77777777" w:rsidR="00AD1828" w:rsidRPr="00CD7EE2" w:rsidRDefault="00AD1828">
            <w:pPr>
              <w:pStyle w:val="TableParagraph"/>
              <w:ind w:left="100" w:right="6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992" w:type="dxa"/>
          </w:tcPr>
          <w:p w14:paraId="459E9967" w14:textId="77777777" w:rsidR="00AD1828" w:rsidRPr="00CD7EE2" w:rsidRDefault="00AD1828">
            <w:pPr>
              <w:pStyle w:val="TableParagraph"/>
              <w:ind w:left="100" w:right="6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66E46973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10F021A8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40</w:t>
            </w:r>
          </w:p>
        </w:tc>
        <w:tc>
          <w:tcPr>
            <w:tcW w:w="7505" w:type="dxa"/>
          </w:tcPr>
          <w:p w14:paraId="6747ECCA" w14:textId="77777777" w:rsidR="00AD1828" w:rsidRPr="00CD7EE2" w:rsidRDefault="00AD1828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IMPRESORA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L5190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544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AMARILLO</w:t>
            </w:r>
          </w:p>
          <w:p w14:paraId="4D53FB84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29E4D3A4" w14:textId="77777777" w:rsidR="00052D86" w:rsidRPr="00CD7EE2" w:rsidRDefault="00052D86" w:rsidP="00AC48C1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A980881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458B131B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0368CF46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39C81693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3AE4362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41</w:t>
            </w:r>
          </w:p>
        </w:tc>
        <w:tc>
          <w:tcPr>
            <w:tcW w:w="7505" w:type="dxa"/>
          </w:tcPr>
          <w:p w14:paraId="2F5BE1F1" w14:textId="77777777" w:rsidR="00AD1828" w:rsidRPr="00CD7EE2" w:rsidRDefault="004F6118" w:rsidP="0029785F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GOMA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BLANCA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MAPED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108512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BLISTER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PIEZAS </w:t>
            </w:r>
          </w:p>
          <w:p w14:paraId="72F79E22" w14:textId="77777777" w:rsidR="0029785F" w:rsidRPr="00CD7EE2" w:rsidRDefault="0029785F" w:rsidP="0029785F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Goma blanda para lápiz; color blanco elaborada a base de migajón; No Toxica;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Blister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con 2 piezas.</w:t>
            </w:r>
          </w:p>
          <w:p w14:paraId="207A7869" w14:textId="77777777" w:rsidR="0029785F" w:rsidRPr="00CD7EE2" w:rsidRDefault="0029785F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56A29F1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24D7B534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024F5DA4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6E43D124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4C16CF82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42</w:t>
            </w:r>
          </w:p>
        </w:tc>
        <w:tc>
          <w:tcPr>
            <w:tcW w:w="7505" w:type="dxa"/>
          </w:tcPr>
          <w:p w14:paraId="2223915C" w14:textId="77777777" w:rsidR="00AD1828" w:rsidRPr="00CD7EE2" w:rsidRDefault="004F6118" w:rsidP="00973C20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SACAPUNTAS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ALUMINIO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UN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ORIFICIO</w:t>
            </w:r>
          </w:p>
          <w:p w14:paraId="498C35D0" w14:textId="77777777" w:rsidR="00973C20" w:rsidRPr="00CD7EE2" w:rsidRDefault="00973C20" w:rsidP="00973C20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Sacapuntas cuerpo metálico con acabado natural de aluminio; un orificio; afilado de lápices No. 02 y 2.5, navaja de acero inoxidable acabado metálico brillante; geometría ergonómica; </w:t>
            </w:r>
          </w:p>
        </w:tc>
        <w:tc>
          <w:tcPr>
            <w:tcW w:w="1985" w:type="dxa"/>
          </w:tcPr>
          <w:p w14:paraId="22F939AA" w14:textId="77777777" w:rsidR="00AD1828" w:rsidRPr="00CD7EE2" w:rsidRDefault="00AD1828">
            <w:pPr>
              <w:pStyle w:val="TableParagraph"/>
              <w:ind w:left="2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4E260513" w14:textId="77777777" w:rsidR="00AD1828" w:rsidRPr="00CD7EE2" w:rsidRDefault="00AD1828">
            <w:pPr>
              <w:pStyle w:val="TableParagraph"/>
              <w:ind w:left="100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39D8D56" w14:textId="77777777" w:rsidR="00AD1828" w:rsidRPr="00CD7EE2" w:rsidRDefault="00AD1828">
            <w:pPr>
              <w:pStyle w:val="TableParagraph"/>
              <w:ind w:left="100" w:right="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2372493D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3ABB350F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43</w:t>
            </w:r>
          </w:p>
        </w:tc>
        <w:tc>
          <w:tcPr>
            <w:tcW w:w="7505" w:type="dxa"/>
          </w:tcPr>
          <w:p w14:paraId="3AEF5857" w14:textId="77777777" w:rsidR="00AD1828" w:rsidRPr="00CD7EE2" w:rsidRDefault="004F6118" w:rsidP="00310222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CINTA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CANELA</w:t>
            </w:r>
          </w:p>
          <w:p w14:paraId="0B1CDDEC" w14:textId="77777777" w:rsidR="00310222" w:rsidRPr="00CD7EE2" w:rsidRDefault="00310222" w:rsidP="00310222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Material: polipropileno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biorentado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que otorga gran resistencia a la tensión y a la rotura, con adhesivo HOTMELT sensible a la presión; Longitud. 150 m. Ancho. 48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mm.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Espesor. 0.050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mm.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Tensión. 32 N/cm. Elongación. 100% mínimo. Adhesión. 204 g/cm. Empaque individual.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Color.</w:t>
            </w:r>
            <w:r w:rsidRPr="00CD7EE2">
              <w:rPr>
                <w:rStyle w:val="nfasis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>Canela</w:t>
            </w:r>
            <w:proofErr w:type="spellEnd"/>
            <w:r w:rsidRPr="00CD7EE2">
              <w:rPr>
                <w:rStyle w:val="nfasis"/>
                <w:rFonts w:asciiTheme="minorHAnsi" w:hAnsiTheme="minorHAnsi" w:cstheme="minorHAnsi"/>
                <w:bCs/>
                <w:i w:val="0"/>
                <w:iCs w:val="0"/>
                <w:sz w:val="16"/>
                <w:szCs w:val="16"/>
                <w:shd w:val="clear" w:color="auto" w:fill="FFFFFF"/>
              </w:rPr>
              <w:t>.</w:t>
            </w:r>
          </w:p>
          <w:p w14:paraId="6D7A51D1" w14:textId="77777777" w:rsidR="00310222" w:rsidRPr="00CD7EE2" w:rsidRDefault="00310222">
            <w:pPr>
              <w:pStyle w:val="TableParagraph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8A1A9C7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3CFAEBAB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012FD7B1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54515CC7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72707BE1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44</w:t>
            </w:r>
          </w:p>
        </w:tc>
        <w:tc>
          <w:tcPr>
            <w:tcW w:w="7505" w:type="dxa"/>
          </w:tcPr>
          <w:p w14:paraId="604D6075" w14:textId="77777777" w:rsidR="00AD1828" w:rsidRPr="00CD7EE2" w:rsidRDefault="00AC48C1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NEGRA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954XL</w:t>
            </w:r>
          </w:p>
          <w:p w14:paraId="137A5886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57A2D55C" w14:textId="77777777" w:rsidR="00AC48C1" w:rsidRPr="00CD7EE2" w:rsidRDefault="00AC48C1" w:rsidP="00AC48C1">
            <w:pPr>
              <w:pStyle w:val="TableParagraph"/>
              <w:spacing w:before="0" w:line="240" w:lineRule="auto"/>
              <w:ind w:left="69"/>
              <w:jc w:val="both"/>
              <w:rPr>
                <w:sz w:val="12"/>
              </w:rPr>
            </w:pPr>
          </w:p>
        </w:tc>
        <w:tc>
          <w:tcPr>
            <w:tcW w:w="1985" w:type="dxa"/>
          </w:tcPr>
          <w:p w14:paraId="1CE00B9B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2941‐REFACCIONES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COMPUTO</w:t>
            </w:r>
          </w:p>
        </w:tc>
        <w:tc>
          <w:tcPr>
            <w:tcW w:w="709" w:type="dxa"/>
          </w:tcPr>
          <w:p w14:paraId="5A2A0356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18CEE5C4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6F964504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5061308F" w14:textId="77777777" w:rsidR="00AD1828" w:rsidRPr="00CD7EE2" w:rsidRDefault="000133DE" w:rsidP="00AC48C1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45</w:t>
            </w:r>
          </w:p>
        </w:tc>
        <w:tc>
          <w:tcPr>
            <w:tcW w:w="7505" w:type="dxa"/>
          </w:tcPr>
          <w:p w14:paraId="3B90B7DD" w14:textId="77777777" w:rsidR="00AD1828" w:rsidRPr="00CD7EE2" w:rsidRDefault="00AC48C1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AMARILLO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9544XL</w:t>
            </w:r>
          </w:p>
          <w:p w14:paraId="39EA71ED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lastRenderedPageBreak/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7221665D" w14:textId="77777777" w:rsidR="00AC48C1" w:rsidRPr="00CD7EE2" w:rsidRDefault="00AC48C1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660F2C1" w14:textId="77777777" w:rsidR="00AD1828" w:rsidRPr="00CD7EE2" w:rsidRDefault="00AD1828" w:rsidP="00AC48C1">
            <w:pPr>
              <w:pStyle w:val="TableParagraph"/>
              <w:spacing w:before="0"/>
              <w:ind w:left="2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504D780E" w14:textId="77777777" w:rsidR="00AD1828" w:rsidRPr="00CD7EE2" w:rsidRDefault="00AD1828" w:rsidP="00AC48C1">
            <w:pPr>
              <w:pStyle w:val="TableParagraph"/>
              <w:spacing w:before="0"/>
              <w:ind w:left="100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470395CA" w14:textId="77777777" w:rsidR="00AD1828" w:rsidRPr="00CD7EE2" w:rsidRDefault="00AD1828" w:rsidP="00AC48C1">
            <w:pPr>
              <w:pStyle w:val="TableParagraph"/>
              <w:spacing w:before="0"/>
              <w:ind w:left="100" w:right="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78F44DEA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72E29419" w14:textId="77777777" w:rsidR="00AD1828" w:rsidRPr="00CD7EE2" w:rsidRDefault="000133DE" w:rsidP="00AC48C1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46</w:t>
            </w:r>
          </w:p>
        </w:tc>
        <w:tc>
          <w:tcPr>
            <w:tcW w:w="7505" w:type="dxa"/>
          </w:tcPr>
          <w:p w14:paraId="795887C7" w14:textId="77777777" w:rsidR="00AD1828" w:rsidRPr="00CD7EE2" w:rsidRDefault="00AC48C1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MAGENTA</w:t>
            </w:r>
            <w:r w:rsidRPr="00CD7EE2">
              <w:rPr>
                <w:rFonts w:asciiTheme="minorHAnsi" w:hAnsiTheme="minorHAnsi" w:cstheme="minorHAnsi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9544XL</w:t>
            </w:r>
          </w:p>
          <w:p w14:paraId="545DD181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2E3B3794" w14:textId="77777777" w:rsidR="00AC48C1" w:rsidRPr="00CD7EE2" w:rsidRDefault="00AC48C1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0CFE9F4" w14:textId="77777777" w:rsidR="00AD1828" w:rsidRPr="00CD7EE2" w:rsidRDefault="00AD1828" w:rsidP="00AC48C1">
            <w:pPr>
              <w:pStyle w:val="TableParagraph"/>
              <w:spacing w:before="0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334F1088" w14:textId="77777777" w:rsidR="00AD1828" w:rsidRPr="00CD7EE2" w:rsidRDefault="00AD1828" w:rsidP="00AC48C1">
            <w:pPr>
              <w:pStyle w:val="TableParagraph"/>
              <w:spacing w:before="0"/>
              <w:ind w:left="100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B39F18B" w14:textId="77777777" w:rsidR="00AD1828" w:rsidRPr="00CD7EE2" w:rsidRDefault="00AD1828" w:rsidP="00AC48C1">
            <w:pPr>
              <w:pStyle w:val="TableParagraph"/>
              <w:spacing w:before="0"/>
              <w:ind w:left="100" w:right="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7CBDB072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4F5E03EA" w14:textId="77777777" w:rsidR="00AD1828" w:rsidRPr="00CD7EE2" w:rsidRDefault="000133DE" w:rsidP="00AC48C1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47</w:t>
            </w:r>
          </w:p>
        </w:tc>
        <w:tc>
          <w:tcPr>
            <w:tcW w:w="7505" w:type="dxa"/>
          </w:tcPr>
          <w:p w14:paraId="64C9163A" w14:textId="77777777" w:rsidR="00AD1828" w:rsidRPr="00CD7EE2" w:rsidRDefault="002025D7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MARCATEXTOS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VISIÓN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PLUS,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RESALTADOR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TEXTOS,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12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PIEZAS,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COLOR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AMARILLO</w:t>
            </w:r>
          </w:p>
          <w:p w14:paraId="11669055" w14:textId="77777777" w:rsidR="00B667B6" w:rsidRPr="00CD7EE2" w:rsidRDefault="00B667B6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Marcador con tinta a base de agua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fluorecente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; color amarillo; caja con 12 piezas; </w:t>
            </w:r>
            <w:r w:rsidR="00B0507D"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sin que la tinta se corra, traspase o manche el papel.</w:t>
            </w:r>
          </w:p>
          <w:p w14:paraId="26BBB784" w14:textId="77777777" w:rsidR="00B667B6" w:rsidRPr="00CD7EE2" w:rsidRDefault="00B667B6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A7C03FF" w14:textId="77777777" w:rsidR="00AD1828" w:rsidRPr="00CD7EE2" w:rsidRDefault="00AD1828" w:rsidP="00AC48C1">
            <w:pPr>
              <w:pStyle w:val="TableParagraph"/>
              <w:spacing w:before="0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52B1F439" w14:textId="77777777" w:rsidR="00AD1828" w:rsidRPr="00CD7EE2" w:rsidRDefault="00AD1828" w:rsidP="00AC48C1">
            <w:pPr>
              <w:pStyle w:val="TableParagraph"/>
              <w:spacing w:before="0"/>
              <w:ind w:left="100" w:right="6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992" w:type="dxa"/>
          </w:tcPr>
          <w:p w14:paraId="0FF31D74" w14:textId="77777777" w:rsidR="00AD1828" w:rsidRPr="00CD7EE2" w:rsidRDefault="00AD1828" w:rsidP="00AC48C1">
            <w:pPr>
              <w:pStyle w:val="TableParagraph"/>
              <w:spacing w:before="0"/>
              <w:ind w:left="100" w:right="6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4C6C79AD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1427064B" w14:textId="77777777" w:rsidR="00AD1828" w:rsidRPr="00CD7EE2" w:rsidRDefault="000133DE" w:rsidP="00AC48C1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48</w:t>
            </w:r>
          </w:p>
        </w:tc>
        <w:tc>
          <w:tcPr>
            <w:tcW w:w="7505" w:type="dxa"/>
          </w:tcPr>
          <w:p w14:paraId="38292EE8" w14:textId="77777777" w:rsidR="00AD1828" w:rsidRPr="00CD7EE2" w:rsidRDefault="00AD1828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HP85A</w:t>
            </w:r>
          </w:p>
          <w:p w14:paraId="1EF954F2" w14:textId="77777777" w:rsidR="0067541C" w:rsidRPr="00CD7EE2" w:rsidRDefault="0067541C" w:rsidP="0067541C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5E3C9982" w14:textId="77777777" w:rsidR="00AC48C1" w:rsidRPr="00CD7EE2" w:rsidRDefault="00AC48C1" w:rsidP="00AC48C1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DA0903" w14:textId="77777777" w:rsidR="00AD1828" w:rsidRPr="00CD7EE2" w:rsidRDefault="00AD1828" w:rsidP="00AC48C1">
            <w:pPr>
              <w:pStyle w:val="TableParagraph"/>
              <w:spacing w:before="0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2941‐REFACCIONES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COMPUTO</w:t>
            </w:r>
          </w:p>
        </w:tc>
        <w:tc>
          <w:tcPr>
            <w:tcW w:w="709" w:type="dxa"/>
          </w:tcPr>
          <w:p w14:paraId="28988A70" w14:textId="77777777" w:rsidR="00AD1828" w:rsidRPr="00CD7EE2" w:rsidRDefault="00AD1828" w:rsidP="00AC48C1">
            <w:pPr>
              <w:pStyle w:val="TableParagraph"/>
              <w:spacing w:before="0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F03B610" w14:textId="77777777" w:rsidR="00AD1828" w:rsidRPr="00CD7EE2" w:rsidRDefault="00AD1828" w:rsidP="00AC48C1">
            <w:pPr>
              <w:pStyle w:val="TableParagraph"/>
              <w:spacing w:before="0"/>
              <w:ind w:left="100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4635D200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7884B10B" w14:textId="77777777" w:rsidR="00AD1828" w:rsidRPr="00CD7EE2" w:rsidRDefault="000133DE" w:rsidP="00D0250E">
            <w:pPr>
              <w:pStyle w:val="TableParagraph"/>
              <w:spacing w:before="0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48</w:t>
            </w:r>
          </w:p>
        </w:tc>
        <w:tc>
          <w:tcPr>
            <w:tcW w:w="7505" w:type="dxa"/>
          </w:tcPr>
          <w:p w14:paraId="1588F2FA" w14:textId="77777777" w:rsidR="00AD1828" w:rsidRPr="00CD7EE2" w:rsidRDefault="002025D7" w:rsidP="00D025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CIZALLAS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300MM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12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HOTECHE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USO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RUDO</w:t>
            </w:r>
          </w:p>
          <w:p w14:paraId="41DE1D96" w14:textId="77777777" w:rsidR="00B37E73" w:rsidRPr="00CD7EE2" w:rsidRDefault="00D0250E" w:rsidP="00B37E73">
            <w:pPr>
              <w:pStyle w:val="Ttulo1"/>
              <w:shd w:val="clear" w:color="auto" w:fill="FFFFFF"/>
              <w:spacing w:before="0" w:beforeAutospacing="0" w:after="0" w:afterAutospacing="0"/>
              <w:ind w:right="4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Pinza Corta Pernos Cizalla 300mm 12 Uso Rudo; </w:t>
            </w:r>
            <w:r w:rsidRPr="00CD7EE2">
              <w:rPr>
                <w:rFonts w:asciiTheme="minorHAnsi" w:hAnsiTheme="minorHAnsi" w:cstheme="minorHAnsi"/>
                <w:b w:val="0"/>
                <w:sz w:val="16"/>
                <w:szCs w:val="16"/>
                <w:shd w:val="clear" w:color="auto" w:fill="FFFFFF"/>
              </w:rPr>
              <w:t>Tubo de plástico con recubierto energético Mango de PVC</w:t>
            </w:r>
          </w:p>
        </w:tc>
        <w:tc>
          <w:tcPr>
            <w:tcW w:w="1985" w:type="dxa"/>
          </w:tcPr>
          <w:p w14:paraId="0121E940" w14:textId="77777777" w:rsidR="00AD1828" w:rsidRPr="00CD7EE2" w:rsidRDefault="00AD1828" w:rsidP="00D0250E">
            <w:pPr>
              <w:pStyle w:val="TableParagraph"/>
              <w:spacing w:before="0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2911‐REFACCIONES,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HERRAMIENTAS</w:t>
            </w:r>
          </w:p>
        </w:tc>
        <w:tc>
          <w:tcPr>
            <w:tcW w:w="709" w:type="dxa"/>
          </w:tcPr>
          <w:p w14:paraId="0CFDE2FE" w14:textId="77777777" w:rsidR="00AD1828" w:rsidRPr="00CD7EE2" w:rsidRDefault="00AD1828" w:rsidP="00D0250E">
            <w:pPr>
              <w:pStyle w:val="TableParagraph"/>
              <w:spacing w:before="0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02F9DA3C" w14:textId="77777777" w:rsidR="00AD1828" w:rsidRPr="00CD7EE2" w:rsidRDefault="00AD1828" w:rsidP="00D0250E">
            <w:pPr>
              <w:pStyle w:val="TableParagraph"/>
              <w:spacing w:before="0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77BAEA63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19C633EB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50</w:t>
            </w:r>
          </w:p>
        </w:tc>
        <w:tc>
          <w:tcPr>
            <w:tcW w:w="7505" w:type="dxa"/>
          </w:tcPr>
          <w:p w14:paraId="63C26C00" w14:textId="77777777" w:rsidR="00AD1828" w:rsidRPr="00CD7EE2" w:rsidRDefault="00AD1828" w:rsidP="00D025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DEDALES</w:t>
            </w:r>
          </w:p>
          <w:p w14:paraId="34B62D98" w14:textId="77777777" w:rsidR="00D0250E" w:rsidRPr="00CD7EE2" w:rsidRDefault="00D0250E" w:rsidP="00D025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Dedal de Goma flexible; Medida</w:t>
            </w:r>
            <w:r w:rsidR="00C82E80"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C82E80"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estandar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: 4cm longitud, 9.5 cm ancho, 16 cm alto, peso 77 gr.</w:t>
            </w:r>
            <w:r w:rsidR="00C82E80"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; o de otra medida requerida por el área usuaria</w:t>
            </w:r>
          </w:p>
          <w:p w14:paraId="4BFFE1C8" w14:textId="77777777" w:rsidR="00D0250E" w:rsidRPr="00CD7EE2" w:rsidRDefault="00D0250E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32858D06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487FF113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Bolsa</w:t>
            </w:r>
          </w:p>
        </w:tc>
        <w:tc>
          <w:tcPr>
            <w:tcW w:w="992" w:type="dxa"/>
          </w:tcPr>
          <w:p w14:paraId="6F505432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0EA60F85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58BECB47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51</w:t>
            </w:r>
          </w:p>
        </w:tc>
        <w:tc>
          <w:tcPr>
            <w:tcW w:w="7505" w:type="dxa"/>
          </w:tcPr>
          <w:p w14:paraId="2A89519D" w14:textId="77777777" w:rsidR="00AD1828" w:rsidRPr="00CD7EE2" w:rsidRDefault="00AD1828" w:rsidP="00693C82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AGENDAS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="002025D7"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AÑO EN CURSO</w:t>
            </w:r>
          </w:p>
          <w:p w14:paraId="710CC04F" w14:textId="77777777" w:rsidR="00C0638F" w:rsidRPr="00CD7EE2" w:rsidRDefault="00C0638F" w:rsidP="00693C82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De conformidad con las especificaciones </w:t>
            </w:r>
            <w:r w:rsidR="00693C82" w:rsidRPr="00CD7EE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solicitadas por el área usuaria</w:t>
            </w:r>
          </w:p>
          <w:p w14:paraId="113A9375" w14:textId="77777777" w:rsidR="00693C82" w:rsidRPr="00CD7EE2" w:rsidRDefault="00693C82">
            <w:pPr>
              <w:pStyle w:val="TableParagraph"/>
              <w:ind w:left="69"/>
              <w:rPr>
                <w:b/>
                <w:sz w:val="12"/>
              </w:rPr>
            </w:pPr>
          </w:p>
        </w:tc>
        <w:tc>
          <w:tcPr>
            <w:tcW w:w="1985" w:type="dxa"/>
          </w:tcPr>
          <w:p w14:paraId="0F37B39E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66F26C25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D2BA6AC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4C37B0FB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13AE1EB0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52</w:t>
            </w:r>
          </w:p>
        </w:tc>
        <w:tc>
          <w:tcPr>
            <w:tcW w:w="7505" w:type="dxa"/>
          </w:tcPr>
          <w:p w14:paraId="19DBF059" w14:textId="77777777" w:rsidR="00AD1828" w:rsidRPr="00CD7EE2" w:rsidRDefault="00AD1828" w:rsidP="006301C9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CARPETA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REGISTRADOR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TAMANO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OFICIO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COLOR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VERDE</w:t>
            </w:r>
          </w:p>
          <w:p w14:paraId="25A058D4" w14:textId="77777777" w:rsidR="000B4532" w:rsidRPr="00CD7EE2" w:rsidRDefault="000B4532" w:rsidP="006301C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Capacidad: hasta 700 hojas; Material: C</w:t>
            </w:r>
            <w:proofErr w:type="spellStart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artón</w:t>
            </w:r>
            <w:proofErr w:type="spellEnd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 xml:space="preserve"> resistente; Color: Verde marmoleado; Medidas: 21.5cm X 34cm, con </w:t>
            </w:r>
            <w:r w:rsidR="006301C9"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mecanismo de palanca</w:t>
            </w:r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 xml:space="preserve"> para un cierre firme y confiable; con espacio personalizable en el lomo para escribir periodos y títulos.</w:t>
            </w:r>
          </w:p>
          <w:p w14:paraId="137C9655" w14:textId="77777777" w:rsidR="000B4532" w:rsidRPr="00CD7EE2" w:rsidRDefault="000B4532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2DA00223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6E7EC896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10E21476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5184190F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0F8D7D48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53</w:t>
            </w:r>
          </w:p>
        </w:tc>
        <w:tc>
          <w:tcPr>
            <w:tcW w:w="7505" w:type="dxa"/>
          </w:tcPr>
          <w:p w14:paraId="420BDC71" w14:textId="77777777" w:rsidR="00AD1828" w:rsidRPr="00CD7EE2" w:rsidRDefault="00AD1828" w:rsidP="005B168C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CUADERNO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PROFESIONAL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CUADRO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CHICO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100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HOJAS</w:t>
            </w:r>
          </w:p>
          <w:p w14:paraId="5C14B81C" w14:textId="77777777" w:rsidR="005B168C" w:rsidRPr="00CD7EE2" w:rsidRDefault="005B168C" w:rsidP="005B168C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Cuaderno profesional con 100 hojas; Medidas: 20 x 26.25 cm; Pasta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semirígida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con Espiral metálico; Surtido de Color. Cuadro Chico (C5)</w:t>
            </w:r>
          </w:p>
          <w:p w14:paraId="21E7FAF1" w14:textId="77777777" w:rsidR="005B168C" w:rsidRPr="00CD7EE2" w:rsidRDefault="005B168C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5B92B130" w14:textId="77777777" w:rsidR="00AD1828" w:rsidRPr="00CD7EE2" w:rsidRDefault="00AD1828">
            <w:pPr>
              <w:pStyle w:val="TableParagraph"/>
              <w:ind w:left="2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25A45CC6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D87E5B5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2807C154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53C23927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54</w:t>
            </w:r>
          </w:p>
        </w:tc>
        <w:tc>
          <w:tcPr>
            <w:tcW w:w="7505" w:type="dxa"/>
          </w:tcPr>
          <w:p w14:paraId="5D176BCD" w14:textId="77777777" w:rsidR="00AD1828" w:rsidRPr="00CD7EE2" w:rsidRDefault="00AD1828">
            <w:pPr>
              <w:pStyle w:val="TableParagraph"/>
              <w:ind w:left="69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954XL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AMARILLO</w:t>
            </w:r>
          </w:p>
          <w:p w14:paraId="668F811F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2A596073" w14:textId="77777777" w:rsidR="00133125" w:rsidRPr="00CD7EE2" w:rsidRDefault="00133125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41D5DB9E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2941‐REFACCIONES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COMPUTO</w:t>
            </w:r>
          </w:p>
        </w:tc>
        <w:tc>
          <w:tcPr>
            <w:tcW w:w="709" w:type="dxa"/>
          </w:tcPr>
          <w:p w14:paraId="44570CF2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5A9883DE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1AC05D83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4C9079A6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55</w:t>
            </w:r>
          </w:p>
        </w:tc>
        <w:tc>
          <w:tcPr>
            <w:tcW w:w="7505" w:type="dxa"/>
          </w:tcPr>
          <w:p w14:paraId="5D97AFBE" w14:textId="77777777" w:rsidR="00AD1828" w:rsidRPr="00CD7EE2" w:rsidRDefault="00AD1828" w:rsidP="005354D3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FOLDER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OFICIO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COLOR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VERDE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C/50</w:t>
            </w:r>
          </w:p>
          <w:p w14:paraId="1F3DEF15" w14:textId="77777777" w:rsidR="005354D3" w:rsidRPr="00CD7EE2" w:rsidRDefault="005354D3" w:rsidP="00B37E73">
            <w:pPr>
              <w:pStyle w:val="TableParagraph"/>
              <w:spacing w:before="0" w:line="240" w:lineRule="auto"/>
              <w:ind w:left="69"/>
              <w:jc w:val="both"/>
              <w:rPr>
                <w:sz w:val="12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Folder de cartulina de alta densidad / Media ceja / Perforaciones laterales y superiores (para broche 8 cm) / Guías laterales; Medida: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23 x 34 cm.</w:t>
            </w:r>
          </w:p>
        </w:tc>
        <w:tc>
          <w:tcPr>
            <w:tcW w:w="1985" w:type="dxa"/>
          </w:tcPr>
          <w:p w14:paraId="2609B10D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5CDA10F2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992" w:type="dxa"/>
          </w:tcPr>
          <w:p w14:paraId="34C8E9DC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79CA7B31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0D03418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56</w:t>
            </w:r>
          </w:p>
        </w:tc>
        <w:tc>
          <w:tcPr>
            <w:tcW w:w="7505" w:type="dxa"/>
          </w:tcPr>
          <w:p w14:paraId="2E6B5DD4" w14:textId="77777777" w:rsidR="00AD1828" w:rsidRPr="00CD7EE2" w:rsidRDefault="00AD1828" w:rsidP="00133125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95XL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MAGENTA</w:t>
            </w:r>
          </w:p>
          <w:p w14:paraId="67FB5113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2F62358C" w14:textId="77777777" w:rsidR="00133125" w:rsidRPr="00CD7EE2" w:rsidRDefault="00133125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65AD080F" w14:textId="77777777" w:rsidR="00AD1828" w:rsidRPr="00CD7EE2" w:rsidRDefault="00AD1828">
            <w:pPr>
              <w:pStyle w:val="TableParagraph"/>
              <w:ind w:left="27"/>
              <w:rPr>
                <w:sz w:val="12"/>
              </w:rPr>
            </w:pPr>
            <w:r w:rsidRPr="00CD7EE2">
              <w:rPr>
                <w:sz w:val="12"/>
              </w:rPr>
              <w:t>2121‐MATERIAL</w:t>
            </w:r>
            <w:r w:rsidRPr="00CD7EE2">
              <w:rPr>
                <w:spacing w:val="-2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z w:val="12"/>
              </w:rPr>
              <w:t>UTILES</w:t>
            </w:r>
            <w:r w:rsidRPr="00CD7EE2">
              <w:rPr>
                <w:spacing w:val="-2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z w:val="12"/>
              </w:rPr>
              <w:t>IMPRENTA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REPRODUCCION</w:t>
            </w:r>
          </w:p>
        </w:tc>
        <w:tc>
          <w:tcPr>
            <w:tcW w:w="709" w:type="dxa"/>
          </w:tcPr>
          <w:p w14:paraId="3A1B1D3D" w14:textId="77777777" w:rsidR="00AD1828" w:rsidRPr="00CD7EE2" w:rsidRDefault="00AD1828">
            <w:pPr>
              <w:pStyle w:val="TableParagraph"/>
              <w:ind w:left="10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3D3D7551" w14:textId="77777777" w:rsidR="00AD1828" w:rsidRPr="00CD7EE2" w:rsidRDefault="00AD1828">
            <w:pPr>
              <w:pStyle w:val="TableParagraph"/>
              <w:ind w:left="10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1D67160C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67E4EDAD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57</w:t>
            </w:r>
          </w:p>
        </w:tc>
        <w:tc>
          <w:tcPr>
            <w:tcW w:w="7505" w:type="dxa"/>
          </w:tcPr>
          <w:p w14:paraId="547EEED2" w14:textId="77777777" w:rsidR="00AD1828" w:rsidRPr="00CD7EE2" w:rsidRDefault="00AD1828" w:rsidP="00407B96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FOLDERS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CARTA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VERDE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C/50</w:t>
            </w:r>
          </w:p>
          <w:p w14:paraId="249CDA7D" w14:textId="77777777" w:rsidR="00022A9D" w:rsidRPr="00CD7EE2" w:rsidRDefault="00022A9D" w:rsidP="00B37E73">
            <w:pPr>
              <w:pStyle w:val="TableParagraph"/>
              <w:spacing w:before="0" w:line="240" w:lineRule="auto"/>
              <w:ind w:left="69"/>
              <w:jc w:val="both"/>
              <w:rPr>
                <w:sz w:val="12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Folder de cartulina de alta densidad / Media ceja / Perforaciones laterales y superiores (para broche 8 cm) / Guías laterales; </w:t>
            </w:r>
            <w:r w:rsidR="00407B96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Medida: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23 x 30 cm</w:t>
            </w:r>
            <w:r w:rsidR="00407B96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.</w:t>
            </w:r>
          </w:p>
        </w:tc>
        <w:tc>
          <w:tcPr>
            <w:tcW w:w="1985" w:type="dxa"/>
          </w:tcPr>
          <w:p w14:paraId="3076ABFA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53B062FF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992" w:type="dxa"/>
          </w:tcPr>
          <w:p w14:paraId="30D2ADEC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6470D71E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16C57FA3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58</w:t>
            </w:r>
          </w:p>
        </w:tc>
        <w:tc>
          <w:tcPr>
            <w:tcW w:w="7505" w:type="dxa"/>
          </w:tcPr>
          <w:p w14:paraId="31BE4950" w14:textId="77777777" w:rsidR="00AD1828" w:rsidRPr="00CD7EE2" w:rsidRDefault="00AD1828" w:rsidP="00407B96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FOLDER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CARTA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COLOR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BEIGE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C/2500</w:t>
            </w:r>
          </w:p>
          <w:p w14:paraId="6C0F4545" w14:textId="77777777" w:rsidR="00407B96" w:rsidRPr="00CD7EE2" w:rsidRDefault="00407B96" w:rsidP="00407B96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Folder de cartulina de alta densidad / Media ceja / Perforaciones laterales y superiores (para broche 8 cm) / Guías laterales; Medida: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23 x 30 cm.</w:t>
            </w:r>
          </w:p>
          <w:p w14:paraId="20E165A6" w14:textId="77777777" w:rsidR="00407B96" w:rsidRPr="00CD7EE2" w:rsidRDefault="00407B96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02055545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21A4E1E1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4D7A35DA" w14:textId="77777777" w:rsidR="00AD1828" w:rsidRPr="00CD7EE2" w:rsidRDefault="00AD1828">
            <w:pPr>
              <w:pStyle w:val="TableParagraph"/>
              <w:ind w:left="100" w:right="5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1282E946" w14:textId="77777777" w:rsidTr="00F93723">
        <w:trPr>
          <w:gridBefore w:val="1"/>
          <w:wBefore w:w="8" w:type="dxa"/>
          <w:trHeight w:val="719"/>
        </w:trPr>
        <w:tc>
          <w:tcPr>
            <w:tcW w:w="295" w:type="dxa"/>
            <w:gridSpan w:val="2"/>
          </w:tcPr>
          <w:p w14:paraId="57F97B74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  <w:p w14:paraId="1901FE04" w14:textId="77777777" w:rsidR="00AD1828" w:rsidRPr="00CD7EE2" w:rsidRDefault="00AD182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2"/>
              </w:rPr>
            </w:pPr>
          </w:p>
          <w:p w14:paraId="7C7A9001" w14:textId="77777777" w:rsidR="00AD1828" w:rsidRPr="00CD7EE2" w:rsidRDefault="000133DE">
            <w:pPr>
              <w:pStyle w:val="TableParagraph"/>
              <w:spacing w:before="0" w:line="240" w:lineRule="auto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5</w:t>
            </w:r>
            <w:r w:rsidR="00AD1828" w:rsidRPr="00CD7EE2">
              <w:rPr>
                <w:spacing w:val="-5"/>
                <w:w w:val="110"/>
                <w:sz w:val="12"/>
              </w:rPr>
              <w:t>9</w:t>
            </w:r>
          </w:p>
        </w:tc>
        <w:tc>
          <w:tcPr>
            <w:tcW w:w="7505" w:type="dxa"/>
          </w:tcPr>
          <w:p w14:paraId="04F36B2E" w14:textId="77777777" w:rsidR="00AD1828" w:rsidRPr="00CD7EE2" w:rsidRDefault="004F6118" w:rsidP="004F6118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ASIGNACIONES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DESTINADAS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CUBRIR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EL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PAGO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SERVICIOS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BANCARIOS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FINANCIEROS,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TALES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COMO: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COMISIONES,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INTERESES POR ADEUDOS, DESCUENTOS E INTERESES DEVENGADOS CON MOTIVO DE LA COLOCACIÓN DE EMPRÉSTITOS,</w:t>
            </w:r>
            <w:r w:rsidRPr="00CD7EE2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CERTIFICADOS, TRASLADOS DE VALORES Y OTRAS OBLIGACIONES. INCLUYE LOS GASTOS POR LA REALIZACIÓN DE AVALÚO DE</w:t>
            </w:r>
            <w:r w:rsidRPr="00CD7EE2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BIENES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MUEBLES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E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INMUEBLES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O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POR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JUSTIPRECIACIÓN,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SE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EXCLUYEN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LAS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COMISIONES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POR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DEVOLUCIÓN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CHEQUES.</w:t>
            </w:r>
          </w:p>
        </w:tc>
        <w:tc>
          <w:tcPr>
            <w:tcW w:w="1985" w:type="dxa"/>
          </w:tcPr>
          <w:p w14:paraId="09637E15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  <w:p w14:paraId="48E8B236" w14:textId="77777777" w:rsidR="00AD1828" w:rsidRPr="00CD7EE2" w:rsidRDefault="00AD182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2"/>
              </w:rPr>
            </w:pPr>
          </w:p>
          <w:p w14:paraId="22099F81" w14:textId="77777777" w:rsidR="00AD1828" w:rsidRPr="00CD7EE2" w:rsidRDefault="00AD1828">
            <w:pPr>
              <w:pStyle w:val="TableParagraph"/>
              <w:spacing w:before="0" w:line="240" w:lineRule="auto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3411‐SERVICIOS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BANCARIOS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FINANCIEROS</w:t>
            </w:r>
          </w:p>
        </w:tc>
        <w:tc>
          <w:tcPr>
            <w:tcW w:w="709" w:type="dxa"/>
          </w:tcPr>
          <w:p w14:paraId="6638E231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  <w:p w14:paraId="2F4A52D6" w14:textId="77777777" w:rsidR="00AD1828" w:rsidRPr="00CD7EE2" w:rsidRDefault="00AD182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2"/>
              </w:rPr>
            </w:pPr>
          </w:p>
          <w:p w14:paraId="515897D5" w14:textId="77777777" w:rsidR="00AD1828" w:rsidRPr="00CD7EE2" w:rsidRDefault="00AD1828">
            <w:pPr>
              <w:pStyle w:val="TableParagraph"/>
              <w:spacing w:before="0" w:line="240" w:lineRule="auto"/>
              <w:ind w:left="100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Servicio</w:t>
            </w:r>
          </w:p>
        </w:tc>
        <w:tc>
          <w:tcPr>
            <w:tcW w:w="992" w:type="dxa"/>
          </w:tcPr>
          <w:p w14:paraId="4EC5BA24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AD1828" w:rsidRPr="00CD7EE2" w14:paraId="53C75164" w14:textId="77777777" w:rsidTr="00F93723">
        <w:trPr>
          <w:gridBefore w:val="1"/>
          <w:wBefore w:w="8" w:type="dxa"/>
          <w:trHeight w:val="393"/>
        </w:trPr>
        <w:tc>
          <w:tcPr>
            <w:tcW w:w="295" w:type="dxa"/>
            <w:gridSpan w:val="2"/>
          </w:tcPr>
          <w:p w14:paraId="433BCF03" w14:textId="77777777" w:rsidR="00AD1828" w:rsidRPr="00CD7EE2" w:rsidRDefault="000133DE">
            <w:pPr>
              <w:pStyle w:val="TableParagraph"/>
              <w:spacing w:before="109" w:line="240" w:lineRule="auto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</w:t>
            </w:r>
            <w:r w:rsidR="00AD1828" w:rsidRPr="00CD7EE2">
              <w:rPr>
                <w:spacing w:val="-5"/>
                <w:w w:val="110"/>
                <w:sz w:val="12"/>
              </w:rPr>
              <w:t>0</w:t>
            </w:r>
          </w:p>
        </w:tc>
        <w:tc>
          <w:tcPr>
            <w:tcW w:w="7505" w:type="dxa"/>
          </w:tcPr>
          <w:p w14:paraId="688182D9" w14:textId="77777777" w:rsidR="00AD1828" w:rsidRPr="00CD7EE2" w:rsidRDefault="00A0161E" w:rsidP="004F6118">
            <w:pPr>
              <w:pStyle w:val="TableParagraph"/>
              <w:spacing w:before="30" w:line="240" w:lineRule="auto"/>
              <w:ind w:left="69" w:firstLine="2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ASIGNACIONES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DESTINADAS A CUBRIR EL PAGO DE SERVICIOS FINANCIEROS POR SITUACIÓN Y TRASLADO DE FONDOS DEL ERARIO Y OTROS</w:t>
            </w:r>
            <w:r w:rsidR="004F6118" w:rsidRPr="00CD7EE2">
              <w:rPr>
                <w:rFonts w:asciiTheme="minorHAnsi" w:hAnsiTheme="minorHAnsi" w:cstheme="minorHAnsi"/>
                <w:b/>
                <w:spacing w:val="40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GASTOS INHERENTES A LA RECAUDACIÓN FISCAL, INCLUIDA LA GUARDA Y CUSTODIA DE FONDOS Y VALORES.</w:t>
            </w:r>
          </w:p>
        </w:tc>
        <w:tc>
          <w:tcPr>
            <w:tcW w:w="1985" w:type="dxa"/>
          </w:tcPr>
          <w:p w14:paraId="4B85BA17" w14:textId="77777777" w:rsidR="00AD1828" w:rsidRPr="00CD7EE2" w:rsidRDefault="00AD1828">
            <w:pPr>
              <w:pStyle w:val="TableParagraph"/>
              <w:spacing w:before="109" w:line="240" w:lineRule="auto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3431‐GASTOS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INHERENTES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LA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RECAUDACION</w:t>
            </w:r>
          </w:p>
        </w:tc>
        <w:tc>
          <w:tcPr>
            <w:tcW w:w="709" w:type="dxa"/>
          </w:tcPr>
          <w:p w14:paraId="6440D67A" w14:textId="77777777" w:rsidR="00AD1828" w:rsidRPr="00CD7EE2" w:rsidRDefault="00AD1828">
            <w:pPr>
              <w:pStyle w:val="TableParagraph"/>
              <w:spacing w:before="109" w:line="240" w:lineRule="auto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Servicio</w:t>
            </w:r>
          </w:p>
        </w:tc>
        <w:tc>
          <w:tcPr>
            <w:tcW w:w="992" w:type="dxa"/>
          </w:tcPr>
          <w:p w14:paraId="2670E329" w14:textId="77777777" w:rsidR="00AD1828" w:rsidRPr="00CD7EE2" w:rsidRDefault="00AD1828">
            <w:pPr>
              <w:pStyle w:val="TableParagraph"/>
              <w:spacing w:before="109" w:line="240" w:lineRule="auto"/>
              <w:ind w:left="100" w:right="2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6975A4E4" w14:textId="77777777" w:rsidTr="00F93723">
        <w:trPr>
          <w:gridBefore w:val="1"/>
          <w:wBefore w:w="8" w:type="dxa"/>
          <w:trHeight w:val="719"/>
        </w:trPr>
        <w:tc>
          <w:tcPr>
            <w:tcW w:w="295" w:type="dxa"/>
            <w:gridSpan w:val="2"/>
          </w:tcPr>
          <w:p w14:paraId="208A5DB2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  <w:p w14:paraId="77392C82" w14:textId="77777777" w:rsidR="00AD1828" w:rsidRPr="00CD7EE2" w:rsidRDefault="00AD182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2"/>
              </w:rPr>
            </w:pPr>
          </w:p>
          <w:p w14:paraId="676D75EE" w14:textId="77777777" w:rsidR="00AD1828" w:rsidRPr="00CD7EE2" w:rsidRDefault="000133DE">
            <w:pPr>
              <w:pStyle w:val="TableParagraph"/>
              <w:spacing w:before="0" w:line="240" w:lineRule="auto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</w:t>
            </w:r>
            <w:r w:rsidR="00AD1828" w:rsidRPr="00CD7EE2">
              <w:rPr>
                <w:spacing w:val="-5"/>
                <w:w w:val="110"/>
                <w:sz w:val="12"/>
              </w:rPr>
              <w:t>1</w:t>
            </w:r>
          </w:p>
        </w:tc>
        <w:tc>
          <w:tcPr>
            <w:tcW w:w="7505" w:type="dxa"/>
          </w:tcPr>
          <w:p w14:paraId="6D520B4B" w14:textId="77777777" w:rsidR="00AD1828" w:rsidRPr="00CD7EE2" w:rsidRDefault="00A0161E" w:rsidP="004F6118">
            <w:pPr>
              <w:pStyle w:val="TableParagraph"/>
              <w:spacing w:before="0" w:line="240" w:lineRule="auto"/>
              <w:ind w:left="9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ASIGNACIONES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DESTINADAS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CUBRIR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LAS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PRIMAS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POR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CONCEPTO</w:t>
            </w:r>
            <w:r w:rsidR="004F6118"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SEGUROS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CONTRA</w:t>
            </w:r>
            <w:r w:rsidR="004F6118"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ROBOS,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INCENDIOS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Y</w:t>
            </w:r>
            <w:r w:rsidR="004F6118"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DEMÁS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RIESGOS</w:t>
            </w:r>
            <w:r w:rsidR="004F6118"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spacing w:val="-10"/>
                <w:w w:val="110"/>
                <w:sz w:val="16"/>
                <w:szCs w:val="16"/>
              </w:rPr>
              <w:t xml:space="preserve">O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CONTINGENCIAS A QUE PUEDEN ESTAR SUJETOS LOS BIENES MUEBLES E INMUEBLES, INCLUIDOS LOS BIENES</w:t>
            </w:r>
            <w:r w:rsidR="004F6118" w:rsidRPr="00CD7EE2">
              <w:rPr>
                <w:rFonts w:asciiTheme="minorHAnsi" w:hAnsiTheme="minorHAnsi" w:cstheme="minorHAnsi"/>
                <w:b/>
                <w:spacing w:val="40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INFORMÁTICOS Y TODO TIPO DE VALORES REGISTRADOS EN LOS ACTIVOS. ASÍ COMO PARA CUBRIR EL IMPORTE DE LAS</w:t>
            </w:r>
            <w:r w:rsidR="004F6118" w:rsidRPr="00CD7EE2">
              <w:rPr>
                <w:rFonts w:asciiTheme="minorHAnsi" w:hAnsiTheme="minorHAnsi" w:cstheme="minorHAnsi"/>
                <w:b/>
                <w:spacing w:val="40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FIANZAS DE FIDELIDAD DE LOS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lastRenderedPageBreak/>
              <w:t>SERVIDORES PÚBLICOS QUE POR SUS FUNCIONES LO REQUIERAN. INCLUYE EL PAGO DE</w:t>
            </w:r>
            <w:r w:rsidR="004F6118" w:rsidRPr="00CD7EE2">
              <w:rPr>
                <w:rFonts w:asciiTheme="minorHAnsi" w:hAnsiTheme="minorHAnsi" w:cstheme="minorHAnsi"/>
                <w:b/>
                <w:spacing w:val="40"/>
                <w:w w:val="110"/>
                <w:sz w:val="16"/>
                <w:szCs w:val="16"/>
              </w:rPr>
              <w:t xml:space="preserve"> </w:t>
            </w:r>
            <w:r w:rsidR="004F6118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DEDUCIBLES Y COASEGUROS.</w:t>
            </w:r>
          </w:p>
        </w:tc>
        <w:tc>
          <w:tcPr>
            <w:tcW w:w="1985" w:type="dxa"/>
          </w:tcPr>
          <w:p w14:paraId="7F88224B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  <w:p w14:paraId="2498A6BC" w14:textId="77777777" w:rsidR="00AD1828" w:rsidRPr="00CD7EE2" w:rsidRDefault="00AD182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2"/>
              </w:rPr>
            </w:pPr>
          </w:p>
          <w:p w14:paraId="0F414E25" w14:textId="77777777" w:rsidR="00AD1828" w:rsidRPr="00CD7EE2" w:rsidRDefault="00AD1828">
            <w:pPr>
              <w:pStyle w:val="TableParagraph"/>
              <w:spacing w:before="0" w:line="240" w:lineRule="auto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3451‐SEGUROS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FIANZAS</w:t>
            </w:r>
          </w:p>
        </w:tc>
        <w:tc>
          <w:tcPr>
            <w:tcW w:w="709" w:type="dxa"/>
          </w:tcPr>
          <w:p w14:paraId="575F9EBB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  <w:p w14:paraId="0A595C1B" w14:textId="77777777" w:rsidR="00AD1828" w:rsidRPr="00CD7EE2" w:rsidRDefault="00AD182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2"/>
              </w:rPr>
            </w:pPr>
          </w:p>
          <w:p w14:paraId="212F2811" w14:textId="77777777" w:rsidR="00AD1828" w:rsidRPr="00CD7EE2" w:rsidRDefault="00AD1828">
            <w:pPr>
              <w:pStyle w:val="TableParagraph"/>
              <w:spacing w:before="0" w:line="240" w:lineRule="auto"/>
              <w:ind w:left="100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Servicio</w:t>
            </w:r>
          </w:p>
        </w:tc>
        <w:tc>
          <w:tcPr>
            <w:tcW w:w="992" w:type="dxa"/>
          </w:tcPr>
          <w:p w14:paraId="2920C6C1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AD1828" w:rsidRPr="00CD7EE2" w14:paraId="534765EB" w14:textId="77777777" w:rsidTr="00F93723">
        <w:trPr>
          <w:gridBefore w:val="1"/>
          <w:wBefore w:w="8" w:type="dxa"/>
          <w:trHeight w:val="393"/>
        </w:trPr>
        <w:tc>
          <w:tcPr>
            <w:tcW w:w="295" w:type="dxa"/>
            <w:gridSpan w:val="2"/>
          </w:tcPr>
          <w:p w14:paraId="6143A34E" w14:textId="77777777" w:rsidR="00AD1828" w:rsidRPr="00CD7EE2" w:rsidRDefault="000133DE">
            <w:pPr>
              <w:pStyle w:val="TableParagraph"/>
              <w:spacing w:before="109" w:line="240" w:lineRule="auto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</w:t>
            </w:r>
            <w:r w:rsidR="00AD1828" w:rsidRPr="00CD7EE2">
              <w:rPr>
                <w:spacing w:val="-5"/>
                <w:w w:val="110"/>
                <w:sz w:val="12"/>
              </w:rPr>
              <w:t>2</w:t>
            </w:r>
          </w:p>
        </w:tc>
        <w:tc>
          <w:tcPr>
            <w:tcW w:w="7505" w:type="dxa"/>
          </w:tcPr>
          <w:p w14:paraId="7ADCD76D" w14:textId="77777777" w:rsidR="00AD1828" w:rsidRPr="00CD7EE2" w:rsidRDefault="004F6118" w:rsidP="004F6118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ASIGNACIÓN PARA CUBRIR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EL TRANSPORTE EN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EL PAÍS O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EN EL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EXTRANJERO POR EL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TRASLADO DE PERSONAL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POR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VÍA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TERRESTRE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URBANO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SUBURBANO,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INTERURBANO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RURAL,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TAXIS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FERROVIARIO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EN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CUMPLIMIENTO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SUS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FUNCIONES</w:t>
            </w:r>
            <w:r w:rsidRPr="00CD7EE2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PÚBLICAS.</w:t>
            </w:r>
          </w:p>
        </w:tc>
        <w:tc>
          <w:tcPr>
            <w:tcW w:w="1985" w:type="dxa"/>
          </w:tcPr>
          <w:p w14:paraId="0541669D" w14:textId="77777777" w:rsidR="00AD1828" w:rsidRPr="00CD7EE2" w:rsidRDefault="00AD1828">
            <w:pPr>
              <w:pStyle w:val="TableParagraph"/>
              <w:spacing w:before="109" w:line="240" w:lineRule="auto"/>
              <w:ind w:left="26"/>
              <w:rPr>
                <w:sz w:val="12"/>
              </w:rPr>
            </w:pPr>
            <w:r w:rsidRPr="00CD7EE2">
              <w:rPr>
                <w:sz w:val="12"/>
              </w:rPr>
              <w:t>3721‐GASTOS</w:t>
            </w:r>
            <w:r w:rsidRPr="00CD7EE2">
              <w:rPr>
                <w:spacing w:val="-7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7"/>
                <w:sz w:val="12"/>
              </w:rPr>
              <w:t xml:space="preserve"> </w:t>
            </w:r>
            <w:r w:rsidRPr="00CD7EE2">
              <w:rPr>
                <w:sz w:val="12"/>
              </w:rPr>
              <w:t>TRASLADO</w:t>
            </w:r>
            <w:r w:rsidRPr="00CD7EE2">
              <w:rPr>
                <w:spacing w:val="-6"/>
                <w:sz w:val="12"/>
              </w:rPr>
              <w:t xml:space="preserve"> </w:t>
            </w:r>
            <w:r w:rsidRPr="00CD7EE2">
              <w:rPr>
                <w:sz w:val="12"/>
              </w:rPr>
              <w:t>POR</w:t>
            </w:r>
            <w:r w:rsidRPr="00CD7EE2">
              <w:rPr>
                <w:spacing w:val="-7"/>
                <w:sz w:val="12"/>
              </w:rPr>
              <w:t xml:space="preserve"> </w:t>
            </w:r>
            <w:r w:rsidRPr="00CD7EE2">
              <w:rPr>
                <w:sz w:val="12"/>
              </w:rPr>
              <w:t>VIA</w:t>
            </w:r>
            <w:r w:rsidRPr="00CD7EE2">
              <w:rPr>
                <w:spacing w:val="-7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TERRESTRE</w:t>
            </w:r>
          </w:p>
        </w:tc>
        <w:tc>
          <w:tcPr>
            <w:tcW w:w="709" w:type="dxa"/>
          </w:tcPr>
          <w:p w14:paraId="390A4BCF" w14:textId="77777777" w:rsidR="00AD1828" w:rsidRPr="00CD7EE2" w:rsidRDefault="00AD1828">
            <w:pPr>
              <w:pStyle w:val="TableParagraph"/>
              <w:spacing w:before="109" w:line="240" w:lineRule="auto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Servicio</w:t>
            </w:r>
          </w:p>
        </w:tc>
        <w:tc>
          <w:tcPr>
            <w:tcW w:w="992" w:type="dxa"/>
          </w:tcPr>
          <w:p w14:paraId="5B0B1592" w14:textId="77777777" w:rsidR="00AD1828" w:rsidRPr="00CD7EE2" w:rsidRDefault="00AD1828">
            <w:pPr>
              <w:pStyle w:val="TableParagraph"/>
              <w:spacing w:before="109" w:line="240" w:lineRule="auto"/>
              <w:ind w:left="100" w:right="3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407FB61E" w14:textId="77777777" w:rsidTr="00F93723">
        <w:trPr>
          <w:gridBefore w:val="1"/>
          <w:wBefore w:w="8" w:type="dxa"/>
          <w:trHeight w:val="406"/>
        </w:trPr>
        <w:tc>
          <w:tcPr>
            <w:tcW w:w="295" w:type="dxa"/>
            <w:gridSpan w:val="2"/>
          </w:tcPr>
          <w:p w14:paraId="751DC714" w14:textId="77777777" w:rsidR="00AD1828" w:rsidRPr="00CD7EE2" w:rsidRDefault="000133DE">
            <w:pPr>
              <w:pStyle w:val="TableParagraph"/>
              <w:spacing w:before="122" w:line="240" w:lineRule="auto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</w:t>
            </w:r>
            <w:r w:rsidR="00AD1828" w:rsidRPr="00CD7EE2">
              <w:rPr>
                <w:spacing w:val="-5"/>
                <w:w w:val="110"/>
                <w:sz w:val="12"/>
              </w:rPr>
              <w:t>3</w:t>
            </w:r>
          </w:p>
        </w:tc>
        <w:tc>
          <w:tcPr>
            <w:tcW w:w="7505" w:type="dxa"/>
          </w:tcPr>
          <w:p w14:paraId="126B3AE3" w14:textId="77777777" w:rsidR="00AD1828" w:rsidRPr="00CD7EE2" w:rsidRDefault="004F6118" w:rsidP="004F6118">
            <w:pPr>
              <w:pStyle w:val="TableParagraph"/>
              <w:spacing w:before="43" w:line="240" w:lineRule="auto"/>
              <w:ind w:left="6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ASIGNACIÓN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DESTINADA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EXCLUSIVAMENTE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CUBRIR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LOS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GASTOS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INSTITUCIONALES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QUE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LAS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ADMINISTRACIONES</w:t>
            </w:r>
            <w:r w:rsidRPr="00CD7EE2">
              <w:rPr>
                <w:rFonts w:asciiTheme="minorHAnsi" w:hAnsiTheme="minorHAnsi" w:cstheme="minorHAnsi"/>
                <w:b/>
                <w:spacing w:val="40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MUNICIPALES EROGAN EN EL DESEMPEÑO DE SUS FUNCIONES A TRAVÉS DE SUS REPRESENTANTES OFICIALE</w:t>
            </w:r>
            <w:r w:rsidR="00A0161E"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</w:t>
            </w:r>
          </w:p>
        </w:tc>
        <w:tc>
          <w:tcPr>
            <w:tcW w:w="1985" w:type="dxa"/>
          </w:tcPr>
          <w:p w14:paraId="36BECA3E" w14:textId="77777777" w:rsidR="00AD1828" w:rsidRPr="00CD7EE2" w:rsidRDefault="00AD1828">
            <w:pPr>
              <w:pStyle w:val="TableParagraph"/>
              <w:spacing w:before="122" w:line="240" w:lineRule="auto"/>
              <w:ind w:left="26"/>
              <w:rPr>
                <w:sz w:val="12"/>
              </w:rPr>
            </w:pPr>
            <w:r w:rsidRPr="00CD7EE2">
              <w:rPr>
                <w:sz w:val="12"/>
              </w:rPr>
              <w:t>3851‐GASTOS</w:t>
            </w:r>
            <w:r w:rsidRPr="00CD7EE2">
              <w:rPr>
                <w:spacing w:val="-6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6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REPRESENTACIÓN</w:t>
            </w:r>
          </w:p>
        </w:tc>
        <w:tc>
          <w:tcPr>
            <w:tcW w:w="709" w:type="dxa"/>
          </w:tcPr>
          <w:p w14:paraId="506173B4" w14:textId="77777777" w:rsidR="00AD1828" w:rsidRPr="00CD7EE2" w:rsidRDefault="00AD1828">
            <w:pPr>
              <w:pStyle w:val="TableParagraph"/>
              <w:spacing w:before="122" w:line="240" w:lineRule="auto"/>
              <w:ind w:left="100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Servicio</w:t>
            </w:r>
          </w:p>
        </w:tc>
        <w:tc>
          <w:tcPr>
            <w:tcW w:w="992" w:type="dxa"/>
          </w:tcPr>
          <w:p w14:paraId="45A0AFA9" w14:textId="77777777" w:rsidR="00AD1828" w:rsidRPr="00CD7EE2" w:rsidRDefault="00AD1828">
            <w:pPr>
              <w:pStyle w:val="TableParagraph"/>
              <w:spacing w:before="122" w:line="240" w:lineRule="auto"/>
              <w:ind w:left="100" w:right="1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1256997A" w14:textId="77777777" w:rsidTr="00F93723">
        <w:trPr>
          <w:gridBefore w:val="1"/>
          <w:wBefore w:w="8" w:type="dxa"/>
          <w:trHeight w:val="277"/>
        </w:trPr>
        <w:tc>
          <w:tcPr>
            <w:tcW w:w="295" w:type="dxa"/>
            <w:gridSpan w:val="2"/>
          </w:tcPr>
          <w:p w14:paraId="7E7A80ED" w14:textId="77777777" w:rsidR="00AD1828" w:rsidRPr="00CD7EE2" w:rsidRDefault="000133DE">
            <w:pPr>
              <w:pStyle w:val="TableParagraph"/>
              <w:spacing w:before="68" w:line="240" w:lineRule="auto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</w:t>
            </w:r>
            <w:r w:rsidR="00AD1828" w:rsidRPr="00CD7EE2">
              <w:rPr>
                <w:spacing w:val="-5"/>
                <w:w w:val="110"/>
                <w:sz w:val="12"/>
              </w:rPr>
              <w:t>4</w:t>
            </w:r>
          </w:p>
        </w:tc>
        <w:tc>
          <w:tcPr>
            <w:tcW w:w="7505" w:type="dxa"/>
          </w:tcPr>
          <w:p w14:paraId="3CB0F0BF" w14:textId="77777777" w:rsidR="00AD1828" w:rsidRPr="00CD7EE2" w:rsidRDefault="004F6118" w:rsidP="004F6118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ASIGNACIONES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DESTINADAS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CUBRIR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EL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PAGO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OBLIGACIONES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INDEMNIZACIONES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DERIVADAS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RESOLUCIONES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EMITIDAS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POR</w:t>
            </w:r>
            <w:r w:rsidRPr="00CD7EE2">
              <w:rPr>
                <w:rFonts w:asciiTheme="minorHAnsi" w:hAnsiTheme="minorHAnsi" w:cstheme="minorHAnsi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AUTORIDAD</w:t>
            </w:r>
            <w:r w:rsidRPr="00CD7EE2">
              <w:rPr>
                <w:rFonts w:asciiTheme="minorHAnsi" w:hAnsiTheme="minorHAnsi" w:cstheme="minorHAnsi"/>
                <w:b/>
                <w:spacing w:val="5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COMPETENTE.</w:t>
            </w:r>
          </w:p>
        </w:tc>
        <w:tc>
          <w:tcPr>
            <w:tcW w:w="1985" w:type="dxa"/>
          </w:tcPr>
          <w:p w14:paraId="6B10918C" w14:textId="77777777" w:rsidR="00AD1828" w:rsidRPr="00CD7EE2" w:rsidRDefault="00AD1828">
            <w:pPr>
              <w:pStyle w:val="TableParagraph"/>
              <w:spacing w:before="68" w:line="240" w:lineRule="auto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3491‐SENTENCIAS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RESOLUCIONES</w:t>
            </w:r>
            <w:r w:rsidRPr="00CD7EE2">
              <w:rPr>
                <w:spacing w:val="-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JUDICIALES</w:t>
            </w:r>
          </w:p>
        </w:tc>
        <w:tc>
          <w:tcPr>
            <w:tcW w:w="709" w:type="dxa"/>
          </w:tcPr>
          <w:p w14:paraId="75AC909B" w14:textId="77777777" w:rsidR="00AD1828" w:rsidRPr="00CD7EE2" w:rsidRDefault="00AD1828">
            <w:pPr>
              <w:pStyle w:val="TableParagraph"/>
              <w:spacing w:before="68" w:line="240" w:lineRule="auto"/>
              <w:ind w:left="100" w:right="9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7834881C" w14:textId="77777777" w:rsidR="00AD1828" w:rsidRPr="00CD7EE2" w:rsidRDefault="00AD1828">
            <w:pPr>
              <w:pStyle w:val="TableParagraph"/>
              <w:spacing w:before="68" w:line="240" w:lineRule="auto"/>
              <w:ind w:left="100" w:right="9"/>
              <w:jc w:val="center"/>
              <w:rPr>
                <w:spacing w:val="-4"/>
                <w:sz w:val="12"/>
              </w:rPr>
            </w:pPr>
          </w:p>
        </w:tc>
      </w:tr>
      <w:tr w:rsidR="00AD1828" w:rsidRPr="00CD7EE2" w14:paraId="771BA9B6" w14:textId="77777777" w:rsidTr="00F93723">
        <w:trPr>
          <w:gridBefore w:val="1"/>
          <w:wBefore w:w="8" w:type="dxa"/>
          <w:trHeight w:val="719"/>
        </w:trPr>
        <w:tc>
          <w:tcPr>
            <w:tcW w:w="295" w:type="dxa"/>
            <w:gridSpan w:val="2"/>
          </w:tcPr>
          <w:p w14:paraId="1F4AA82D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  <w:p w14:paraId="0E228B6F" w14:textId="77777777" w:rsidR="00AD1828" w:rsidRPr="00CD7EE2" w:rsidRDefault="00AD182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2"/>
              </w:rPr>
            </w:pPr>
          </w:p>
          <w:p w14:paraId="5E4BE6EE" w14:textId="77777777" w:rsidR="00AD1828" w:rsidRPr="00CD7EE2" w:rsidRDefault="000133DE" w:rsidP="000133DE">
            <w:pPr>
              <w:pStyle w:val="TableParagraph"/>
              <w:spacing w:before="0" w:line="240" w:lineRule="auto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65</w:t>
            </w:r>
          </w:p>
        </w:tc>
        <w:tc>
          <w:tcPr>
            <w:tcW w:w="7505" w:type="dxa"/>
          </w:tcPr>
          <w:p w14:paraId="20E72EDA" w14:textId="77777777" w:rsidR="00AD1828" w:rsidRPr="00CD7EE2" w:rsidRDefault="004F6118" w:rsidP="004F6118">
            <w:pPr>
              <w:pStyle w:val="TableParagraph"/>
              <w:spacing w:before="51" w:line="240" w:lineRule="auto"/>
              <w:ind w:left="69" w:right="18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ASIGNACIONES PARA CUBRIR GASTOS POR CONCEPTO DE ALIMENTOS PARA SERVIDORES PÚBLICOS GENERADOS POR LA</w:t>
            </w:r>
            <w:r w:rsidRPr="00CD7EE2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NECESIDAD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EJECUTAR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ACTIVIDADES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EXTRAORDINARIAS,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USO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ESTACIONAMIENTO,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TRANSPORTE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EN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CAMIÓN</w:t>
            </w:r>
            <w:r w:rsidRPr="00CD7EE2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URBANO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TAXIS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LOCALES,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DUPLICADOS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LLAVES,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SELLOS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OFICIALES,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ENTRE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OTROS,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QUE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AJUSTARÁN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LAS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MEDIDAS</w:t>
            </w:r>
            <w:r w:rsidRPr="00CD7EE2">
              <w:rPr>
                <w:rFonts w:asciiTheme="minorHAnsi" w:hAnsiTheme="minorHAnsi" w:cstheme="minorHAnsi"/>
                <w:b/>
                <w:spacing w:val="40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RACIONALIDAD,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AUSTERIDAD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DISCIPLINA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PRESUPUESTARIA.</w:t>
            </w:r>
          </w:p>
        </w:tc>
        <w:tc>
          <w:tcPr>
            <w:tcW w:w="1985" w:type="dxa"/>
          </w:tcPr>
          <w:p w14:paraId="5FFD145F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  <w:p w14:paraId="0B035CAD" w14:textId="77777777" w:rsidR="00AD1828" w:rsidRPr="00CD7EE2" w:rsidRDefault="00AD182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2"/>
              </w:rPr>
            </w:pPr>
          </w:p>
          <w:p w14:paraId="1B071C5C" w14:textId="77777777" w:rsidR="00AD1828" w:rsidRPr="00CD7EE2" w:rsidRDefault="00AD1828">
            <w:pPr>
              <w:pStyle w:val="TableParagraph"/>
              <w:spacing w:before="0" w:line="240" w:lineRule="auto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3992‐GASTOS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SERVICIOS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</w:p>
        </w:tc>
        <w:tc>
          <w:tcPr>
            <w:tcW w:w="709" w:type="dxa"/>
          </w:tcPr>
          <w:p w14:paraId="7AD7C225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  <w:p w14:paraId="424005A5" w14:textId="77777777" w:rsidR="00AD1828" w:rsidRPr="00CD7EE2" w:rsidRDefault="00AD182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2"/>
              </w:rPr>
            </w:pPr>
          </w:p>
          <w:p w14:paraId="2D255CB1" w14:textId="77777777" w:rsidR="00AD1828" w:rsidRPr="00CD7EE2" w:rsidRDefault="00AD1828">
            <w:pPr>
              <w:pStyle w:val="TableParagraph"/>
              <w:spacing w:before="0" w:line="240" w:lineRule="auto"/>
              <w:ind w:left="100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Servicio</w:t>
            </w:r>
          </w:p>
        </w:tc>
        <w:tc>
          <w:tcPr>
            <w:tcW w:w="992" w:type="dxa"/>
          </w:tcPr>
          <w:p w14:paraId="0D61AC4C" w14:textId="77777777" w:rsidR="00AD1828" w:rsidRPr="00CD7EE2" w:rsidRDefault="00AD182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AD1828" w:rsidRPr="00CD7EE2" w14:paraId="73C1067A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7B4A9D9B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66</w:t>
            </w:r>
          </w:p>
        </w:tc>
        <w:tc>
          <w:tcPr>
            <w:tcW w:w="7505" w:type="dxa"/>
          </w:tcPr>
          <w:p w14:paraId="788D3220" w14:textId="77777777" w:rsidR="00AD1828" w:rsidRPr="00CD7EE2" w:rsidRDefault="00AD1828" w:rsidP="0030440D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PLUMAS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PUNTO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MEDIO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AZUL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C/12</w:t>
            </w:r>
          </w:p>
          <w:p w14:paraId="5BC8E857" w14:textId="77777777" w:rsidR="00F540C4" w:rsidRPr="00CD7EE2" w:rsidRDefault="00F540C4" w:rsidP="0030440D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Bolígrafo estándar / Trazo </w:t>
            </w:r>
            <w:r w:rsidR="00FC17C1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Punto Mediano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 / Tinta de baja viscosidad / Barril de plástico (sistema anti-rodamiento) </w:t>
            </w:r>
            <w:r w:rsidR="008419FC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transparente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/ Tapa con clip / Punta tipo “aguja” (Tip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Seal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) / Tapón para cordón / Escritura suave y uniforme / Rendimiento 1400 metros</w:t>
            </w:r>
            <w:r w:rsidR="00FC17C1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 / caja con 12 piezas / Tamaño 1.0 </w:t>
            </w:r>
            <w:proofErr w:type="spellStart"/>
            <w:r w:rsidR="00FC17C1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mm.</w:t>
            </w:r>
            <w:proofErr w:type="spellEnd"/>
          </w:p>
          <w:p w14:paraId="45862F0B" w14:textId="77777777" w:rsidR="0030440D" w:rsidRPr="00CD7EE2" w:rsidRDefault="0030440D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47C77FE1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4B81AE22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992" w:type="dxa"/>
          </w:tcPr>
          <w:p w14:paraId="49022E8F" w14:textId="77777777" w:rsidR="00AD1828" w:rsidRPr="00CD7EE2" w:rsidRDefault="00AD1828">
            <w:pPr>
              <w:pStyle w:val="TableParagraph"/>
              <w:ind w:left="100" w:right="4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AD1828" w:rsidRPr="00CD7EE2" w14:paraId="44084E92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4F22710D" w14:textId="77777777" w:rsidR="00AD1828" w:rsidRPr="00CD7EE2" w:rsidRDefault="000133DE">
            <w:pPr>
              <w:pStyle w:val="TableParagraph"/>
              <w:ind w:left="49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67</w:t>
            </w:r>
          </w:p>
        </w:tc>
        <w:tc>
          <w:tcPr>
            <w:tcW w:w="7505" w:type="dxa"/>
          </w:tcPr>
          <w:p w14:paraId="7757EDF0" w14:textId="77777777" w:rsidR="00AD1828" w:rsidRPr="00CD7EE2" w:rsidRDefault="006049A6" w:rsidP="00201884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PEGAMENTO </w:t>
            </w:r>
            <w:r w:rsidR="00AD1828"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TRANSPARENTE</w:t>
            </w:r>
            <w:r w:rsidR="00AD1828"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="00AD1828"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147</w:t>
            </w:r>
            <w:r w:rsidR="00AD1828"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ml</w:t>
            </w:r>
          </w:p>
          <w:p w14:paraId="035017D0" w14:textId="77777777" w:rsidR="00D4133A" w:rsidRPr="00CD7EE2" w:rsidRDefault="00201884" w:rsidP="00B37E73">
            <w:pPr>
              <w:pStyle w:val="TableParagraph"/>
              <w:spacing w:before="0" w:line="240" w:lineRule="auto"/>
              <w:ind w:left="69"/>
              <w:jc w:val="both"/>
              <w:rPr>
                <w:sz w:val="12"/>
              </w:rPr>
            </w:pPr>
            <w:r w:rsidRPr="00CD7EE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Pegamento en gel transparente; Líquido; no Tóxico; Secado rápido; Lavable; Uso: cartón, tela, madera, cuero, papel; Boquilla </w:t>
            </w:r>
            <w:proofErr w:type="spellStart"/>
            <w:r w:rsidRPr="00CD7EE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girable</w:t>
            </w:r>
            <w:proofErr w:type="spellEnd"/>
            <w:r w:rsidRPr="00CD7EE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con tapa; </w:t>
            </w:r>
          </w:p>
        </w:tc>
        <w:tc>
          <w:tcPr>
            <w:tcW w:w="1985" w:type="dxa"/>
          </w:tcPr>
          <w:p w14:paraId="32AE3159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5FA7F24F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49079C69" w14:textId="77777777" w:rsidR="00AD1828" w:rsidRPr="00CD7EE2" w:rsidRDefault="00AD1828">
            <w:pPr>
              <w:pStyle w:val="TableParagraph"/>
              <w:ind w:left="100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D1828" w:rsidRPr="00CD7EE2" w14:paraId="23C80226" w14:textId="77777777" w:rsidTr="00F93723">
        <w:trPr>
          <w:gridBefore w:val="1"/>
          <w:wBefore w:w="8" w:type="dxa"/>
          <w:trHeight w:val="157"/>
        </w:trPr>
        <w:tc>
          <w:tcPr>
            <w:tcW w:w="295" w:type="dxa"/>
            <w:gridSpan w:val="2"/>
          </w:tcPr>
          <w:p w14:paraId="0DBB1C7F" w14:textId="77777777" w:rsidR="00AD1828" w:rsidRPr="00CD7EE2" w:rsidRDefault="000133DE" w:rsidP="000133DE">
            <w:pPr>
              <w:pStyle w:val="TableParagraph"/>
              <w:ind w:left="49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68</w:t>
            </w:r>
          </w:p>
        </w:tc>
        <w:tc>
          <w:tcPr>
            <w:tcW w:w="7505" w:type="dxa"/>
          </w:tcPr>
          <w:p w14:paraId="5E40E55D" w14:textId="77777777" w:rsidR="00AD1828" w:rsidRPr="00CD7EE2" w:rsidRDefault="00AD1828" w:rsidP="006301C9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CARPETA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REGISTRADOR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TAMANO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OFICIO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COLOR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VERDE</w:t>
            </w:r>
          </w:p>
          <w:p w14:paraId="7AAC0795" w14:textId="77777777" w:rsidR="006301C9" w:rsidRPr="00CD7EE2" w:rsidRDefault="006301C9" w:rsidP="006301C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Capacidad: hasta 700 hojas; Material: C</w:t>
            </w:r>
            <w:proofErr w:type="spellStart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artón</w:t>
            </w:r>
            <w:proofErr w:type="spellEnd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 xml:space="preserve"> resistente; Color: Verde marmoleado; Medidas: 21.5cm X 34cm, con mecanismo de palanca para un cierre firme y confiable; con espacio personalizable en el lomo para escribir periodos y títulos.</w:t>
            </w:r>
          </w:p>
          <w:p w14:paraId="34ABE76D" w14:textId="77777777" w:rsidR="006301C9" w:rsidRPr="00CD7EE2" w:rsidRDefault="006301C9">
            <w:pPr>
              <w:pStyle w:val="TableParagraph"/>
              <w:ind w:left="69"/>
              <w:rPr>
                <w:sz w:val="12"/>
              </w:rPr>
            </w:pPr>
          </w:p>
        </w:tc>
        <w:tc>
          <w:tcPr>
            <w:tcW w:w="1985" w:type="dxa"/>
          </w:tcPr>
          <w:p w14:paraId="41DA03A9" w14:textId="77777777" w:rsidR="00AD1828" w:rsidRPr="00CD7EE2" w:rsidRDefault="00AD1828">
            <w:pPr>
              <w:pStyle w:val="TableParagraph"/>
              <w:ind w:left="2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63CB33AC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058A400E" w14:textId="77777777" w:rsidR="00AD1828" w:rsidRPr="00CD7EE2" w:rsidRDefault="00AD1828">
            <w:pPr>
              <w:pStyle w:val="TableParagraph"/>
              <w:ind w:left="100" w:right="2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53B43C75" w14:textId="77777777" w:rsidTr="00F93723">
        <w:trPr>
          <w:trHeight w:val="159"/>
        </w:trPr>
        <w:tc>
          <w:tcPr>
            <w:tcW w:w="296" w:type="dxa"/>
            <w:gridSpan w:val="2"/>
          </w:tcPr>
          <w:p w14:paraId="4B0733F6" w14:textId="77777777" w:rsidR="0094574E" w:rsidRPr="00CD7EE2" w:rsidRDefault="000133DE">
            <w:pPr>
              <w:pStyle w:val="TableParagraph"/>
              <w:spacing w:before="10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69</w:t>
            </w:r>
          </w:p>
        </w:tc>
        <w:tc>
          <w:tcPr>
            <w:tcW w:w="7512" w:type="dxa"/>
            <w:gridSpan w:val="2"/>
          </w:tcPr>
          <w:p w14:paraId="6E613B22" w14:textId="77777777" w:rsidR="0094574E" w:rsidRPr="00CD7EE2" w:rsidRDefault="0094574E" w:rsidP="00F93723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40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PZS.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|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CAJA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ARCHIVO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OFIXPRES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(CARTA,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KRAFT)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|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(PRECIO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UNITARIO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ES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POR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PIEZA)</w:t>
            </w:r>
          </w:p>
          <w:p w14:paraId="23266E3B" w14:textId="77777777" w:rsidR="00F93723" w:rsidRPr="00CD7EE2" w:rsidRDefault="00F93723" w:rsidP="00F93723">
            <w:pPr>
              <w:pStyle w:val="TableParagraph"/>
              <w:spacing w:before="0" w:line="240" w:lineRule="auto"/>
              <w:ind w:left="54"/>
              <w:jc w:val="both"/>
              <w:rPr>
                <w:rFonts w:ascii="Montserrat-Medium" w:hAnsi="Montserrat-Medium"/>
                <w:color w:val="333333"/>
                <w:sz w:val="21"/>
                <w:szCs w:val="21"/>
                <w:shd w:val="clear" w:color="auto" w:fill="F9FAFE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Caja para archivo empresarial / Capacidad Tamaño Carta / Cuadro de datos (pre-impreso) / Tapa estándar / Hecha de cartón corrugado resistente (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kraft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) / Medidas 48 cm (L), 30.5 cm (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An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.), 24.2 cm (Al.)</w:t>
            </w:r>
            <w:r w:rsidRPr="00CD7EE2">
              <w:rPr>
                <w:rFonts w:ascii="Montserrat-Medium" w:hAnsi="Montserrat-Medium"/>
                <w:color w:val="333333"/>
                <w:sz w:val="21"/>
                <w:szCs w:val="21"/>
                <w:shd w:val="clear" w:color="auto" w:fill="F9FAFE"/>
              </w:rPr>
              <w:t xml:space="preserve"> </w:t>
            </w:r>
          </w:p>
          <w:p w14:paraId="145F900C" w14:textId="77777777" w:rsidR="00383E52" w:rsidRPr="00CD7EE2" w:rsidRDefault="00383E52" w:rsidP="00F93723">
            <w:pPr>
              <w:pStyle w:val="TableParagraph"/>
              <w:spacing w:before="0" w:line="240" w:lineRule="auto"/>
              <w:ind w:left="54"/>
              <w:jc w:val="both"/>
              <w:rPr>
                <w:sz w:val="12"/>
              </w:rPr>
            </w:pPr>
          </w:p>
        </w:tc>
        <w:tc>
          <w:tcPr>
            <w:tcW w:w="1985" w:type="dxa"/>
          </w:tcPr>
          <w:p w14:paraId="3125E232" w14:textId="77777777" w:rsidR="0094574E" w:rsidRPr="00CD7EE2" w:rsidRDefault="0094574E">
            <w:pPr>
              <w:pStyle w:val="TableParagraph"/>
              <w:spacing w:before="10"/>
              <w:ind w:left="8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156356BB" w14:textId="77777777" w:rsidR="0094574E" w:rsidRPr="00CD7EE2" w:rsidRDefault="0094574E">
            <w:pPr>
              <w:pStyle w:val="TableParagraph"/>
              <w:spacing w:before="10"/>
              <w:ind w:left="5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1F03111D" w14:textId="77777777" w:rsidR="0094574E" w:rsidRPr="00CD7EE2" w:rsidRDefault="0094574E">
            <w:pPr>
              <w:pStyle w:val="TableParagraph"/>
              <w:spacing w:before="10"/>
              <w:ind w:left="5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3585C237" w14:textId="77777777" w:rsidTr="00F93723">
        <w:trPr>
          <w:trHeight w:val="157"/>
        </w:trPr>
        <w:tc>
          <w:tcPr>
            <w:tcW w:w="296" w:type="dxa"/>
            <w:gridSpan w:val="2"/>
          </w:tcPr>
          <w:p w14:paraId="448033D0" w14:textId="77777777" w:rsidR="0094574E" w:rsidRPr="00CD7EE2" w:rsidRDefault="000133DE">
            <w:pPr>
              <w:pStyle w:val="TableParagraph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70</w:t>
            </w:r>
          </w:p>
        </w:tc>
        <w:tc>
          <w:tcPr>
            <w:tcW w:w="7512" w:type="dxa"/>
            <w:gridSpan w:val="2"/>
          </w:tcPr>
          <w:p w14:paraId="05508E34" w14:textId="77777777" w:rsidR="0094574E" w:rsidRPr="00CD7EE2" w:rsidRDefault="00F56B10" w:rsidP="00F56B10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CARPETA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BLANCA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2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PULGADAS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CARTA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OFICIO</w:t>
            </w:r>
          </w:p>
          <w:p w14:paraId="7E6C19FC" w14:textId="77777777" w:rsidR="00F56B10" w:rsidRPr="00CD7EE2" w:rsidRDefault="00F56B10" w:rsidP="00F56B10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Material: Vinil y Cartón 100% reciclable y reciclado; Mecanismo: Arillo niquelado de 2”; Herraje tipo “D”; Tamaño: Carta</w:t>
            </w:r>
            <w:r w:rsidR="004E1684" w:rsidRPr="00CD7EE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y Oficio</w:t>
            </w:r>
            <w:r w:rsidRPr="00CD7EE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; Capacidad: </w:t>
            </w:r>
            <w:r w:rsidR="00914A25" w:rsidRPr="00CD7EE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3</w:t>
            </w:r>
            <w:r w:rsidRPr="00CD7EE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00 hojas; Sistema de </w:t>
            </w:r>
            <w:r w:rsidRPr="00CD7EE2">
              <w:rPr>
                <w:rFonts w:asciiTheme="minorHAnsi" w:eastAsia="Times New Roman" w:hAnsiTheme="minorHAnsi" w:cstheme="minorHAnsi"/>
                <w:sz w:val="16"/>
                <w:szCs w:val="16"/>
                <w:lang w:val="es-MX" w:eastAsia="es-MX"/>
              </w:rPr>
              <w:t>doble bolsa interna que permite organizar documentos de manera eficiente; Inserto (ventana) en ambas caras y en el lomo.</w:t>
            </w:r>
          </w:p>
          <w:p w14:paraId="142DC220" w14:textId="77777777" w:rsidR="00F56B10" w:rsidRPr="00CD7EE2" w:rsidRDefault="00F56B10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3A7CF68E" w14:textId="77777777" w:rsidR="0094574E" w:rsidRPr="00CD7EE2" w:rsidRDefault="0094574E">
            <w:pPr>
              <w:pStyle w:val="TableParagraph"/>
              <w:ind w:left="8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670B7083" w14:textId="77777777" w:rsidR="0094574E" w:rsidRPr="00CD7EE2" w:rsidRDefault="0094574E">
            <w:pPr>
              <w:pStyle w:val="TableParagraph"/>
              <w:ind w:left="6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3CE84401" w14:textId="77777777" w:rsidR="0094574E" w:rsidRPr="00CD7EE2" w:rsidRDefault="0094574E">
            <w:pPr>
              <w:pStyle w:val="TableParagraph"/>
              <w:ind w:left="6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13633F37" w14:textId="77777777" w:rsidTr="00F93723">
        <w:trPr>
          <w:trHeight w:val="157"/>
        </w:trPr>
        <w:tc>
          <w:tcPr>
            <w:tcW w:w="296" w:type="dxa"/>
            <w:gridSpan w:val="2"/>
          </w:tcPr>
          <w:p w14:paraId="67788860" w14:textId="77777777" w:rsidR="0094574E" w:rsidRPr="00CD7EE2" w:rsidRDefault="000133DE">
            <w:pPr>
              <w:pStyle w:val="TableParagraph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71</w:t>
            </w:r>
          </w:p>
        </w:tc>
        <w:tc>
          <w:tcPr>
            <w:tcW w:w="7512" w:type="dxa"/>
            <w:gridSpan w:val="2"/>
          </w:tcPr>
          <w:p w14:paraId="1614C742" w14:textId="77777777" w:rsidR="0094574E" w:rsidRPr="00CD7EE2" w:rsidRDefault="0094574E" w:rsidP="006F5957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FOTOGRAFÍAS DE 1.00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X 72 CM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COROPLAST</w:t>
            </w:r>
          </w:p>
          <w:p w14:paraId="362CF689" w14:textId="77777777" w:rsidR="006F5957" w:rsidRPr="00CD7EE2" w:rsidRDefault="006F5957" w:rsidP="006F5957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De conformidad con las especificaciones solicitadas por el área usuaria</w:t>
            </w:r>
          </w:p>
          <w:p w14:paraId="75FAAB26" w14:textId="77777777" w:rsidR="006F5957" w:rsidRPr="00CD7EE2" w:rsidRDefault="006F5957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2C84D8A7" w14:textId="77777777" w:rsidR="0094574E" w:rsidRPr="00CD7EE2" w:rsidRDefault="0094574E">
            <w:pPr>
              <w:pStyle w:val="TableParagraph"/>
              <w:ind w:left="87"/>
              <w:rPr>
                <w:sz w:val="12"/>
              </w:rPr>
            </w:pPr>
            <w:r w:rsidRPr="00CD7EE2">
              <w:rPr>
                <w:sz w:val="12"/>
              </w:rPr>
              <w:t>3611‐GASTOS</w:t>
            </w:r>
            <w:r w:rsidRPr="00CD7EE2">
              <w:rPr>
                <w:spacing w:val="-8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z w:val="12"/>
              </w:rPr>
              <w:t>PUBLICIDAD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PROPAGANDA</w:t>
            </w:r>
          </w:p>
        </w:tc>
        <w:tc>
          <w:tcPr>
            <w:tcW w:w="709" w:type="dxa"/>
          </w:tcPr>
          <w:p w14:paraId="7F783E47" w14:textId="77777777" w:rsidR="0094574E" w:rsidRPr="00CD7EE2" w:rsidRDefault="0094574E">
            <w:pPr>
              <w:pStyle w:val="TableParagraph"/>
              <w:ind w:left="7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42FA322A" w14:textId="77777777" w:rsidR="0094574E" w:rsidRPr="00CD7EE2" w:rsidRDefault="0094574E">
            <w:pPr>
              <w:pStyle w:val="TableParagraph"/>
              <w:ind w:left="7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474B9E36" w14:textId="77777777" w:rsidTr="00F93723">
        <w:trPr>
          <w:trHeight w:val="157"/>
        </w:trPr>
        <w:tc>
          <w:tcPr>
            <w:tcW w:w="296" w:type="dxa"/>
            <w:gridSpan w:val="2"/>
          </w:tcPr>
          <w:p w14:paraId="617CDF2B" w14:textId="77777777" w:rsidR="0094574E" w:rsidRPr="00CD7EE2" w:rsidRDefault="000133DE">
            <w:pPr>
              <w:pStyle w:val="TableParagraph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72</w:t>
            </w:r>
          </w:p>
        </w:tc>
        <w:tc>
          <w:tcPr>
            <w:tcW w:w="7512" w:type="dxa"/>
            <w:gridSpan w:val="2"/>
          </w:tcPr>
          <w:p w14:paraId="0E8A6BAF" w14:textId="77777777" w:rsidR="0094574E" w:rsidRPr="00CD7EE2" w:rsidRDefault="00390CE3" w:rsidP="00F43D3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DIUREX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ANCHO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DELGADO</w:t>
            </w:r>
          </w:p>
          <w:p w14:paraId="6F51E419" w14:textId="77777777" w:rsidR="00F43D3A" w:rsidRPr="00CD7EE2" w:rsidRDefault="008E7F2A" w:rsidP="00F43D3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Material: </w:t>
            </w:r>
            <w:proofErr w:type="spellStart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Prolipopileno</w:t>
            </w:r>
            <w:proofErr w:type="spellEnd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Biorentado</w:t>
            </w:r>
            <w:proofErr w:type="spellEnd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; </w:t>
            </w:r>
            <w:r w:rsidR="00F43D3A"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Cinta adhesiva </w:t>
            </w:r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(Acrílico base agua) transparente;</w:t>
            </w:r>
            <w:r w:rsidR="00F43D3A"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Activación de la adhesión: sensible a la presión; </w:t>
            </w:r>
            <w:r w:rsidR="00F43D3A"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Medias: </w:t>
            </w:r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Ancho </w:t>
            </w:r>
            <w:r w:rsidR="00F43D3A"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48 mm </w:t>
            </w:r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(2”) 72 mm (3”), Largo 50, 100, 150, 910 </w:t>
            </w:r>
            <w:proofErr w:type="spellStart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mts</w:t>
            </w:r>
            <w:proofErr w:type="spellEnd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.</w:t>
            </w:r>
          </w:p>
          <w:p w14:paraId="33A896E2" w14:textId="77777777" w:rsidR="00F43D3A" w:rsidRPr="00CD7EE2" w:rsidRDefault="00F43D3A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65B1230F" w14:textId="77777777" w:rsidR="0094574E" w:rsidRPr="00CD7EE2" w:rsidRDefault="0094574E">
            <w:pPr>
              <w:pStyle w:val="TableParagraph"/>
              <w:ind w:left="8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579AD0D0" w14:textId="77777777" w:rsidR="0094574E" w:rsidRPr="00CD7EE2" w:rsidRDefault="0094574E">
            <w:pPr>
              <w:pStyle w:val="TableParagraph"/>
              <w:ind w:left="4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694997A6" w14:textId="77777777" w:rsidR="0094574E" w:rsidRPr="00CD7EE2" w:rsidRDefault="0094574E">
            <w:pPr>
              <w:pStyle w:val="TableParagraph"/>
              <w:ind w:left="4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6330663B" w14:textId="77777777" w:rsidTr="00F93723">
        <w:trPr>
          <w:trHeight w:val="157"/>
        </w:trPr>
        <w:tc>
          <w:tcPr>
            <w:tcW w:w="296" w:type="dxa"/>
            <w:gridSpan w:val="2"/>
          </w:tcPr>
          <w:p w14:paraId="3B014E77" w14:textId="77777777" w:rsidR="0094574E" w:rsidRPr="00CD7EE2" w:rsidRDefault="000133DE" w:rsidP="00ED5B2D">
            <w:pPr>
              <w:pStyle w:val="TableParagraph"/>
              <w:spacing w:before="0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73</w:t>
            </w:r>
          </w:p>
        </w:tc>
        <w:tc>
          <w:tcPr>
            <w:tcW w:w="7512" w:type="dxa"/>
            <w:gridSpan w:val="2"/>
          </w:tcPr>
          <w:p w14:paraId="3C2C04B2" w14:textId="77777777" w:rsidR="0094574E" w:rsidRPr="00CD7EE2" w:rsidRDefault="00390CE3" w:rsidP="00ED5B2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HOJAS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TAMAÑO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CARTA</w:t>
            </w:r>
          </w:p>
          <w:p w14:paraId="7FBCF5DB" w14:textId="77777777" w:rsidR="00ED5B2D" w:rsidRPr="00CD7EE2" w:rsidRDefault="00ED5B2D" w:rsidP="00ED5B2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Papel bond con alta blancura / Compatible con copiadoras, impresoras láser e impresoras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inkjet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; Carta (26.6 x 27.9 cm);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75 gr; </w:t>
            </w:r>
          </w:p>
          <w:p w14:paraId="0F30C08E" w14:textId="77777777" w:rsidR="00ED5B2D" w:rsidRPr="00CD7EE2" w:rsidRDefault="00ED5B2D" w:rsidP="00ED5B2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C57D3F0" w14:textId="77777777" w:rsidR="0094574E" w:rsidRPr="00CD7EE2" w:rsidRDefault="0094574E" w:rsidP="00ED5B2D">
            <w:pPr>
              <w:pStyle w:val="TableParagraph"/>
              <w:spacing w:before="0"/>
              <w:ind w:left="8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306A7B8D" w14:textId="77777777" w:rsidR="0094574E" w:rsidRPr="00CD7EE2" w:rsidRDefault="0094574E" w:rsidP="00ED5B2D">
            <w:pPr>
              <w:pStyle w:val="TableParagraph"/>
              <w:spacing w:before="0"/>
              <w:ind w:left="1" w:right="90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00129024" w14:textId="77777777" w:rsidR="0094574E" w:rsidRPr="00CD7EE2" w:rsidRDefault="0094574E" w:rsidP="00ED5B2D">
            <w:pPr>
              <w:pStyle w:val="TableParagraph"/>
              <w:spacing w:before="0"/>
              <w:ind w:left="1" w:right="90"/>
              <w:jc w:val="center"/>
              <w:rPr>
                <w:spacing w:val="-4"/>
                <w:sz w:val="12"/>
              </w:rPr>
            </w:pPr>
          </w:p>
        </w:tc>
      </w:tr>
      <w:tr w:rsidR="0094574E" w:rsidRPr="00CD7EE2" w14:paraId="40931E2F" w14:textId="77777777" w:rsidTr="00F93723">
        <w:trPr>
          <w:trHeight w:val="157"/>
        </w:trPr>
        <w:tc>
          <w:tcPr>
            <w:tcW w:w="296" w:type="dxa"/>
            <w:gridSpan w:val="2"/>
          </w:tcPr>
          <w:p w14:paraId="52CEC544" w14:textId="77777777" w:rsidR="0094574E" w:rsidRPr="00CD7EE2" w:rsidRDefault="000133DE" w:rsidP="00CD48AC">
            <w:pPr>
              <w:pStyle w:val="TableParagraph"/>
              <w:spacing w:before="0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74</w:t>
            </w:r>
          </w:p>
        </w:tc>
        <w:tc>
          <w:tcPr>
            <w:tcW w:w="7512" w:type="dxa"/>
            <w:gridSpan w:val="2"/>
          </w:tcPr>
          <w:p w14:paraId="6172B564" w14:textId="77777777" w:rsidR="0094574E" w:rsidRPr="00CD7EE2" w:rsidRDefault="0094574E" w:rsidP="00CD48A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954XL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CIAN</w:t>
            </w:r>
          </w:p>
          <w:p w14:paraId="08A5A88E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5640004A" w14:textId="77777777" w:rsidR="00CD48AC" w:rsidRPr="00CD7EE2" w:rsidRDefault="00CD48AC" w:rsidP="00CD48A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57F344" w14:textId="77777777" w:rsidR="0094574E" w:rsidRPr="00CD7EE2" w:rsidRDefault="0094574E" w:rsidP="00CD48AC">
            <w:pPr>
              <w:pStyle w:val="TableParagraph"/>
              <w:spacing w:before="0"/>
              <w:ind w:left="8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2941‐REFACCIONES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COMPUTO</w:t>
            </w:r>
          </w:p>
        </w:tc>
        <w:tc>
          <w:tcPr>
            <w:tcW w:w="709" w:type="dxa"/>
          </w:tcPr>
          <w:p w14:paraId="791C767B" w14:textId="77777777" w:rsidR="0094574E" w:rsidRPr="00CD7EE2" w:rsidRDefault="0094574E" w:rsidP="00CD48AC">
            <w:pPr>
              <w:pStyle w:val="TableParagraph"/>
              <w:spacing w:before="0"/>
              <w:ind w:left="6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53FA3369" w14:textId="77777777" w:rsidR="0094574E" w:rsidRPr="00CD7EE2" w:rsidRDefault="0094574E" w:rsidP="00CD48AC">
            <w:pPr>
              <w:pStyle w:val="TableParagraph"/>
              <w:spacing w:before="0"/>
              <w:ind w:left="6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4BBB4BE0" w14:textId="77777777" w:rsidTr="00F93723">
        <w:trPr>
          <w:trHeight w:val="157"/>
        </w:trPr>
        <w:tc>
          <w:tcPr>
            <w:tcW w:w="296" w:type="dxa"/>
            <w:gridSpan w:val="2"/>
          </w:tcPr>
          <w:p w14:paraId="66F9BF26" w14:textId="77777777" w:rsidR="0094574E" w:rsidRPr="00CD7EE2" w:rsidRDefault="000133DE" w:rsidP="00CD48AC">
            <w:pPr>
              <w:pStyle w:val="TableParagraph"/>
              <w:spacing w:before="0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75</w:t>
            </w:r>
          </w:p>
        </w:tc>
        <w:tc>
          <w:tcPr>
            <w:tcW w:w="7512" w:type="dxa"/>
            <w:gridSpan w:val="2"/>
          </w:tcPr>
          <w:p w14:paraId="1626F8FD" w14:textId="77777777" w:rsidR="0094574E" w:rsidRPr="00CD7EE2" w:rsidRDefault="0094574E" w:rsidP="00CD48A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954XL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NEGRO</w:t>
            </w:r>
          </w:p>
          <w:p w14:paraId="702AAFC3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30A5D256" w14:textId="77777777" w:rsidR="00CD48AC" w:rsidRPr="00CD7EE2" w:rsidRDefault="00CD48AC" w:rsidP="00CD48A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48308E1" w14:textId="77777777" w:rsidR="0094574E" w:rsidRPr="00CD7EE2" w:rsidRDefault="0094574E" w:rsidP="00CD48AC">
            <w:pPr>
              <w:pStyle w:val="TableParagraph"/>
              <w:spacing w:before="0"/>
              <w:ind w:left="8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11F87F33" w14:textId="77777777" w:rsidR="0094574E" w:rsidRPr="00CD7EE2" w:rsidRDefault="0094574E" w:rsidP="00CD48AC">
            <w:pPr>
              <w:pStyle w:val="TableParagraph"/>
              <w:spacing w:before="0"/>
              <w:ind w:left="6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05348ABE" w14:textId="77777777" w:rsidR="0094574E" w:rsidRPr="00CD7EE2" w:rsidRDefault="0094574E" w:rsidP="00CD48AC">
            <w:pPr>
              <w:pStyle w:val="TableParagraph"/>
              <w:spacing w:before="0"/>
              <w:ind w:left="6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0DF2A7B5" w14:textId="77777777" w:rsidTr="00F93723">
        <w:trPr>
          <w:trHeight w:val="157"/>
        </w:trPr>
        <w:tc>
          <w:tcPr>
            <w:tcW w:w="296" w:type="dxa"/>
            <w:gridSpan w:val="2"/>
          </w:tcPr>
          <w:p w14:paraId="6B5ABAB2" w14:textId="77777777" w:rsidR="0094574E" w:rsidRPr="00CD7EE2" w:rsidRDefault="000133DE">
            <w:pPr>
              <w:pStyle w:val="TableParagraph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76</w:t>
            </w:r>
          </w:p>
        </w:tc>
        <w:tc>
          <w:tcPr>
            <w:tcW w:w="7512" w:type="dxa"/>
            <w:gridSpan w:val="2"/>
          </w:tcPr>
          <w:p w14:paraId="12B93534" w14:textId="77777777" w:rsidR="0094574E" w:rsidRPr="00CD7EE2" w:rsidRDefault="0094574E" w:rsidP="000B4532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CARPETA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LEFORD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VERDE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TAMAÑO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OFICIO</w:t>
            </w:r>
          </w:p>
          <w:p w14:paraId="663ACD27" w14:textId="77777777" w:rsidR="000B4532" w:rsidRPr="00CD7EE2" w:rsidRDefault="000B4532" w:rsidP="000B4532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Capacidad: hasta 700 hojas; Material: C</w:t>
            </w:r>
            <w:proofErr w:type="spellStart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artón</w:t>
            </w:r>
            <w:proofErr w:type="spellEnd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 xml:space="preserve"> resistente; Color: Verde; Medidas: 21.5cm X 34 cm, con 2 arillos reforzados para un cierre firme y confiable; con espacio personalizable en el lomo para escribir periodos y títulos</w:t>
            </w:r>
          </w:p>
          <w:p w14:paraId="78DD3305" w14:textId="77777777" w:rsidR="00052D86" w:rsidRPr="00CD7EE2" w:rsidRDefault="00052D86" w:rsidP="000B4532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58FB4F8F" w14:textId="77777777" w:rsidR="0094574E" w:rsidRPr="00CD7EE2" w:rsidRDefault="0094574E">
            <w:pPr>
              <w:pStyle w:val="TableParagraph"/>
              <w:ind w:left="8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3C280DD2" w14:textId="77777777" w:rsidR="0094574E" w:rsidRPr="00CD7EE2" w:rsidRDefault="0094574E">
            <w:pPr>
              <w:pStyle w:val="TableParagraph"/>
              <w:ind w:left="7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67A70834" w14:textId="77777777" w:rsidR="0094574E" w:rsidRPr="00CD7EE2" w:rsidRDefault="0094574E">
            <w:pPr>
              <w:pStyle w:val="TableParagraph"/>
              <w:ind w:left="7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32458574" w14:textId="77777777" w:rsidTr="00F93723">
        <w:trPr>
          <w:trHeight w:val="157"/>
        </w:trPr>
        <w:tc>
          <w:tcPr>
            <w:tcW w:w="296" w:type="dxa"/>
            <w:gridSpan w:val="2"/>
          </w:tcPr>
          <w:p w14:paraId="3118850D" w14:textId="77777777" w:rsidR="0094574E" w:rsidRPr="00CD7EE2" w:rsidRDefault="000133DE">
            <w:pPr>
              <w:pStyle w:val="TableParagraph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77</w:t>
            </w:r>
          </w:p>
        </w:tc>
        <w:tc>
          <w:tcPr>
            <w:tcW w:w="7512" w:type="dxa"/>
            <w:gridSpan w:val="2"/>
          </w:tcPr>
          <w:p w14:paraId="14B50357" w14:textId="77777777" w:rsidR="0094574E" w:rsidRPr="00CD7EE2" w:rsidRDefault="0094574E" w:rsidP="007F0EA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CARPETA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LEFORD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VERDE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TAMAÑO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CARTA</w:t>
            </w:r>
          </w:p>
          <w:p w14:paraId="7F4DDC3F" w14:textId="77777777" w:rsidR="007F0EA6" w:rsidRPr="00CD7EE2" w:rsidRDefault="007F0EA6" w:rsidP="007F0EA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Capacidad: hasta 500 hojas; Mat</w:t>
            </w:r>
            <w:r w:rsidR="00F85524"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rial: C</w:t>
            </w:r>
            <w:proofErr w:type="spellStart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artón</w:t>
            </w:r>
            <w:proofErr w:type="spellEnd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 xml:space="preserve"> resistente; Color: </w:t>
            </w:r>
            <w:r w:rsidR="00F85524"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V</w:t>
            </w:r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 xml:space="preserve">erde; </w:t>
            </w:r>
            <w:r w:rsidR="000B4532"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 xml:space="preserve">Medidas: 21.6cm X 27.9 cm, </w:t>
            </w:r>
            <w:r w:rsidR="00F85524"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c</w:t>
            </w:r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on 2 arillos reforzados p</w:t>
            </w:r>
            <w:r w:rsidR="00F85524"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 xml:space="preserve">ara un cierre firme y confiable; con </w:t>
            </w:r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espacio personalizable en el lomo para escribir periodos y títulos</w:t>
            </w:r>
            <w:r w:rsidR="00F85524"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.</w:t>
            </w:r>
          </w:p>
          <w:p w14:paraId="69074D34" w14:textId="77777777" w:rsidR="007F0EA6" w:rsidRPr="00CD7EE2" w:rsidRDefault="007F0EA6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5829A885" w14:textId="77777777" w:rsidR="0094574E" w:rsidRPr="00CD7EE2" w:rsidRDefault="0094574E">
            <w:pPr>
              <w:pStyle w:val="TableParagraph"/>
              <w:ind w:left="8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5132CDFB" w14:textId="77777777" w:rsidR="0094574E" w:rsidRPr="00CD7EE2" w:rsidRDefault="0094574E">
            <w:pPr>
              <w:pStyle w:val="TableParagraph"/>
              <w:ind w:left="7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51503F5" w14:textId="77777777" w:rsidR="0094574E" w:rsidRPr="00CD7EE2" w:rsidRDefault="0094574E">
            <w:pPr>
              <w:pStyle w:val="TableParagraph"/>
              <w:ind w:left="7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2BA0656F" w14:textId="77777777" w:rsidTr="00F93723">
        <w:trPr>
          <w:trHeight w:val="157"/>
        </w:trPr>
        <w:tc>
          <w:tcPr>
            <w:tcW w:w="296" w:type="dxa"/>
            <w:gridSpan w:val="2"/>
          </w:tcPr>
          <w:p w14:paraId="301D7681" w14:textId="77777777" w:rsidR="0094574E" w:rsidRPr="00CD7EE2" w:rsidRDefault="000133DE">
            <w:pPr>
              <w:pStyle w:val="TableParagraph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78</w:t>
            </w:r>
          </w:p>
        </w:tc>
        <w:tc>
          <w:tcPr>
            <w:tcW w:w="7512" w:type="dxa"/>
            <w:gridSpan w:val="2"/>
          </w:tcPr>
          <w:p w14:paraId="7557F1A6" w14:textId="77777777" w:rsidR="00CA0A49" w:rsidRPr="00CD7EE2" w:rsidRDefault="00CA0A49" w:rsidP="00CA0A4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CLIP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MARIPOSA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#2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C/50</w:t>
            </w:r>
          </w:p>
          <w:p w14:paraId="49DE75C0" w14:textId="77777777" w:rsidR="00CA0A49" w:rsidRPr="00CD7EE2" w:rsidRDefault="00CA0A49" w:rsidP="00CA0A4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lastRenderedPageBreak/>
              <w:t xml:space="preserve">Fabricados en alambre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electrógalvanizado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con cobertura de zinc; </w:t>
            </w:r>
            <w:r w:rsidRPr="00CD7EE2">
              <w:rPr>
                <w:rFonts w:asciiTheme="minorHAnsi" w:hAnsiTheme="minorHAnsi" w:cstheme="minorHAnsi"/>
                <w:color w:val="646368"/>
                <w:sz w:val="16"/>
                <w:szCs w:val="16"/>
                <w:shd w:val="clear" w:color="auto" w:fill="FFFFFF"/>
              </w:rPr>
              <w:t>r</w:t>
            </w: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esistencia alta a la corrosión; para sujetar hasta 100 hojas; Medidas: 41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mm.</w:t>
            </w:r>
            <w:proofErr w:type="spellEnd"/>
          </w:p>
          <w:p w14:paraId="765817BF" w14:textId="77777777" w:rsidR="0094574E" w:rsidRPr="00CD7EE2" w:rsidRDefault="0094574E" w:rsidP="003C6B10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C93E1CA" w14:textId="77777777" w:rsidR="0094574E" w:rsidRPr="00CD7EE2" w:rsidRDefault="0094574E">
            <w:pPr>
              <w:pStyle w:val="TableParagraph"/>
              <w:ind w:left="8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lastRenderedPageBreak/>
              <w:t>OFICINA</w:t>
            </w:r>
          </w:p>
        </w:tc>
        <w:tc>
          <w:tcPr>
            <w:tcW w:w="709" w:type="dxa"/>
          </w:tcPr>
          <w:p w14:paraId="4049CF56" w14:textId="77777777" w:rsidR="0094574E" w:rsidRPr="00CD7EE2" w:rsidRDefault="0094574E">
            <w:pPr>
              <w:pStyle w:val="TableParagraph"/>
              <w:ind w:left="4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lastRenderedPageBreak/>
              <w:t>Pieza</w:t>
            </w:r>
          </w:p>
        </w:tc>
        <w:tc>
          <w:tcPr>
            <w:tcW w:w="992" w:type="dxa"/>
          </w:tcPr>
          <w:p w14:paraId="6AA3DE9F" w14:textId="77777777" w:rsidR="0094574E" w:rsidRPr="00CD7EE2" w:rsidRDefault="0094574E">
            <w:pPr>
              <w:pStyle w:val="TableParagraph"/>
              <w:ind w:left="4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0150EC2A" w14:textId="77777777" w:rsidTr="00F93723">
        <w:trPr>
          <w:trHeight w:val="157"/>
        </w:trPr>
        <w:tc>
          <w:tcPr>
            <w:tcW w:w="296" w:type="dxa"/>
            <w:gridSpan w:val="2"/>
          </w:tcPr>
          <w:p w14:paraId="43602DD6" w14:textId="77777777" w:rsidR="0094574E" w:rsidRPr="00CD7EE2" w:rsidRDefault="000133DE" w:rsidP="00CD48AC">
            <w:pPr>
              <w:pStyle w:val="TableParagraph"/>
              <w:spacing w:before="0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79</w:t>
            </w:r>
          </w:p>
        </w:tc>
        <w:tc>
          <w:tcPr>
            <w:tcW w:w="7512" w:type="dxa"/>
            <w:gridSpan w:val="2"/>
          </w:tcPr>
          <w:p w14:paraId="5BCB54C4" w14:textId="77777777" w:rsidR="0094574E" w:rsidRPr="00CD7EE2" w:rsidRDefault="0094574E" w:rsidP="00CD48A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TECLADOS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COMPUTADORAS</w:t>
            </w:r>
          </w:p>
          <w:p w14:paraId="227FBDDE" w14:textId="77777777" w:rsidR="00052D86" w:rsidRPr="00CD7EE2" w:rsidRDefault="00052D86" w:rsidP="00CD48A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De conformidad con las características técnicas del fabricante, inherente a las necesidades del área usuaria.</w:t>
            </w:r>
          </w:p>
          <w:p w14:paraId="19A3BF3F" w14:textId="77777777" w:rsidR="00CD48AC" w:rsidRPr="00CD7EE2" w:rsidRDefault="00CD48AC" w:rsidP="00CD48A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9ECA64F" w14:textId="77777777" w:rsidR="0094574E" w:rsidRPr="00CD7EE2" w:rsidRDefault="0094574E" w:rsidP="00CD48AC">
            <w:pPr>
              <w:pStyle w:val="TableParagraph"/>
              <w:spacing w:before="0"/>
              <w:ind w:left="87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46B4F70C" w14:textId="77777777" w:rsidR="0094574E" w:rsidRPr="00CD7EE2" w:rsidRDefault="0094574E" w:rsidP="00CD48AC">
            <w:pPr>
              <w:pStyle w:val="TableParagraph"/>
              <w:spacing w:before="0"/>
              <w:ind w:left="6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77652BD" w14:textId="77777777" w:rsidR="0094574E" w:rsidRPr="00CD7EE2" w:rsidRDefault="0094574E" w:rsidP="00CD48AC">
            <w:pPr>
              <w:pStyle w:val="TableParagraph"/>
              <w:spacing w:before="0"/>
              <w:ind w:left="6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12FCD074" w14:textId="77777777" w:rsidTr="00F93723">
        <w:trPr>
          <w:trHeight w:val="277"/>
        </w:trPr>
        <w:tc>
          <w:tcPr>
            <w:tcW w:w="296" w:type="dxa"/>
            <w:gridSpan w:val="2"/>
          </w:tcPr>
          <w:p w14:paraId="1880B006" w14:textId="77777777" w:rsidR="0094574E" w:rsidRPr="00CD7EE2" w:rsidRDefault="000133DE" w:rsidP="00E60E77">
            <w:pPr>
              <w:pStyle w:val="TableParagraph"/>
              <w:spacing w:before="0" w:line="240" w:lineRule="auto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80</w:t>
            </w:r>
          </w:p>
        </w:tc>
        <w:tc>
          <w:tcPr>
            <w:tcW w:w="7512" w:type="dxa"/>
            <w:gridSpan w:val="2"/>
          </w:tcPr>
          <w:p w14:paraId="1BED8277" w14:textId="77777777" w:rsidR="0094574E" w:rsidRPr="00CD7EE2" w:rsidRDefault="00E60E77" w:rsidP="00E60E77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BOTELLA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MULTIFUNCIONAL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MARCA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proofErr w:type="gramStart"/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BROTHER,MODELO</w:t>
            </w:r>
            <w:proofErr w:type="gramEnd"/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DCP‐T51OW,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NEGRA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BTD60BK</w:t>
            </w:r>
          </w:p>
          <w:p w14:paraId="01B2DBA0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45A0306D" w14:textId="77777777" w:rsidR="00E60E77" w:rsidRPr="00CD7EE2" w:rsidRDefault="00E60E77" w:rsidP="00E60E77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6E96A3" w14:textId="77777777" w:rsidR="0094574E" w:rsidRPr="00CD7EE2" w:rsidRDefault="0094574E" w:rsidP="00E60E77">
            <w:pPr>
              <w:pStyle w:val="TableParagraph"/>
              <w:spacing w:before="0" w:line="240" w:lineRule="auto"/>
              <w:ind w:left="8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0695B386" w14:textId="77777777" w:rsidR="0094574E" w:rsidRPr="00CD7EE2" w:rsidRDefault="0094574E" w:rsidP="00E60E77">
            <w:pPr>
              <w:pStyle w:val="TableParagraph"/>
              <w:spacing w:before="0" w:line="240" w:lineRule="auto"/>
              <w:ind w:left="3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3814DA05" w14:textId="77777777" w:rsidR="0094574E" w:rsidRPr="00CD7EE2" w:rsidRDefault="0094574E" w:rsidP="00E60E77">
            <w:pPr>
              <w:pStyle w:val="TableParagraph"/>
              <w:spacing w:before="0" w:line="240" w:lineRule="auto"/>
              <w:ind w:left="3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677E0C24" w14:textId="77777777" w:rsidTr="00F93723">
        <w:trPr>
          <w:trHeight w:val="277"/>
        </w:trPr>
        <w:tc>
          <w:tcPr>
            <w:tcW w:w="296" w:type="dxa"/>
            <w:gridSpan w:val="2"/>
          </w:tcPr>
          <w:p w14:paraId="07D5B56E" w14:textId="77777777" w:rsidR="0094574E" w:rsidRPr="00CD7EE2" w:rsidRDefault="000133DE" w:rsidP="00E60E77">
            <w:pPr>
              <w:pStyle w:val="TableParagraph"/>
              <w:spacing w:before="0" w:line="240" w:lineRule="auto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81</w:t>
            </w:r>
          </w:p>
        </w:tc>
        <w:tc>
          <w:tcPr>
            <w:tcW w:w="7512" w:type="dxa"/>
            <w:gridSpan w:val="2"/>
          </w:tcPr>
          <w:p w14:paraId="2C9DF4C9" w14:textId="77777777" w:rsidR="0094574E" w:rsidRPr="00CD7EE2" w:rsidRDefault="00E60E77" w:rsidP="00E60E77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MULTIFUNCIONAL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H.P.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PAGE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WIDE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PRO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MFP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477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DW,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MARCA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YMCK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974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PAGE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WIDE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CARTRIDGE,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COLORES</w:t>
            </w:r>
            <w:r w:rsidRPr="00CD7EE2">
              <w:rPr>
                <w:rFonts w:asciiTheme="minorHAnsi" w:hAnsiTheme="minorHAnsi" w:cstheme="minorHAnsi"/>
                <w:b/>
                <w:spacing w:val="2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CYAN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BLACK.</w:t>
            </w:r>
          </w:p>
          <w:p w14:paraId="42C482DC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07DD0279" w14:textId="77777777" w:rsidR="00E60E77" w:rsidRPr="00CD7EE2" w:rsidRDefault="00E60E77" w:rsidP="00E60E77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B4998C" w14:textId="77777777" w:rsidR="0094574E" w:rsidRPr="00CD7EE2" w:rsidRDefault="0094574E" w:rsidP="00E60E77">
            <w:pPr>
              <w:pStyle w:val="TableParagraph"/>
              <w:spacing w:before="0" w:line="240" w:lineRule="auto"/>
              <w:ind w:left="8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5F737589" w14:textId="77777777" w:rsidR="0094574E" w:rsidRPr="00CD7EE2" w:rsidRDefault="0094574E" w:rsidP="00E60E77">
            <w:pPr>
              <w:pStyle w:val="TableParagraph"/>
              <w:spacing w:before="0" w:line="240" w:lineRule="auto"/>
              <w:ind w:left="5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6B70F543" w14:textId="77777777" w:rsidR="0094574E" w:rsidRPr="00CD7EE2" w:rsidRDefault="0094574E" w:rsidP="00E60E77">
            <w:pPr>
              <w:pStyle w:val="TableParagraph"/>
              <w:spacing w:before="0" w:line="240" w:lineRule="auto"/>
              <w:ind w:left="5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4AF80185" w14:textId="77777777" w:rsidTr="00F93723">
        <w:trPr>
          <w:trHeight w:val="277"/>
        </w:trPr>
        <w:tc>
          <w:tcPr>
            <w:tcW w:w="296" w:type="dxa"/>
            <w:gridSpan w:val="2"/>
          </w:tcPr>
          <w:p w14:paraId="69A4A435" w14:textId="77777777" w:rsidR="0094574E" w:rsidRPr="00CD7EE2" w:rsidRDefault="000133DE" w:rsidP="0042594A">
            <w:pPr>
              <w:pStyle w:val="TableParagraph"/>
              <w:spacing w:before="0" w:line="240" w:lineRule="auto"/>
              <w:ind w:left="34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82</w:t>
            </w:r>
          </w:p>
        </w:tc>
        <w:tc>
          <w:tcPr>
            <w:tcW w:w="7512" w:type="dxa"/>
            <w:gridSpan w:val="2"/>
          </w:tcPr>
          <w:p w14:paraId="6C3C6B01" w14:textId="77777777" w:rsidR="0094574E" w:rsidRPr="00CD7EE2" w:rsidRDefault="0042594A" w:rsidP="0042594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10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BOTELLA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MULTIFUNCIONAL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MARCA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BROTHER,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MODELO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DCP‐T51OW,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20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AMARILLA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BT5001</w:t>
            </w:r>
          </w:p>
          <w:p w14:paraId="64E1F8D3" w14:textId="77777777" w:rsidR="00DB777A" w:rsidRPr="00CD7EE2" w:rsidRDefault="00DB777A" w:rsidP="00DB777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Botella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4.1 cm; Ancho: 4.1 cm; Alto: 16.3 cm; Peso: 110 gr; Contenido: 79 ml; Rendimiento: 4,000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4C13B368" w14:textId="77777777" w:rsidR="0042594A" w:rsidRPr="00CD7EE2" w:rsidRDefault="0042594A" w:rsidP="0042594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AD6872E" w14:textId="77777777" w:rsidR="0094574E" w:rsidRPr="00CD7EE2" w:rsidRDefault="0094574E" w:rsidP="0042594A">
            <w:pPr>
              <w:pStyle w:val="TableParagraph"/>
              <w:spacing w:before="0" w:line="240" w:lineRule="auto"/>
              <w:ind w:left="8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030CC6DB" w14:textId="77777777" w:rsidR="0094574E" w:rsidRPr="00CD7EE2" w:rsidRDefault="0094574E" w:rsidP="0042594A">
            <w:pPr>
              <w:pStyle w:val="TableParagraph"/>
              <w:spacing w:before="0" w:line="240" w:lineRule="auto"/>
              <w:ind w:left="3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1C357C8E" w14:textId="77777777" w:rsidR="0094574E" w:rsidRPr="00CD7EE2" w:rsidRDefault="0094574E" w:rsidP="0042594A">
            <w:pPr>
              <w:pStyle w:val="TableParagraph"/>
              <w:spacing w:before="0" w:line="240" w:lineRule="auto"/>
              <w:ind w:left="3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09D124D5" w14:textId="77777777" w:rsidTr="00F93723">
        <w:trPr>
          <w:trHeight w:val="157"/>
        </w:trPr>
        <w:tc>
          <w:tcPr>
            <w:tcW w:w="296" w:type="dxa"/>
            <w:gridSpan w:val="2"/>
          </w:tcPr>
          <w:p w14:paraId="275F230F" w14:textId="77777777" w:rsidR="0094574E" w:rsidRPr="00CD7EE2" w:rsidRDefault="000133DE" w:rsidP="000133DE">
            <w:pPr>
              <w:pStyle w:val="TableParagraph"/>
              <w:spacing w:before="0"/>
              <w:ind w:left="34" w:right="1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83</w:t>
            </w:r>
          </w:p>
        </w:tc>
        <w:tc>
          <w:tcPr>
            <w:tcW w:w="7512" w:type="dxa"/>
            <w:gridSpan w:val="2"/>
          </w:tcPr>
          <w:p w14:paraId="07D0C4D4" w14:textId="77777777" w:rsidR="00CA0A49" w:rsidRPr="00CD7EE2" w:rsidRDefault="00CA0A49" w:rsidP="00CA0A4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ESCALERA DE TIJERA, ALUMINIO, 6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PELDAÑOS</w:t>
            </w:r>
          </w:p>
          <w:p w14:paraId="6F1BAC57" w14:textId="77777777" w:rsidR="0094574E" w:rsidRPr="00CD7EE2" w:rsidRDefault="00CA0A49" w:rsidP="00537AC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Las refacciones y herramientas Nacionales o Extranjeras que se venden en México por cada uno de sus tipos: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de montaje, sujeción, golpe, corte, unión, medición y trazo,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deben cumplir con las Normas Oficiales Mexicanas: NOM 050-SCFI-2004, que establece la información comercial que deben tener las etiquetas, instructivos y garantías de los productos;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NOM-024-SCFI-2013, establecer los requisitos de información comercial que deb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en ostentar los empaques, instructivos y garantías para los productos electrónicos, eléctricos y electrodomésticos, así como sus accesorios y consumibles;</w:t>
            </w:r>
          </w:p>
        </w:tc>
        <w:tc>
          <w:tcPr>
            <w:tcW w:w="1985" w:type="dxa"/>
          </w:tcPr>
          <w:p w14:paraId="13AF6FB5" w14:textId="77777777" w:rsidR="0094574E" w:rsidRPr="00CD7EE2" w:rsidRDefault="00CA0A49" w:rsidP="0042594A">
            <w:pPr>
              <w:pStyle w:val="TableParagraph"/>
              <w:spacing w:before="0"/>
              <w:ind w:left="88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2911‐REFACCIONES,</w:t>
            </w:r>
            <w:r w:rsidRPr="00CD7EE2">
              <w:rPr>
                <w:spacing w:val="13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ACCESORIOS</w:t>
            </w:r>
            <w:r w:rsidRPr="00CD7EE2">
              <w:rPr>
                <w:spacing w:val="14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Y</w:t>
            </w:r>
            <w:r w:rsidRPr="00CD7EE2">
              <w:rPr>
                <w:spacing w:val="14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HERRAMIENTAS</w:t>
            </w:r>
          </w:p>
        </w:tc>
        <w:tc>
          <w:tcPr>
            <w:tcW w:w="709" w:type="dxa"/>
          </w:tcPr>
          <w:p w14:paraId="4C5D2E06" w14:textId="77777777" w:rsidR="0094574E" w:rsidRPr="00CD7EE2" w:rsidRDefault="0094574E" w:rsidP="0042594A">
            <w:pPr>
              <w:pStyle w:val="TableParagraph"/>
              <w:spacing w:before="0"/>
              <w:ind w:left="7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Servicio</w:t>
            </w:r>
          </w:p>
        </w:tc>
        <w:tc>
          <w:tcPr>
            <w:tcW w:w="992" w:type="dxa"/>
          </w:tcPr>
          <w:p w14:paraId="2DBB69A8" w14:textId="77777777" w:rsidR="0094574E" w:rsidRPr="00CD7EE2" w:rsidRDefault="0094574E" w:rsidP="0042594A">
            <w:pPr>
              <w:pStyle w:val="TableParagraph"/>
              <w:spacing w:before="0"/>
              <w:ind w:left="7" w:right="90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94574E" w:rsidRPr="00CD7EE2" w14:paraId="6709028B" w14:textId="77777777" w:rsidTr="00F93723">
        <w:trPr>
          <w:trHeight w:val="157"/>
        </w:trPr>
        <w:tc>
          <w:tcPr>
            <w:tcW w:w="296" w:type="dxa"/>
            <w:gridSpan w:val="2"/>
          </w:tcPr>
          <w:p w14:paraId="377EA7D7" w14:textId="77777777" w:rsidR="0094574E" w:rsidRPr="00CD7EE2" w:rsidRDefault="000133DE" w:rsidP="000133DE">
            <w:pPr>
              <w:pStyle w:val="TableParagraph"/>
              <w:spacing w:before="0"/>
              <w:ind w:left="34" w:right="2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84</w:t>
            </w:r>
          </w:p>
        </w:tc>
        <w:tc>
          <w:tcPr>
            <w:tcW w:w="7512" w:type="dxa"/>
            <w:gridSpan w:val="2"/>
          </w:tcPr>
          <w:p w14:paraId="10F9C03F" w14:textId="77777777" w:rsidR="0094574E" w:rsidRPr="00CD7EE2" w:rsidRDefault="0094574E" w:rsidP="0042594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131A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CF210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NEGRO</w:t>
            </w:r>
          </w:p>
          <w:p w14:paraId="5850DBE5" w14:textId="77777777" w:rsidR="0067541C" w:rsidRPr="00CD7EE2" w:rsidRDefault="0067541C" w:rsidP="0067541C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3110C412" w14:textId="77777777" w:rsidR="0042594A" w:rsidRPr="00CD7EE2" w:rsidRDefault="0042594A" w:rsidP="0042594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B3EC53F" w14:textId="77777777" w:rsidR="0094574E" w:rsidRPr="00CD7EE2" w:rsidRDefault="0094574E" w:rsidP="0042594A">
            <w:pPr>
              <w:pStyle w:val="TableParagraph"/>
              <w:spacing w:before="0"/>
              <w:ind w:left="89"/>
              <w:rPr>
                <w:sz w:val="12"/>
              </w:rPr>
            </w:pPr>
            <w:r w:rsidRPr="00CD7EE2">
              <w:rPr>
                <w:sz w:val="12"/>
              </w:rPr>
              <w:t>2121‐MATERIAL</w:t>
            </w:r>
            <w:r w:rsidRPr="00CD7EE2">
              <w:rPr>
                <w:spacing w:val="-2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z w:val="12"/>
              </w:rPr>
              <w:t>UTILES</w:t>
            </w:r>
            <w:r w:rsidRPr="00CD7EE2">
              <w:rPr>
                <w:spacing w:val="-2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z w:val="12"/>
              </w:rPr>
              <w:t>IMPRENTA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REPRODUCCION</w:t>
            </w:r>
          </w:p>
        </w:tc>
        <w:tc>
          <w:tcPr>
            <w:tcW w:w="709" w:type="dxa"/>
          </w:tcPr>
          <w:p w14:paraId="6221F281" w14:textId="77777777" w:rsidR="0094574E" w:rsidRPr="00CD7EE2" w:rsidRDefault="0094574E" w:rsidP="0042594A">
            <w:pPr>
              <w:pStyle w:val="TableParagraph"/>
              <w:spacing w:before="0"/>
              <w:ind w:left="8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4B611900" w14:textId="77777777" w:rsidR="0094574E" w:rsidRPr="00CD7EE2" w:rsidRDefault="0094574E" w:rsidP="0042594A">
            <w:pPr>
              <w:pStyle w:val="TableParagraph"/>
              <w:spacing w:before="0"/>
              <w:ind w:left="8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94574E" w:rsidRPr="00CD7EE2" w14:paraId="5D5D7677" w14:textId="77777777" w:rsidTr="00F93723">
        <w:trPr>
          <w:trHeight w:val="157"/>
        </w:trPr>
        <w:tc>
          <w:tcPr>
            <w:tcW w:w="296" w:type="dxa"/>
            <w:gridSpan w:val="2"/>
          </w:tcPr>
          <w:p w14:paraId="5FB37DC3" w14:textId="77777777" w:rsidR="0094574E" w:rsidRPr="00CD7EE2" w:rsidRDefault="000133DE" w:rsidP="000133DE">
            <w:pPr>
              <w:pStyle w:val="TableParagraph"/>
              <w:spacing w:before="0"/>
              <w:ind w:left="34" w:right="2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85</w:t>
            </w:r>
          </w:p>
        </w:tc>
        <w:tc>
          <w:tcPr>
            <w:tcW w:w="7512" w:type="dxa"/>
            <w:gridSpan w:val="2"/>
          </w:tcPr>
          <w:p w14:paraId="03EC97EE" w14:textId="77777777" w:rsidR="00CA0A49" w:rsidRPr="00CD7EE2" w:rsidRDefault="00CA0A49" w:rsidP="00CA0A4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4"/>
                <w:w w:val="11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FOLDER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  <w:t>AMARILLO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5"/>
                <w:sz w:val="16"/>
                <w:szCs w:val="16"/>
              </w:rPr>
              <w:t>/500</w:t>
            </w:r>
          </w:p>
          <w:p w14:paraId="268D4321" w14:textId="77777777" w:rsidR="00CA0A49" w:rsidRPr="00CD7EE2" w:rsidRDefault="00CA0A49" w:rsidP="00CA0A49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Folder de cartulina de alta densidad / Media ceja / Perforaciones laterales y superiores (para broche 8 cm) / Guías laterales; Medida: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23 x 30 cm o 23 x 34 cm.</w:t>
            </w:r>
          </w:p>
          <w:p w14:paraId="14550F46" w14:textId="77777777" w:rsidR="0094574E" w:rsidRPr="00CD7EE2" w:rsidRDefault="0094574E" w:rsidP="00732464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E37B272" w14:textId="77777777" w:rsidR="0094574E" w:rsidRPr="00CD7EE2" w:rsidRDefault="00CA0A49" w:rsidP="00732464">
            <w:pPr>
              <w:pStyle w:val="TableParagraph"/>
              <w:spacing w:before="0"/>
              <w:ind w:left="8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59C573DD" w14:textId="77777777" w:rsidR="0094574E" w:rsidRPr="00CD7EE2" w:rsidRDefault="0094574E" w:rsidP="00732464">
            <w:pPr>
              <w:pStyle w:val="TableParagraph"/>
              <w:spacing w:before="0"/>
              <w:ind w:left="5" w:right="9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06FAC4D3" w14:textId="77777777" w:rsidR="0094574E" w:rsidRPr="00CD7EE2" w:rsidRDefault="0094574E" w:rsidP="00732464">
            <w:pPr>
              <w:pStyle w:val="TableParagraph"/>
              <w:spacing w:before="0"/>
              <w:ind w:left="5" w:right="90"/>
              <w:jc w:val="center"/>
              <w:rPr>
                <w:spacing w:val="-2"/>
                <w:w w:val="105"/>
                <w:sz w:val="12"/>
              </w:rPr>
            </w:pPr>
          </w:p>
        </w:tc>
      </w:tr>
    </w:tbl>
    <w:p w14:paraId="6596ACB0" w14:textId="77777777" w:rsidR="00717F72" w:rsidRPr="00CD7EE2" w:rsidRDefault="00717F72">
      <w:pPr>
        <w:jc w:val="center"/>
        <w:rPr>
          <w:sz w:val="12"/>
        </w:rPr>
        <w:sectPr w:rsidR="00717F72" w:rsidRPr="00CD7EE2" w:rsidSect="00C95CBC">
          <w:headerReference w:type="default" r:id="rId8"/>
          <w:pgSz w:w="12240" w:h="15840"/>
          <w:pgMar w:top="142" w:right="240" w:bottom="625" w:left="220" w:header="720" w:footer="720" w:gutter="0"/>
          <w:cols w:space="720"/>
        </w:sectPr>
      </w:pPr>
    </w:p>
    <w:tbl>
      <w:tblPr>
        <w:tblStyle w:val="TableNormal"/>
        <w:tblW w:w="11494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7512"/>
        <w:gridCol w:w="1985"/>
        <w:gridCol w:w="709"/>
        <w:gridCol w:w="992"/>
      </w:tblGrid>
      <w:tr w:rsidR="00A9360C" w:rsidRPr="00CD7EE2" w14:paraId="2CB83586" w14:textId="77777777" w:rsidTr="00C7280E">
        <w:trPr>
          <w:trHeight w:val="157"/>
        </w:trPr>
        <w:tc>
          <w:tcPr>
            <w:tcW w:w="296" w:type="dxa"/>
          </w:tcPr>
          <w:p w14:paraId="606BC6A2" w14:textId="77777777" w:rsidR="00A9360C" w:rsidRPr="00CD7EE2" w:rsidRDefault="00C7280E" w:rsidP="00C7280E">
            <w:pPr>
              <w:pStyle w:val="TableParagraph"/>
              <w:ind w:left="0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86</w:t>
            </w:r>
          </w:p>
        </w:tc>
        <w:tc>
          <w:tcPr>
            <w:tcW w:w="7512" w:type="dxa"/>
          </w:tcPr>
          <w:p w14:paraId="21B027DE" w14:textId="77777777" w:rsidR="00A9360C" w:rsidRPr="00CD7EE2" w:rsidRDefault="00A9360C" w:rsidP="008E7F2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DIUREX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PULGADAS</w:t>
            </w:r>
          </w:p>
          <w:p w14:paraId="7DF64284" w14:textId="77777777" w:rsidR="00DE7ECF" w:rsidRPr="00CD7EE2" w:rsidRDefault="00DE7ECF" w:rsidP="00DE7ECF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Material: </w:t>
            </w:r>
            <w:proofErr w:type="spellStart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Prolipopileno</w:t>
            </w:r>
            <w:proofErr w:type="spellEnd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Biorentado</w:t>
            </w:r>
            <w:proofErr w:type="spellEnd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; Cinta adhesiva (Acrílico base agua) transparente; Activación de la adhesión: sensible a la presión; Medias: Ancho 48 mm (2”) 72 mm (3”), Largo </w:t>
            </w:r>
            <w:r w:rsidR="007A6B29"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30, </w:t>
            </w:r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50, 100, 150, 910 </w:t>
            </w:r>
            <w:proofErr w:type="spellStart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mts</w:t>
            </w:r>
            <w:proofErr w:type="spellEnd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.</w:t>
            </w:r>
          </w:p>
          <w:p w14:paraId="6B62BE1B" w14:textId="77777777" w:rsidR="008E7F2A" w:rsidRPr="00CD7EE2" w:rsidRDefault="008E7F2A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46241143" w14:textId="77777777" w:rsidR="00A9360C" w:rsidRPr="00CD7EE2" w:rsidRDefault="00A9360C">
            <w:pPr>
              <w:pStyle w:val="TableParagraph"/>
              <w:ind w:left="11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70B71021" w14:textId="77777777" w:rsidR="00A9360C" w:rsidRPr="00CD7EE2" w:rsidRDefault="00A9360C">
            <w:pPr>
              <w:pStyle w:val="TableParagraph"/>
              <w:ind w:left="4" w:right="3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39F2A532" w14:textId="77777777" w:rsidR="00A9360C" w:rsidRPr="00CD7EE2" w:rsidRDefault="00A9360C">
            <w:pPr>
              <w:pStyle w:val="TableParagraph"/>
              <w:ind w:left="4" w:right="3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9360C" w:rsidRPr="00CD7EE2" w14:paraId="4D8C0290" w14:textId="77777777" w:rsidTr="00C7280E">
        <w:trPr>
          <w:trHeight w:val="157"/>
        </w:trPr>
        <w:tc>
          <w:tcPr>
            <w:tcW w:w="296" w:type="dxa"/>
          </w:tcPr>
          <w:p w14:paraId="31EA1EA9" w14:textId="77777777" w:rsidR="00A9360C" w:rsidRPr="00CD7EE2" w:rsidRDefault="00C7280E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87</w:t>
            </w:r>
          </w:p>
        </w:tc>
        <w:tc>
          <w:tcPr>
            <w:tcW w:w="7512" w:type="dxa"/>
          </w:tcPr>
          <w:p w14:paraId="7DA71015" w14:textId="77777777" w:rsidR="00A9360C" w:rsidRPr="00CD7EE2" w:rsidRDefault="00A9360C" w:rsidP="008E7F2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DIUREX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1/2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PULGADA</w:t>
            </w:r>
          </w:p>
          <w:p w14:paraId="0D20FBE7" w14:textId="77777777" w:rsidR="007A6B29" w:rsidRPr="00CD7EE2" w:rsidRDefault="007A6B29" w:rsidP="007A6B2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Material: </w:t>
            </w:r>
            <w:proofErr w:type="spellStart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Prolipopileno</w:t>
            </w:r>
            <w:proofErr w:type="spellEnd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Biorentado</w:t>
            </w:r>
            <w:proofErr w:type="spellEnd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; Cinta adhesiva (Acrílico base agua) transparente; Activación de la adhesión: sensible a la presión; Medias: 1.5x5x15 cm, Largo 10 </w:t>
            </w:r>
            <w:proofErr w:type="spellStart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mts</w:t>
            </w:r>
            <w:proofErr w:type="spellEnd"/>
            <w:r w:rsidRPr="00CD7EE2">
              <w:rPr>
                <w:rFonts w:asciiTheme="minorHAnsi" w:hAnsiTheme="minorHAnsi" w:cstheme="minorHAnsi"/>
                <w:w w:val="110"/>
                <w:sz w:val="16"/>
                <w:szCs w:val="16"/>
              </w:rPr>
              <w:t>.</w:t>
            </w:r>
          </w:p>
          <w:p w14:paraId="456C9393" w14:textId="77777777" w:rsidR="008E7F2A" w:rsidRPr="00CD7EE2" w:rsidRDefault="008E7F2A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71665341" w14:textId="77777777" w:rsidR="00A9360C" w:rsidRPr="00CD7EE2" w:rsidRDefault="00A9360C">
            <w:pPr>
              <w:pStyle w:val="TableParagraph"/>
              <w:ind w:left="120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7D94D12E" w14:textId="77777777" w:rsidR="00A9360C" w:rsidRPr="00CD7EE2" w:rsidRDefault="00A9360C">
            <w:pPr>
              <w:pStyle w:val="TableParagraph"/>
              <w:ind w:left="6" w:right="34"/>
              <w:jc w:val="center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Pieza</w:t>
            </w:r>
          </w:p>
        </w:tc>
        <w:tc>
          <w:tcPr>
            <w:tcW w:w="992" w:type="dxa"/>
          </w:tcPr>
          <w:p w14:paraId="5129D98E" w14:textId="77777777" w:rsidR="00A9360C" w:rsidRPr="00CD7EE2" w:rsidRDefault="00A9360C">
            <w:pPr>
              <w:pStyle w:val="TableParagraph"/>
              <w:ind w:left="6" w:right="34"/>
              <w:jc w:val="center"/>
              <w:rPr>
                <w:spacing w:val="-2"/>
                <w:sz w:val="12"/>
              </w:rPr>
            </w:pPr>
          </w:p>
        </w:tc>
      </w:tr>
      <w:tr w:rsidR="00A9360C" w:rsidRPr="00CD7EE2" w14:paraId="33E7F03F" w14:textId="77777777" w:rsidTr="00C7280E">
        <w:trPr>
          <w:trHeight w:val="157"/>
        </w:trPr>
        <w:tc>
          <w:tcPr>
            <w:tcW w:w="296" w:type="dxa"/>
          </w:tcPr>
          <w:p w14:paraId="0F4B3052" w14:textId="77777777" w:rsidR="00A9360C" w:rsidRPr="00CD7EE2" w:rsidRDefault="00EF1BBE">
            <w:pPr>
              <w:pStyle w:val="TableParagraph"/>
              <w:ind w:left="34" w:right="2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88</w:t>
            </w:r>
          </w:p>
        </w:tc>
        <w:tc>
          <w:tcPr>
            <w:tcW w:w="7512" w:type="dxa"/>
          </w:tcPr>
          <w:p w14:paraId="528983BE" w14:textId="77777777" w:rsidR="00A9360C" w:rsidRPr="00CD7EE2" w:rsidRDefault="00A9360C" w:rsidP="005956B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PLUMAS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BIC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CRISTAL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PRECISIÓN,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PUNTO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FINO,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AZUL,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CAJA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12PZ</w:t>
            </w:r>
          </w:p>
          <w:p w14:paraId="008FF495" w14:textId="77777777" w:rsidR="008419FC" w:rsidRPr="00CD7EE2" w:rsidRDefault="008419FC" w:rsidP="005956B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Bolígrafo estándar / Trazo Punto Fino / Tinta base aceite / Barril de plástico (sistema anti-rodamiento) color amarillo / Tapa con clip / Punta tipo “aguja” (Tip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Seal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) / Tapón para cordón / Escritura suave y uniforme / Rendimiento 1400 metros / caja con 12 piezas / Tamaño 0.8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mm.</w:t>
            </w:r>
            <w:proofErr w:type="spellEnd"/>
          </w:p>
          <w:p w14:paraId="2DA6A277" w14:textId="77777777" w:rsidR="008419FC" w:rsidRPr="00CD7EE2" w:rsidRDefault="008419FC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6CB37AC2" w14:textId="77777777" w:rsidR="00A9360C" w:rsidRPr="00CD7EE2" w:rsidRDefault="00A9360C">
            <w:pPr>
              <w:pStyle w:val="TableParagraph"/>
              <w:ind w:left="11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3C794D6A" w14:textId="77777777" w:rsidR="00A9360C" w:rsidRPr="00CD7EE2" w:rsidRDefault="00A9360C">
            <w:pPr>
              <w:pStyle w:val="TableParagraph"/>
              <w:ind w:left="1" w:right="34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992" w:type="dxa"/>
          </w:tcPr>
          <w:p w14:paraId="149BB127" w14:textId="77777777" w:rsidR="00A9360C" w:rsidRPr="00CD7EE2" w:rsidRDefault="00A9360C">
            <w:pPr>
              <w:pStyle w:val="TableParagraph"/>
              <w:ind w:left="1" w:right="34"/>
              <w:jc w:val="center"/>
              <w:rPr>
                <w:spacing w:val="-4"/>
                <w:sz w:val="12"/>
              </w:rPr>
            </w:pPr>
          </w:p>
        </w:tc>
      </w:tr>
      <w:tr w:rsidR="00A9360C" w:rsidRPr="00CD7EE2" w14:paraId="7850FE82" w14:textId="77777777" w:rsidTr="00C7280E">
        <w:trPr>
          <w:trHeight w:val="157"/>
        </w:trPr>
        <w:tc>
          <w:tcPr>
            <w:tcW w:w="296" w:type="dxa"/>
          </w:tcPr>
          <w:p w14:paraId="63F87AE0" w14:textId="77777777" w:rsidR="00A9360C" w:rsidRPr="00CD7EE2" w:rsidRDefault="00EF1BBE" w:rsidP="00DF4AF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89</w:t>
            </w:r>
          </w:p>
        </w:tc>
        <w:tc>
          <w:tcPr>
            <w:tcW w:w="7512" w:type="dxa"/>
          </w:tcPr>
          <w:p w14:paraId="4E8EC2FC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TÓNER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85A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NEGRO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LASERJET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ORIGINAL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PACK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CARTUCHOS</w:t>
            </w:r>
          </w:p>
          <w:p w14:paraId="55DB0EB1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4FCF91A3" w14:textId="77777777" w:rsidR="00DF4AFA" w:rsidRPr="00CD7EE2" w:rsidRDefault="00DF4AFA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9130549" w14:textId="77777777" w:rsidR="00A9360C" w:rsidRPr="00CD7EE2" w:rsidRDefault="00A9360C" w:rsidP="00DF4AFA">
            <w:pPr>
              <w:pStyle w:val="TableParagraph"/>
              <w:spacing w:before="0"/>
              <w:ind w:left="11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19BEB104" w14:textId="77777777" w:rsidR="00A9360C" w:rsidRPr="00CD7EE2" w:rsidRDefault="00A9360C" w:rsidP="00DF4AFA">
            <w:pPr>
              <w:pStyle w:val="TableParagraph"/>
              <w:spacing w:before="0"/>
              <w:ind w:left="0" w:right="298"/>
              <w:jc w:val="right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992" w:type="dxa"/>
          </w:tcPr>
          <w:p w14:paraId="4399A4B8" w14:textId="77777777" w:rsidR="00A9360C" w:rsidRPr="00CD7EE2" w:rsidRDefault="00A9360C" w:rsidP="00DF4AFA">
            <w:pPr>
              <w:pStyle w:val="TableParagraph"/>
              <w:spacing w:before="0"/>
              <w:ind w:left="0" w:right="298"/>
              <w:jc w:val="right"/>
              <w:rPr>
                <w:spacing w:val="-2"/>
                <w:w w:val="110"/>
                <w:sz w:val="12"/>
              </w:rPr>
            </w:pPr>
          </w:p>
        </w:tc>
      </w:tr>
      <w:tr w:rsidR="00A9360C" w:rsidRPr="00CD7EE2" w14:paraId="74854626" w14:textId="77777777" w:rsidTr="00C7280E">
        <w:trPr>
          <w:trHeight w:val="157"/>
        </w:trPr>
        <w:tc>
          <w:tcPr>
            <w:tcW w:w="296" w:type="dxa"/>
          </w:tcPr>
          <w:p w14:paraId="5640AEFF" w14:textId="77777777" w:rsidR="00A9360C" w:rsidRPr="00CD7EE2" w:rsidRDefault="00EF1BBE" w:rsidP="00DF4AF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90</w:t>
            </w:r>
          </w:p>
        </w:tc>
        <w:tc>
          <w:tcPr>
            <w:tcW w:w="7512" w:type="dxa"/>
          </w:tcPr>
          <w:p w14:paraId="0A864A87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78A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NEGRO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LASERJET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ORIGINAL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PAKC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CARTUCHOS</w:t>
            </w:r>
          </w:p>
          <w:p w14:paraId="5CE5C102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752A4AC1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282D6EE" w14:textId="77777777" w:rsidR="00A9360C" w:rsidRPr="00CD7EE2" w:rsidRDefault="00A9360C" w:rsidP="00DF4AFA">
            <w:pPr>
              <w:pStyle w:val="TableParagraph"/>
              <w:spacing w:before="0"/>
              <w:ind w:left="11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207C5C61" w14:textId="77777777" w:rsidR="00A9360C" w:rsidRPr="00CD7EE2" w:rsidRDefault="00A9360C" w:rsidP="00DF4AFA">
            <w:pPr>
              <w:pStyle w:val="TableParagraph"/>
              <w:spacing w:before="0"/>
              <w:ind w:left="0" w:right="296"/>
              <w:jc w:val="right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992" w:type="dxa"/>
          </w:tcPr>
          <w:p w14:paraId="5DF0A8B6" w14:textId="77777777" w:rsidR="00A9360C" w:rsidRPr="00CD7EE2" w:rsidRDefault="00A9360C" w:rsidP="00DF4AFA">
            <w:pPr>
              <w:pStyle w:val="TableParagraph"/>
              <w:spacing w:before="0"/>
              <w:ind w:left="0" w:right="296"/>
              <w:jc w:val="right"/>
              <w:rPr>
                <w:spacing w:val="-2"/>
                <w:w w:val="110"/>
                <w:sz w:val="12"/>
              </w:rPr>
            </w:pPr>
          </w:p>
        </w:tc>
      </w:tr>
      <w:tr w:rsidR="00A9360C" w:rsidRPr="00CD7EE2" w14:paraId="73FF1E2F" w14:textId="77777777" w:rsidTr="00C7280E">
        <w:trPr>
          <w:trHeight w:val="157"/>
        </w:trPr>
        <w:tc>
          <w:tcPr>
            <w:tcW w:w="296" w:type="dxa"/>
          </w:tcPr>
          <w:p w14:paraId="37E11F8F" w14:textId="77777777" w:rsidR="00A9360C" w:rsidRPr="00CD7EE2" w:rsidRDefault="00EF1BBE" w:rsidP="00DF4AF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91</w:t>
            </w:r>
          </w:p>
        </w:tc>
        <w:tc>
          <w:tcPr>
            <w:tcW w:w="7512" w:type="dxa"/>
          </w:tcPr>
          <w:p w14:paraId="52847F40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 TONER HP 55A NEGRO LASERJET ORIGINAL</w:t>
            </w:r>
          </w:p>
          <w:p w14:paraId="40128CF9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22B6F451" w14:textId="77777777" w:rsidR="00207767" w:rsidRPr="00CD7EE2" w:rsidRDefault="00207767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C78251" w14:textId="77777777" w:rsidR="00A9360C" w:rsidRPr="00CD7EE2" w:rsidRDefault="00A9360C" w:rsidP="00DF4AFA">
            <w:pPr>
              <w:pStyle w:val="TableParagraph"/>
              <w:spacing w:before="0"/>
              <w:ind w:left="119"/>
              <w:rPr>
                <w:sz w:val="12"/>
              </w:rPr>
            </w:pPr>
            <w:r w:rsidRPr="00CD7EE2">
              <w:rPr>
                <w:sz w:val="12"/>
              </w:rPr>
              <w:t>2111‐MATERIALES</w:t>
            </w:r>
            <w:r w:rsidRPr="00CD7EE2">
              <w:rPr>
                <w:spacing w:val="-6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6"/>
                <w:sz w:val="12"/>
              </w:rPr>
              <w:t xml:space="preserve"> </w:t>
            </w:r>
            <w:r w:rsidRPr="00CD7EE2">
              <w:rPr>
                <w:sz w:val="12"/>
              </w:rPr>
              <w:t>UTILES</w:t>
            </w:r>
            <w:r w:rsidRPr="00CD7EE2">
              <w:rPr>
                <w:spacing w:val="-6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709" w:type="dxa"/>
          </w:tcPr>
          <w:p w14:paraId="03DF54CA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9C48A6C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9360C" w:rsidRPr="00CD7EE2" w14:paraId="0C36FE76" w14:textId="77777777" w:rsidTr="00C7280E">
        <w:trPr>
          <w:trHeight w:val="157"/>
        </w:trPr>
        <w:tc>
          <w:tcPr>
            <w:tcW w:w="296" w:type="dxa"/>
          </w:tcPr>
          <w:p w14:paraId="1D35DFD2" w14:textId="77777777" w:rsidR="00A9360C" w:rsidRPr="00CD7EE2" w:rsidRDefault="00EF1BBE" w:rsidP="00DF4AF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92</w:t>
            </w:r>
          </w:p>
        </w:tc>
        <w:tc>
          <w:tcPr>
            <w:tcW w:w="7512" w:type="dxa"/>
          </w:tcPr>
          <w:p w14:paraId="36D840C0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954XL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AMARILLA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ORIGINAL</w:t>
            </w:r>
          </w:p>
          <w:p w14:paraId="2138C7D7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lastRenderedPageBreak/>
              <w:t xml:space="preserve">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1A573E87" w14:textId="77777777" w:rsidR="00207767" w:rsidRPr="00CD7EE2" w:rsidRDefault="00207767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0067618" w14:textId="77777777" w:rsidR="00A9360C" w:rsidRPr="00CD7EE2" w:rsidRDefault="00A9360C" w:rsidP="00DF4AFA">
            <w:pPr>
              <w:pStyle w:val="TableParagraph"/>
              <w:spacing w:before="0"/>
              <w:ind w:left="11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2141‐MATERIALES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lastRenderedPageBreak/>
              <w:t>INFORMATICOS</w:t>
            </w:r>
          </w:p>
        </w:tc>
        <w:tc>
          <w:tcPr>
            <w:tcW w:w="709" w:type="dxa"/>
          </w:tcPr>
          <w:p w14:paraId="32ED4146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lastRenderedPageBreak/>
              <w:t>Pieza</w:t>
            </w:r>
          </w:p>
        </w:tc>
        <w:tc>
          <w:tcPr>
            <w:tcW w:w="992" w:type="dxa"/>
          </w:tcPr>
          <w:p w14:paraId="52EDEA01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9360C" w:rsidRPr="00CD7EE2" w14:paraId="546E253C" w14:textId="77777777" w:rsidTr="00C7280E">
        <w:trPr>
          <w:trHeight w:val="157"/>
        </w:trPr>
        <w:tc>
          <w:tcPr>
            <w:tcW w:w="296" w:type="dxa"/>
          </w:tcPr>
          <w:p w14:paraId="34CC9D08" w14:textId="77777777" w:rsidR="00A9360C" w:rsidRPr="00CD7EE2" w:rsidRDefault="00EF1BBE" w:rsidP="00DF4AF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93</w:t>
            </w:r>
          </w:p>
        </w:tc>
        <w:tc>
          <w:tcPr>
            <w:tcW w:w="7512" w:type="dxa"/>
          </w:tcPr>
          <w:p w14:paraId="28B0FD2C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954XL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CIAN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ORIGINAL</w:t>
            </w:r>
          </w:p>
          <w:p w14:paraId="28ED3C7B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3035F6B4" w14:textId="77777777" w:rsidR="00207767" w:rsidRPr="00CD7EE2" w:rsidRDefault="00207767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1461DD3" w14:textId="77777777" w:rsidR="00A9360C" w:rsidRPr="00CD7EE2" w:rsidRDefault="00A9360C" w:rsidP="00DF4AFA">
            <w:pPr>
              <w:pStyle w:val="TableParagraph"/>
              <w:spacing w:before="0"/>
              <w:ind w:left="11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19F2F79A" w14:textId="77777777" w:rsidR="00A9360C" w:rsidRPr="00CD7EE2" w:rsidRDefault="00A9360C" w:rsidP="00DF4AFA">
            <w:pPr>
              <w:pStyle w:val="TableParagraph"/>
              <w:spacing w:before="0"/>
              <w:ind w:left="3" w:right="34"/>
              <w:jc w:val="center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Pieza</w:t>
            </w:r>
          </w:p>
        </w:tc>
        <w:tc>
          <w:tcPr>
            <w:tcW w:w="992" w:type="dxa"/>
          </w:tcPr>
          <w:p w14:paraId="1911A185" w14:textId="77777777" w:rsidR="00A9360C" w:rsidRPr="00CD7EE2" w:rsidRDefault="00A9360C" w:rsidP="00DF4AFA">
            <w:pPr>
              <w:pStyle w:val="TableParagraph"/>
              <w:spacing w:before="0"/>
              <w:ind w:left="3" w:right="34"/>
              <w:jc w:val="center"/>
              <w:rPr>
                <w:spacing w:val="-2"/>
                <w:sz w:val="12"/>
              </w:rPr>
            </w:pPr>
          </w:p>
        </w:tc>
      </w:tr>
      <w:tr w:rsidR="00A9360C" w:rsidRPr="00CD7EE2" w14:paraId="6A0F9CB4" w14:textId="77777777" w:rsidTr="00C7280E">
        <w:trPr>
          <w:trHeight w:val="157"/>
        </w:trPr>
        <w:tc>
          <w:tcPr>
            <w:tcW w:w="296" w:type="dxa"/>
          </w:tcPr>
          <w:p w14:paraId="2097584C" w14:textId="77777777" w:rsidR="00A9360C" w:rsidRPr="00CD7EE2" w:rsidRDefault="00EF1BBE" w:rsidP="00DF4AF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94</w:t>
            </w:r>
          </w:p>
        </w:tc>
        <w:tc>
          <w:tcPr>
            <w:tcW w:w="7512" w:type="dxa"/>
          </w:tcPr>
          <w:p w14:paraId="69232BDB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954XL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MAGENTA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ORIGINAL</w:t>
            </w:r>
          </w:p>
          <w:p w14:paraId="05565F02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5D877929" w14:textId="77777777" w:rsidR="00207767" w:rsidRPr="00CD7EE2" w:rsidRDefault="00207767" w:rsidP="00DF4AF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14004E5" w14:textId="77777777" w:rsidR="00A9360C" w:rsidRPr="00CD7EE2" w:rsidRDefault="00A9360C" w:rsidP="00DF4AFA">
            <w:pPr>
              <w:pStyle w:val="TableParagraph"/>
              <w:spacing w:before="0"/>
              <w:ind w:left="11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0008875B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623D7071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9360C" w:rsidRPr="00CD7EE2" w14:paraId="760A7216" w14:textId="77777777" w:rsidTr="00C7280E">
        <w:trPr>
          <w:trHeight w:val="157"/>
        </w:trPr>
        <w:tc>
          <w:tcPr>
            <w:tcW w:w="296" w:type="dxa"/>
          </w:tcPr>
          <w:p w14:paraId="73FBA451" w14:textId="77777777" w:rsidR="00A9360C" w:rsidRPr="00CD7EE2" w:rsidRDefault="00EF1BBE" w:rsidP="00DF4AF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95</w:t>
            </w:r>
          </w:p>
        </w:tc>
        <w:tc>
          <w:tcPr>
            <w:tcW w:w="7512" w:type="dxa"/>
          </w:tcPr>
          <w:p w14:paraId="17DBAC18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b/>
                <w:spacing w:val="-2"/>
                <w:sz w:val="12"/>
              </w:rPr>
            </w:pPr>
            <w:r w:rsidRPr="00CD7EE2">
              <w:rPr>
                <w:b/>
                <w:sz w:val="12"/>
              </w:rPr>
              <w:t>CARTUCHO</w:t>
            </w:r>
            <w:r w:rsidRPr="00CD7EE2">
              <w:rPr>
                <w:b/>
                <w:spacing w:val="-4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DE</w:t>
            </w:r>
            <w:r w:rsidRPr="00CD7EE2">
              <w:rPr>
                <w:b/>
                <w:spacing w:val="-3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TINTA</w:t>
            </w:r>
            <w:r w:rsidRPr="00CD7EE2">
              <w:rPr>
                <w:b/>
                <w:spacing w:val="-3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HP</w:t>
            </w:r>
            <w:r w:rsidRPr="00CD7EE2">
              <w:rPr>
                <w:b/>
                <w:spacing w:val="-3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954XL</w:t>
            </w:r>
            <w:r w:rsidRPr="00CD7EE2">
              <w:rPr>
                <w:b/>
                <w:spacing w:val="-3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NEGRA</w:t>
            </w:r>
            <w:r w:rsidRPr="00CD7EE2">
              <w:rPr>
                <w:b/>
                <w:spacing w:val="-3"/>
                <w:sz w:val="12"/>
              </w:rPr>
              <w:t xml:space="preserve"> </w:t>
            </w:r>
            <w:r w:rsidRPr="00CD7EE2">
              <w:rPr>
                <w:b/>
                <w:spacing w:val="-2"/>
                <w:sz w:val="12"/>
              </w:rPr>
              <w:t>ORIGINAL</w:t>
            </w:r>
          </w:p>
          <w:p w14:paraId="6165C126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17AFC3FF" w14:textId="77777777" w:rsidR="00207767" w:rsidRPr="00CD7EE2" w:rsidRDefault="00207767" w:rsidP="00DF4AFA">
            <w:pPr>
              <w:pStyle w:val="TableParagraph"/>
              <w:spacing w:before="0" w:line="240" w:lineRule="auto"/>
              <w:ind w:left="54"/>
              <w:jc w:val="both"/>
              <w:rPr>
                <w:sz w:val="12"/>
              </w:rPr>
            </w:pPr>
          </w:p>
        </w:tc>
        <w:tc>
          <w:tcPr>
            <w:tcW w:w="1985" w:type="dxa"/>
          </w:tcPr>
          <w:p w14:paraId="4CFEC469" w14:textId="77777777" w:rsidR="00A9360C" w:rsidRPr="00CD7EE2" w:rsidRDefault="00A9360C" w:rsidP="00DF4AFA">
            <w:pPr>
              <w:pStyle w:val="TableParagraph"/>
              <w:spacing w:before="0"/>
              <w:ind w:left="11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64C1C184" w14:textId="77777777" w:rsidR="00A9360C" w:rsidRPr="00CD7EE2" w:rsidRDefault="00A9360C" w:rsidP="00DF4AFA">
            <w:pPr>
              <w:pStyle w:val="TableParagraph"/>
              <w:spacing w:before="0"/>
              <w:ind w:left="4" w:right="3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7829C8D4" w14:textId="77777777" w:rsidR="00A9360C" w:rsidRPr="00CD7EE2" w:rsidRDefault="00A9360C" w:rsidP="00DF4AFA">
            <w:pPr>
              <w:pStyle w:val="TableParagraph"/>
              <w:spacing w:before="0"/>
              <w:ind w:left="4" w:right="3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9360C" w:rsidRPr="00CD7EE2" w14:paraId="61E3CDA8" w14:textId="77777777" w:rsidTr="00C7280E">
        <w:trPr>
          <w:trHeight w:val="157"/>
        </w:trPr>
        <w:tc>
          <w:tcPr>
            <w:tcW w:w="296" w:type="dxa"/>
          </w:tcPr>
          <w:p w14:paraId="09C7A69D" w14:textId="77777777" w:rsidR="00A9360C" w:rsidRPr="00CD7EE2" w:rsidRDefault="00EF1BBE" w:rsidP="00DF4AF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96</w:t>
            </w:r>
          </w:p>
        </w:tc>
        <w:tc>
          <w:tcPr>
            <w:tcW w:w="7512" w:type="dxa"/>
          </w:tcPr>
          <w:p w14:paraId="4B4F88CF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b/>
                <w:spacing w:val="-2"/>
                <w:sz w:val="12"/>
              </w:rPr>
            </w:pPr>
            <w:r w:rsidRPr="00CD7EE2">
              <w:rPr>
                <w:b/>
                <w:sz w:val="12"/>
              </w:rPr>
              <w:t>CARTUCHO</w:t>
            </w:r>
            <w:r w:rsidRPr="00CD7EE2">
              <w:rPr>
                <w:b/>
                <w:spacing w:val="-5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DE</w:t>
            </w:r>
            <w:r w:rsidRPr="00CD7EE2">
              <w:rPr>
                <w:b/>
                <w:spacing w:val="-5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TINTA</w:t>
            </w:r>
            <w:r w:rsidRPr="00CD7EE2">
              <w:rPr>
                <w:b/>
                <w:spacing w:val="-4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HP</w:t>
            </w:r>
            <w:r w:rsidRPr="00CD7EE2">
              <w:rPr>
                <w:b/>
                <w:spacing w:val="-5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711</w:t>
            </w:r>
            <w:r w:rsidRPr="00CD7EE2">
              <w:rPr>
                <w:b/>
                <w:spacing w:val="-4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CIAN</w:t>
            </w:r>
            <w:r w:rsidRPr="00CD7EE2">
              <w:rPr>
                <w:b/>
                <w:spacing w:val="19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DESIGJET</w:t>
            </w:r>
            <w:r w:rsidRPr="00CD7EE2">
              <w:rPr>
                <w:b/>
                <w:spacing w:val="-5"/>
                <w:sz w:val="12"/>
              </w:rPr>
              <w:t xml:space="preserve"> </w:t>
            </w:r>
            <w:r w:rsidRPr="00CD7EE2">
              <w:rPr>
                <w:b/>
                <w:spacing w:val="-2"/>
                <w:sz w:val="12"/>
              </w:rPr>
              <w:t>ORIGINAL</w:t>
            </w:r>
          </w:p>
          <w:p w14:paraId="45405ABF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50E61A4B" w14:textId="77777777" w:rsidR="00207767" w:rsidRPr="00CD7EE2" w:rsidRDefault="00207767" w:rsidP="00DF4AFA">
            <w:pPr>
              <w:pStyle w:val="TableParagraph"/>
              <w:spacing w:before="0" w:line="240" w:lineRule="auto"/>
              <w:ind w:left="54"/>
              <w:jc w:val="both"/>
              <w:rPr>
                <w:sz w:val="12"/>
              </w:rPr>
            </w:pPr>
          </w:p>
        </w:tc>
        <w:tc>
          <w:tcPr>
            <w:tcW w:w="1985" w:type="dxa"/>
          </w:tcPr>
          <w:p w14:paraId="268B7EF9" w14:textId="77777777" w:rsidR="00A9360C" w:rsidRPr="00CD7EE2" w:rsidRDefault="00A9360C" w:rsidP="00DF4AFA">
            <w:pPr>
              <w:pStyle w:val="TableParagraph"/>
              <w:spacing w:before="0"/>
              <w:ind w:left="11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5092D41F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2BE095E9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A9360C" w:rsidRPr="00CD7EE2" w14:paraId="191B869C" w14:textId="77777777" w:rsidTr="00C7280E">
        <w:trPr>
          <w:trHeight w:val="157"/>
        </w:trPr>
        <w:tc>
          <w:tcPr>
            <w:tcW w:w="296" w:type="dxa"/>
          </w:tcPr>
          <w:p w14:paraId="7B5580D7" w14:textId="77777777" w:rsidR="00A9360C" w:rsidRPr="00CD7EE2" w:rsidRDefault="00EF1BBE" w:rsidP="00DF4AF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97</w:t>
            </w:r>
          </w:p>
        </w:tc>
        <w:tc>
          <w:tcPr>
            <w:tcW w:w="7512" w:type="dxa"/>
          </w:tcPr>
          <w:p w14:paraId="1A3CBE01" w14:textId="77777777" w:rsidR="00A9360C" w:rsidRPr="00CD7EE2" w:rsidRDefault="00A9360C" w:rsidP="00DF4AFA">
            <w:pPr>
              <w:pStyle w:val="TableParagraph"/>
              <w:spacing w:before="0" w:line="240" w:lineRule="auto"/>
              <w:ind w:left="54"/>
              <w:jc w:val="both"/>
              <w:rPr>
                <w:b/>
                <w:spacing w:val="-2"/>
                <w:sz w:val="12"/>
              </w:rPr>
            </w:pPr>
            <w:r w:rsidRPr="00CD7EE2">
              <w:rPr>
                <w:b/>
                <w:sz w:val="12"/>
              </w:rPr>
              <w:t>CARTUCHO</w:t>
            </w:r>
            <w:r w:rsidRPr="00CD7EE2">
              <w:rPr>
                <w:b/>
                <w:spacing w:val="3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DE</w:t>
            </w:r>
            <w:r w:rsidRPr="00CD7EE2">
              <w:rPr>
                <w:b/>
                <w:spacing w:val="4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TINTA</w:t>
            </w:r>
            <w:r w:rsidRPr="00CD7EE2">
              <w:rPr>
                <w:b/>
                <w:spacing w:val="3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HP</w:t>
            </w:r>
            <w:r w:rsidRPr="00CD7EE2">
              <w:rPr>
                <w:b/>
                <w:spacing w:val="4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711</w:t>
            </w:r>
            <w:r w:rsidRPr="00CD7EE2">
              <w:rPr>
                <w:b/>
                <w:spacing w:val="3"/>
                <w:sz w:val="12"/>
              </w:rPr>
              <w:t xml:space="preserve"> </w:t>
            </w:r>
            <w:r w:rsidRPr="00CD7EE2">
              <w:rPr>
                <w:b/>
                <w:sz w:val="12"/>
              </w:rPr>
              <w:t>MAGENTA</w:t>
            </w:r>
            <w:r w:rsidRPr="00CD7EE2">
              <w:rPr>
                <w:b/>
                <w:spacing w:val="35"/>
                <w:sz w:val="12"/>
              </w:rPr>
              <w:t xml:space="preserve"> </w:t>
            </w:r>
            <w:r w:rsidRPr="00CD7EE2">
              <w:rPr>
                <w:b/>
                <w:spacing w:val="-2"/>
                <w:sz w:val="12"/>
              </w:rPr>
              <w:t>DESIGJET</w:t>
            </w:r>
          </w:p>
          <w:p w14:paraId="2751F69E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0E6EE577" w14:textId="77777777" w:rsidR="00207767" w:rsidRPr="00CD7EE2" w:rsidRDefault="00207767" w:rsidP="00DF4AFA">
            <w:pPr>
              <w:pStyle w:val="TableParagraph"/>
              <w:spacing w:before="0" w:line="240" w:lineRule="auto"/>
              <w:ind w:left="54"/>
              <w:jc w:val="both"/>
              <w:rPr>
                <w:sz w:val="12"/>
              </w:rPr>
            </w:pPr>
          </w:p>
        </w:tc>
        <w:tc>
          <w:tcPr>
            <w:tcW w:w="1985" w:type="dxa"/>
          </w:tcPr>
          <w:p w14:paraId="4F65C672" w14:textId="77777777" w:rsidR="00A9360C" w:rsidRPr="00CD7EE2" w:rsidRDefault="00A9360C" w:rsidP="00DF4AFA">
            <w:pPr>
              <w:pStyle w:val="TableParagraph"/>
              <w:spacing w:before="0"/>
              <w:ind w:left="11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709" w:type="dxa"/>
          </w:tcPr>
          <w:p w14:paraId="0E7AD072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992" w:type="dxa"/>
          </w:tcPr>
          <w:p w14:paraId="189B4E67" w14:textId="77777777" w:rsidR="00A9360C" w:rsidRPr="00CD7EE2" w:rsidRDefault="00A9360C" w:rsidP="00DF4AFA">
            <w:pPr>
              <w:pStyle w:val="TableParagraph"/>
              <w:spacing w:before="0"/>
              <w:ind w:left="6" w:right="34"/>
              <w:jc w:val="center"/>
              <w:rPr>
                <w:spacing w:val="-2"/>
                <w:w w:val="105"/>
                <w:sz w:val="12"/>
              </w:rPr>
            </w:pPr>
          </w:p>
        </w:tc>
      </w:tr>
    </w:tbl>
    <w:p w14:paraId="5007C332" w14:textId="77777777" w:rsidR="00717F72" w:rsidRPr="00CD7EE2" w:rsidRDefault="00717F72">
      <w:pPr>
        <w:jc w:val="center"/>
        <w:rPr>
          <w:sz w:val="12"/>
        </w:rPr>
        <w:sectPr w:rsidR="00717F72" w:rsidRPr="00CD7EE2">
          <w:type w:val="continuous"/>
          <w:pgSz w:w="12240" w:h="15840"/>
          <w:pgMar w:top="540" w:right="240" w:bottom="546" w:left="2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512"/>
        <w:gridCol w:w="1985"/>
        <w:gridCol w:w="850"/>
        <w:gridCol w:w="851"/>
      </w:tblGrid>
      <w:tr w:rsidR="003167BE" w:rsidRPr="00CD7EE2" w14:paraId="019EB357" w14:textId="77777777" w:rsidTr="00EF1BBE">
        <w:trPr>
          <w:trHeight w:val="159"/>
        </w:trPr>
        <w:tc>
          <w:tcPr>
            <w:tcW w:w="288" w:type="dxa"/>
          </w:tcPr>
          <w:p w14:paraId="54D83BAA" w14:textId="77777777" w:rsidR="003167BE" w:rsidRPr="00CD7EE2" w:rsidRDefault="00EF1BBE" w:rsidP="00EF1BBE">
            <w:pPr>
              <w:pStyle w:val="TableParagraph"/>
              <w:spacing w:before="0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98</w:t>
            </w:r>
          </w:p>
        </w:tc>
        <w:tc>
          <w:tcPr>
            <w:tcW w:w="7512" w:type="dxa"/>
          </w:tcPr>
          <w:p w14:paraId="0675D52F" w14:textId="77777777" w:rsidR="003167BE" w:rsidRPr="00CD7EE2" w:rsidRDefault="003167BE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711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NEGRO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ORIGINAL</w:t>
            </w:r>
          </w:p>
          <w:p w14:paraId="7180192E" w14:textId="77777777" w:rsidR="00207767" w:rsidRPr="00CD7EE2" w:rsidRDefault="00207767" w:rsidP="00A0484A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</w:tc>
        <w:tc>
          <w:tcPr>
            <w:tcW w:w="1985" w:type="dxa"/>
          </w:tcPr>
          <w:p w14:paraId="5A52E0E3" w14:textId="77777777" w:rsidR="003167BE" w:rsidRPr="00CD7EE2" w:rsidRDefault="003167BE" w:rsidP="003167BE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388A42F3" w14:textId="77777777" w:rsidR="003167BE" w:rsidRPr="00CD7EE2" w:rsidRDefault="003167BE" w:rsidP="003167BE">
            <w:pPr>
              <w:pStyle w:val="TableParagraph"/>
              <w:spacing w:before="0"/>
              <w:ind w:left="4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B373FFE" w14:textId="77777777" w:rsidR="003167BE" w:rsidRPr="00CD7EE2" w:rsidRDefault="003167BE" w:rsidP="003167BE">
            <w:pPr>
              <w:pStyle w:val="TableParagraph"/>
              <w:spacing w:before="0"/>
              <w:ind w:left="4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4A586DE5" w14:textId="77777777" w:rsidTr="00EF1BBE">
        <w:trPr>
          <w:trHeight w:val="157"/>
        </w:trPr>
        <w:tc>
          <w:tcPr>
            <w:tcW w:w="288" w:type="dxa"/>
          </w:tcPr>
          <w:p w14:paraId="4052CFB2" w14:textId="77777777" w:rsidR="003167BE" w:rsidRPr="00CD7EE2" w:rsidRDefault="00EF1BBE" w:rsidP="00EF1BBE">
            <w:pPr>
              <w:pStyle w:val="TableParagraph"/>
              <w:spacing w:before="0"/>
              <w:ind w:left="34" w:right="2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99</w:t>
            </w:r>
          </w:p>
        </w:tc>
        <w:tc>
          <w:tcPr>
            <w:tcW w:w="7512" w:type="dxa"/>
          </w:tcPr>
          <w:p w14:paraId="43F6B742" w14:textId="77777777" w:rsidR="003167BE" w:rsidRPr="00CD7EE2" w:rsidRDefault="003167BE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 TONER HP 80A NEGRO LASERJET ORIGINAL</w:t>
            </w:r>
          </w:p>
          <w:p w14:paraId="6AE12AE0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5B36D3A7" w14:textId="77777777" w:rsidR="00207767" w:rsidRPr="00CD7EE2" w:rsidRDefault="00207767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162864E" w14:textId="77777777" w:rsidR="003167BE" w:rsidRPr="00CD7EE2" w:rsidRDefault="003167BE" w:rsidP="003167BE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1BC759F8" w14:textId="77777777" w:rsidR="003167BE" w:rsidRPr="00CD7EE2" w:rsidRDefault="003167BE" w:rsidP="003167BE">
            <w:pPr>
              <w:pStyle w:val="TableParagraph"/>
              <w:spacing w:before="0"/>
              <w:ind w:left="5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9D34DB1" w14:textId="77777777" w:rsidR="003167BE" w:rsidRPr="00CD7EE2" w:rsidRDefault="003167BE" w:rsidP="003167BE">
            <w:pPr>
              <w:pStyle w:val="TableParagraph"/>
              <w:spacing w:before="0"/>
              <w:ind w:left="5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777AB16E" w14:textId="77777777" w:rsidTr="00EF1BBE">
        <w:trPr>
          <w:trHeight w:val="157"/>
        </w:trPr>
        <w:tc>
          <w:tcPr>
            <w:tcW w:w="288" w:type="dxa"/>
          </w:tcPr>
          <w:p w14:paraId="3D7CC7ED" w14:textId="77777777" w:rsidR="003167BE" w:rsidRPr="00CD7EE2" w:rsidRDefault="00EF1BBE" w:rsidP="003167BE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100</w:t>
            </w:r>
          </w:p>
        </w:tc>
        <w:tc>
          <w:tcPr>
            <w:tcW w:w="7512" w:type="dxa"/>
          </w:tcPr>
          <w:p w14:paraId="770EB1DA" w14:textId="77777777" w:rsidR="003167BE" w:rsidRPr="00CD7EE2" w:rsidRDefault="003167BE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CZ103AL</w:t>
            </w:r>
          </w:p>
          <w:p w14:paraId="09C9E179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20DB9A61" w14:textId="77777777" w:rsidR="00207767" w:rsidRPr="00CD7EE2" w:rsidRDefault="00207767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3BE304A" w14:textId="77777777" w:rsidR="003167BE" w:rsidRPr="00CD7EE2" w:rsidRDefault="003167BE" w:rsidP="003167BE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524F5170" w14:textId="77777777" w:rsidR="003167BE" w:rsidRPr="00CD7EE2" w:rsidRDefault="003167BE" w:rsidP="003167BE">
            <w:pPr>
              <w:pStyle w:val="TableParagraph"/>
              <w:spacing w:before="0"/>
              <w:ind w:left="4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7F40543" w14:textId="77777777" w:rsidR="003167BE" w:rsidRPr="00CD7EE2" w:rsidRDefault="003167BE" w:rsidP="003167BE">
            <w:pPr>
              <w:pStyle w:val="TableParagraph"/>
              <w:spacing w:before="0"/>
              <w:ind w:left="4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67EEA476" w14:textId="77777777" w:rsidTr="00EF1BBE">
        <w:trPr>
          <w:trHeight w:val="157"/>
        </w:trPr>
        <w:tc>
          <w:tcPr>
            <w:tcW w:w="288" w:type="dxa"/>
          </w:tcPr>
          <w:p w14:paraId="38F5BDDA" w14:textId="77777777" w:rsidR="003167BE" w:rsidRPr="00CD7EE2" w:rsidRDefault="00EF1BBE" w:rsidP="00EF1BBE">
            <w:pPr>
              <w:pStyle w:val="TableParagraph"/>
              <w:spacing w:before="0"/>
              <w:ind w:left="34" w:right="2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101</w:t>
            </w:r>
          </w:p>
        </w:tc>
        <w:tc>
          <w:tcPr>
            <w:tcW w:w="7512" w:type="dxa"/>
          </w:tcPr>
          <w:p w14:paraId="46811575" w14:textId="77777777" w:rsidR="003167BE" w:rsidRPr="00CD7EE2" w:rsidRDefault="003167BE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PACK</w:t>
            </w:r>
            <w:r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CARTUCHOS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12A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NEGRO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LAERJET</w:t>
            </w:r>
          </w:p>
          <w:p w14:paraId="61210B5C" w14:textId="77777777" w:rsidR="00207767" w:rsidRPr="00CD7EE2" w:rsidRDefault="00207767" w:rsidP="0020776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4BBDAACD" w14:textId="77777777" w:rsidR="00207767" w:rsidRPr="00CD7EE2" w:rsidRDefault="00207767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64E6745" w14:textId="77777777" w:rsidR="003167BE" w:rsidRPr="00CD7EE2" w:rsidRDefault="003167BE" w:rsidP="003167BE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48DC9204" w14:textId="77777777" w:rsidR="003167BE" w:rsidRPr="00CD7EE2" w:rsidRDefault="003167BE" w:rsidP="003167BE">
            <w:pPr>
              <w:pStyle w:val="TableParagraph"/>
              <w:spacing w:before="0"/>
              <w:ind w:left="5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0DA7606" w14:textId="77777777" w:rsidR="003167BE" w:rsidRPr="00CD7EE2" w:rsidRDefault="003167BE" w:rsidP="003167BE">
            <w:pPr>
              <w:pStyle w:val="TableParagraph"/>
              <w:spacing w:before="0"/>
              <w:ind w:left="5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5A62902E" w14:textId="77777777" w:rsidTr="00EF1BBE">
        <w:trPr>
          <w:trHeight w:val="157"/>
        </w:trPr>
        <w:tc>
          <w:tcPr>
            <w:tcW w:w="288" w:type="dxa"/>
          </w:tcPr>
          <w:p w14:paraId="49282C5E" w14:textId="77777777" w:rsidR="003167BE" w:rsidRPr="00CD7EE2" w:rsidRDefault="00EF1BBE" w:rsidP="00EF1BBE">
            <w:pPr>
              <w:pStyle w:val="TableParagraph"/>
              <w:spacing w:before="0"/>
              <w:ind w:left="34" w:right="2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102</w:t>
            </w:r>
          </w:p>
        </w:tc>
        <w:tc>
          <w:tcPr>
            <w:tcW w:w="7512" w:type="dxa"/>
          </w:tcPr>
          <w:p w14:paraId="253AE266" w14:textId="77777777" w:rsidR="003167BE" w:rsidRPr="00CD7EE2" w:rsidRDefault="003167BE" w:rsidP="009A0B43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CE400X</w:t>
            </w:r>
          </w:p>
          <w:p w14:paraId="5F0C2B22" w14:textId="77777777" w:rsidR="0071300E" w:rsidRPr="00CD7EE2" w:rsidRDefault="0071300E" w:rsidP="007130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70DFAD83" w14:textId="77777777" w:rsidR="0071300E" w:rsidRPr="00CD7EE2" w:rsidRDefault="0071300E" w:rsidP="009A0B43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0106596" w14:textId="77777777" w:rsidR="003167BE" w:rsidRPr="00CD7EE2" w:rsidRDefault="003167BE" w:rsidP="009A0B43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20161405" w14:textId="77777777" w:rsidR="003167BE" w:rsidRPr="00CD7EE2" w:rsidRDefault="003167BE" w:rsidP="009A0B43">
            <w:pPr>
              <w:pStyle w:val="TableParagraph"/>
              <w:spacing w:before="0"/>
              <w:ind w:left="4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A0AC635" w14:textId="77777777" w:rsidR="003167BE" w:rsidRPr="00CD7EE2" w:rsidRDefault="003167BE" w:rsidP="009A0B43">
            <w:pPr>
              <w:pStyle w:val="TableParagraph"/>
              <w:spacing w:before="0"/>
              <w:ind w:left="4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5D834F0D" w14:textId="77777777" w:rsidTr="00EF1BBE">
        <w:trPr>
          <w:trHeight w:val="157"/>
        </w:trPr>
        <w:tc>
          <w:tcPr>
            <w:tcW w:w="288" w:type="dxa"/>
          </w:tcPr>
          <w:p w14:paraId="12422601" w14:textId="77777777" w:rsidR="003167BE" w:rsidRPr="00CD7EE2" w:rsidRDefault="00EF1BBE" w:rsidP="00D8028D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103</w:t>
            </w:r>
          </w:p>
        </w:tc>
        <w:tc>
          <w:tcPr>
            <w:tcW w:w="7512" w:type="dxa"/>
          </w:tcPr>
          <w:p w14:paraId="0EB8C06B" w14:textId="77777777" w:rsidR="003167BE" w:rsidRPr="00CD7EE2" w:rsidRDefault="00D8028D" w:rsidP="00D8028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PAQUETE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 DOS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LLANTAS PARA CAMIONETA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 3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1/2 TONELADAS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>#17</w:t>
            </w:r>
          </w:p>
          <w:p w14:paraId="60BA8A5B" w14:textId="77777777" w:rsidR="00B03A3C" w:rsidRPr="00CD7EE2" w:rsidRDefault="00B03A3C" w:rsidP="00B03A3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F5ABBD1" w14:textId="77777777" w:rsidR="00B03A3C" w:rsidRPr="00CD7EE2" w:rsidRDefault="00B03A3C" w:rsidP="00D8028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6E43D50" w14:textId="77777777" w:rsidR="003167BE" w:rsidRPr="00CD7EE2" w:rsidRDefault="003167BE" w:rsidP="00D8028D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2981‐REFACCIONES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MAQUINARIA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OTROS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</w:p>
        </w:tc>
        <w:tc>
          <w:tcPr>
            <w:tcW w:w="850" w:type="dxa"/>
          </w:tcPr>
          <w:p w14:paraId="7D10C741" w14:textId="77777777" w:rsidR="003167BE" w:rsidRPr="00CD7EE2" w:rsidRDefault="003167BE" w:rsidP="00D8028D">
            <w:pPr>
              <w:pStyle w:val="TableParagraph"/>
              <w:spacing w:before="0"/>
              <w:ind w:left="3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851" w:type="dxa"/>
          </w:tcPr>
          <w:p w14:paraId="07B8F45D" w14:textId="77777777" w:rsidR="003167BE" w:rsidRPr="00CD7EE2" w:rsidRDefault="003167BE" w:rsidP="00D8028D">
            <w:pPr>
              <w:pStyle w:val="TableParagraph"/>
              <w:spacing w:before="0"/>
              <w:ind w:left="3" w:right="9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3167BE" w:rsidRPr="00CD7EE2" w14:paraId="51D75CCB" w14:textId="77777777" w:rsidTr="00EF1BBE">
        <w:trPr>
          <w:trHeight w:val="157"/>
        </w:trPr>
        <w:tc>
          <w:tcPr>
            <w:tcW w:w="288" w:type="dxa"/>
          </w:tcPr>
          <w:p w14:paraId="117C9991" w14:textId="77777777" w:rsidR="003167BE" w:rsidRPr="00CD7EE2" w:rsidRDefault="00EF1BBE" w:rsidP="00D8028D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104</w:t>
            </w:r>
          </w:p>
        </w:tc>
        <w:tc>
          <w:tcPr>
            <w:tcW w:w="7512" w:type="dxa"/>
          </w:tcPr>
          <w:p w14:paraId="741BFC1B" w14:textId="77777777" w:rsidR="003167BE" w:rsidRPr="00CD7EE2" w:rsidRDefault="00D8028D" w:rsidP="00D8028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4"/>
                <w:w w:val="11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TEZONTLE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COLOR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ROJO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5"/>
                <w:sz w:val="16"/>
                <w:szCs w:val="16"/>
              </w:rPr>
              <w:t>FINO</w:t>
            </w:r>
          </w:p>
          <w:p w14:paraId="70A38CFE" w14:textId="77777777" w:rsidR="00453B41" w:rsidRPr="00CD7EE2" w:rsidRDefault="00453B41" w:rsidP="00045B4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4"/>
                <w:w w:val="115"/>
                <w:sz w:val="16"/>
                <w:szCs w:val="16"/>
              </w:rPr>
              <w:t>De conformidad con las especificaciones solicitadas por el área usuaria.</w:t>
            </w:r>
          </w:p>
        </w:tc>
        <w:tc>
          <w:tcPr>
            <w:tcW w:w="1985" w:type="dxa"/>
          </w:tcPr>
          <w:p w14:paraId="4D64EFC6" w14:textId="77777777" w:rsidR="003167BE" w:rsidRPr="00CD7EE2" w:rsidRDefault="003167BE" w:rsidP="00D8028D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z w:val="12"/>
              </w:rPr>
              <w:t>2491‐MATERIALES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2"/>
                <w:sz w:val="12"/>
              </w:rPr>
              <w:t xml:space="preserve"> CONSTRUCCION</w:t>
            </w:r>
          </w:p>
        </w:tc>
        <w:tc>
          <w:tcPr>
            <w:tcW w:w="850" w:type="dxa"/>
          </w:tcPr>
          <w:p w14:paraId="344F5061" w14:textId="77777777" w:rsidR="003167BE" w:rsidRPr="00CD7EE2" w:rsidRDefault="003167BE" w:rsidP="00D8028D">
            <w:pPr>
              <w:pStyle w:val="TableParagraph"/>
              <w:spacing w:before="0"/>
              <w:ind w:left="5" w:right="9"/>
              <w:jc w:val="center"/>
              <w:rPr>
                <w:sz w:val="12"/>
              </w:rPr>
            </w:pPr>
            <w:r w:rsidRPr="00CD7EE2">
              <w:rPr>
                <w:spacing w:val="-5"/>
                <w:w w:val="120"/>
                <w:sz w:val="12"/>
              </w:rPr>
              <w:t>M3</w:t>
            </w:r>
          </w:p>
        </w:tc>
        <w:tc>
          <w:tcPr>
            <w:tcW w:w="851" w:type="dxa"/>
          </w:tcPr>
          <w:p w14:paraId="61CB5DB9" w14:textId="77777777" w:rsidR="003167BE" w:rsidRPr="00CD7EE2" w:rsidRDefault="003167BE" w:rsidP="00D8028D">
            <w:pPr>
              <w:pStyle w:val="TableParagraph"/>
              <w:spacing w:before="0"/>
              <w:ind w:left="5" w:right="9"/>
              <w:jc w:val="center"/>
              <w:rPr>
                <w:spacing w:val="-5"/>
                <w:w w:val="120"/>
                <w:sz w:val="12"/>
              </w:rPr>
            </w:pPr>
          </w:p>
        </w:tc>
      </w:tr>
      <w:tr w:rsidR="003167BE" w:rsidRPr="00CD7EE2" w14:paraId="669F3B15" w14:textId="77777777" w:rsidTr="00EF1BBE">
        <w:trPr>
          <w:trHeight w:val="157"/>
        </w:trPr>
        <w:tc>
          <w:tcPr>
            <w:tcW w:w="288" w:type="dxa"/>
          </w:tcPr>
          <w:p w14:paraId="4E0FC8BD" w14:textId="77777777" w:rsidR="003167BE" w:rsidRPr="00CD7EE2" w:rsidRDefault="00EF1BBE" w:rsidP="00D8028D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105</w:t>
            </w:r>
          </w:p>
        </w:tc>
        <w:tc>
          <w:tcPr>
            <w:tcW w:w="7512" w:type="dxa"/>
          </w:tcPr>
          <w:p w14:paraId="4E94D134" w14:textId="77777777" w:rsidR="003167BE" w:rsidRPr="00CD7EE2" w:rsidRDefault="00D8028D" w:rsidP="00D8028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TIERRA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NEGRA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PASTO</w:t>
            </w:r>
          </w:p>
          <w:p w14:paraId="3E2A89DD" w14:textId="77777777" w:rsidR="00453B41" w:rsidRPr="00CD7EE2" w:rsidRDefault="00453B41" w:rsidP="00045B4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4"/>
                <w:w w:val="115"/>
                <w:sz w:val="16"/>
                <w:szCs w:val="16"/>
              </w:rPr>
              <w:t>De conformidad con las especificaciones solicitadas por el área usuaria.</w:t>
            </w:r>
          </w:p>
        </w:tc>
        <w:tc>
          <w:tcPr>
            <w:tcW w:w="1985" w:type="dxa"/>
          </w:tcPr>
          <w:p w14:paraId="00F7B230" w14:textId="77777777" w:rsidR="003167BE" w:rsidRPr="00CD7EE2" w:rsidRDefault="003167BE" w:rsidP="00D8028D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z w:val="12"/>
              </w:rPr>
              <w:t>2491‐MATERIALES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2"/>
                <w:sz w:val="12"/>
              </w:rPr>
              <w:t xml:space="preserve"> CONSTRUCCION</w:t>
            </w:r>
          </w:p>
        </w:tc>
        <w:tc>
          <w:tcPr>
            <w:tcW w:w="850" w:type="dxa"/>
          </w:tcPr>
          <w:p w14:paraId="397B992E" w14:textId="77777777" w:rsidR="003167BE" w:rsidRPr="00CD7EE2" w:rsidRDefault="003167BE" w:rsidP="00D8028D">
            <w:pPr>
              <w:pStyle w:val="TableParagraph"/>
              <w:spacing w:before="0"/>
              <w:ind w:left="5" w:right="9"/>
              <w:jc w:val="center"/>
              <w:rPr>
                <w:sz w:val="12"/>
              </w:rPr>
            </w:pPr>
            <w:r w:rsidRPr="00CD7EE2">
              <w:rPr>
                <w:spacing w:val="-5"/>
                <w:w w:val="120"/>
                <w:sz w:val="12"/>
              </w:rPr>
              <w:t>M3</w:t>
            </w:r>
          </w:p>
        </w:tc>
        <w:tc>
          <w:tcPr>
            <w:tcW w:w="851" w:type="dxa"/>
          </w:tcPr>
          <w:p w14:paraId="55B046F6" w14:textId="77777777" w:rsidR="003167BE" w:rsidRPr="00CD7EE2" w:rsidRDefault="003167BE" w:rsidP="00D8028D">
            <w:pPr>
              <w:pStyle w:val="TableParagraph"/>
              <w:spacing w:before="0"/>
              <w:ind w:left="5" w:right="9"/>
              <w:jc w:val="center"/>
              <w:rPr>
                <w:spacing w:val="-5"/>
                <w:w w:val="120"/>
                <w:sz w:val="12"/>
              </w:rPr>
            </w:pPr>
          </w:p>
        </w:tc>
      </w:tr>
      <w:tr w:rsidR="003167BE" w:rsidRPr="00CD7EE2" w14:paraId="63E8FFB8" w14:textId="77777777" w:rsidTr="00EF1BBE">
        <w:trPr>
          <w:trHeight w:val="157"/>
        </w:trPr>
        <w:tc>
          <w:tcPr>
            <w:tcW w:w="288" w:type="dxa"/>
          </w:tcPr>
          <w:p w14:paraId="05AA8E2B" w14:textId="77777777" w:rsidR="003167BE" w:rsidRPr="00CD7EE2" w:rsidRDefault="00EF1BBE" w:rsidP="00D8028D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106</w:t>
            </w:r>
          </w:p>
        </w:tc>
        <w:tc>
          <w:tcPr>
            <w:tcW w:w="7512" w:type="dxa"/>
          </w:tcPr>
          <w:p w14:paraId="7B1CAC8F" w14:textId="77777777" w:rsidR="003167BE" w:rsidRPr="00CD7EE2" w:rsidRDefault="00D8028D" w:rsidP="00D8028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ROLLO DE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PASTO NATURAL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proofErr w:type="gramStart"/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(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</w:t>
            </w:r>
            <w:proofErr w:type="gramEnd"/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METRO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CUADRADO)</w:t>
            </w:r>
          </w:p>
          <w:p w14:paraId="1614D8D9" w14:textId="77777777" w:rsidR="00CB69E9" w:rsidRPr="00CD7EE2" w:rsidRDefault="00CB69E9" w:rsidP="00045B4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4"/>
                <w:w w:val="11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4"/>
                <w:w w:val="115"/>
                <w:sz w:val="16"/>
                <w:szCs w:val="16"/>
              </w:rPr>
              <w:t>De conformidad con las especificaciones solicitadas por el área usuaria.</w:t>
            </w:r>
          </w:p>
          <w:p w14:paraId="38CFA9B7" w14:textId="77777777" w:rsidR="00045B46" w:rsidRPr="00CD7EE2" w:rsidRDefault="00045B46" w:rsidP="00045B4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1AEA3C1" w14:textId="77777777" w:rsidR="003167BE" w:rsidRPr="00CD7EE2" w:rsidRDefault="003167BE" w:rsidP="00D8028D">
            <w:pPr>
              <w:pStyle w:val="TableParagraph"/>
              <w:spacing w:before="0"/>
              <w:ind w:left="48"/>
              <w:rPr>
                <w:sz w:val="12"/>
              </w:rPr>
            </w:pPr>
            <w:r w:rsidRPr="00CD7EE2">
              <w:rPr>
                <w:sz w:val="12"/>
              </w:rPr>
              <w:t>2481‐MATERIALES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COMPLEMENTARIOS</w:t>
            </w:r>
          </w:p>
        </w:tc>
        <w:tc>
          <w:tcPr>
            <w:tcW w:w="850" w:type="dxa"/>
          </w:tcPr>
          <w:p w14:paraId="73CCE785" w14:textId="77777777" w:rsidR="003167BE" w:rsidRPr="00CD7EE2" w:rsidRDefault="003167BE" w:rsidP="00D8028D">
            <w:pPr>
              <w:pStyle w:val="TableParagraph"/>
              <w:spacing w:before="0"/>
              <w:ind w:left="5" w:right="9"/>
              <w:jc w:val="center"/>
              <w:rPr>
                <w:sz w:val="12"/>
              </w:rPr>
            </w:pPr>
            <w:r w:rsidRPr="00CD7EE2">
              <w:rPr>
                <w:w w:val="115"/>
                <w:sz w:val="12"/>
              </w:rPr>
              <w:t>Metro</w:t>
            </w:r>
            <w:r w:rsidRPr="00CD7EE2">
              <w:rPr>
                <w:spacing w:val="8"/>
                <w:w w:val="115"/>
                <w:sz w:val="12"/>
              </w:rPr>
              <w:t xml:space="preserve"> </w:t>
            </w:r>
            <w:r w:rsidRPr="00CD7EE2">
              <w:rPr>
                <w:spacing w:val="-2"/>
                <w:w w:val="115"/>
                <w:sz w:val="12"/>
              </w:rPr>
              <w:t>Cuadrado</w:t>
            </w:r>
          </w:p>
        </w:tc>
        <w:tc>
          <w:tcPr>
            <w:tcW w:w="851" w:type="dxa"/>
          </w:tcPr>
          <w:p w14:paraId="16DAD34D" w14:textId="77777777" w:rsidR="003167BE" w:rsidRPr="00CD7EE2" w:rsidRDefault="003167BE" w:rsidP="00D8028D">
            <w:pPr>
              <w:pStyle w:val="TableParagraph"/>
              <w:spacing w:before="0"/>
              <w:ind w:left="5" w:right="9"/>
              <w:jc w:val="center"/>
              <w:rPr>
                <w:w w:val="115"/>
                <w:sz w:val="12"/>
              </w:rPr>
            </w:pPr>
          </w:p>
        </w:tc>
      </w:tr>
      <w:tr w:rsidR="003167BE" w:rsidRPr="00CD7EE2" w14:paraId="09BB7A25" w14:textId="77777777" w:rsidTr="00EF1BBE">
        <w:trPr>
          <w:trHeight w:val="157"/>
        </w:trPr>
        <w:tc>
          <w:tcPr>
            <w:tcW w:w="288" w:type="dxa"/>
          </w:tcPr>
          <w:p w14:paraId="7CA7325F" w14:textId="77777777" w:rsidR="003167BE" w:rsidRPr="00CD7EE2" w:rsidRDefault="00EF1BBE">
            <w:pPr>
              <w:pStyle w:val="TableParagraph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107</w:t>
            </w:r>
          </w:p>
        </w:tc>
        <w:tc>
          <w:tcPr>
            <w:tcW w:w="7512" w:type="dxa"/>
          </w:tcPr>
          <w:p w14:paraId="3544625F" w14:textId="77777777" w:rsidR="003167BE" w:rsidRPr="00CD7EE2" w:rsidRDefault="00ED5B2D" w:rsidP="00ED5B2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CAJA DE PAPEL OFFICE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DEPOT 6890 /CAJA CON 10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PAQUETES / 5000 HOJAS</w:t>
            </w:r>
            <w:r w:rsidRPr="00CD7EE2">
              <w:rPr>
                <w:rFonts w:asciiTheme="minorHAnsi" w:hAnsiTheme="minorHAnsi" w:cstheme="minorHAnsi"/>
                <w:b/>
                <w:spacing w:val="29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/OFICIO/ BLANCO/75GR</w:t>
            </w:r>
          </w:p>
          <w:p w14:paraId="1B7E93BB" w14:textId="77777777" w:rsidR="00ED5B2D" w:rsidRPr="00CD7EE2" w:rsidRDefault="00ED5B2D" w:rsidP="00ED5B2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Papel bond con alta blancura / Compatible con copiadoras, impresoras láser e impresoras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inkjet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; Carta (2</w:t>
            </w:r>
            <w:r w:rsidR="00492EFC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1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.6 x </w:t>
            </w:r>
            <w:r w:rsidR="00492EFC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34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 cm);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75 gr; </w:t>
            </w:r>
          </w:p>
          <w:p w14:paraId="61F62FC5" w14:textId="77777777" w:rsidR="00ED5B2D" w:rsidRPr="00CD7EE2" w:rsidRDefault="00ED5B2D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3C93734E" w14:textId="77777777" w:rsidR="003167BE" w:rsidRPr="00CD7EE2" w:rsidRDefault="003167BE">
            <w:pPr>
              <w:pStyle w:val="TableParagraph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7FBB4FE6" w14:textId="77777777" w:rsidR="003167BE" w:rsidRPr="00CD7EE2" w:rsidRDefault="003167BE">
            <w:pPr>
              <w:pStyle w:val="TableParagraph"/>
              <w:ind w:left="2" w:right="9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851" w:type="dxa"/>
          </w:tcPr>
          <w:p w14:paraId="4FF51F38" w14:textId="77777777" w:rsidR="003167BE" w:rsidRPr="00CD7EE2" w:rsidRDefault="003167BE">
            <w:pPr>
              <w:pStyle w:val="TableParagraph"/>
              <w:ind w:left="2" w:right="9"/>
              <w:jc w:val="center"/>
              <w:rPr>
                <w:spacing w:val="-4"/>
                <w:sz w:val="12"/>
              </w:rPr>
            </w:pPr>
          </w:p>
        </w:tc>
      </w:tr>
      <w:tr w:rsidR="003167BE" w:rsidRPr="00CD7EE2" w14:paraId="39302D4D" w14:textId="77777777" w:rsidTr="00EF1BBE">
        <w:trPr>
          <w:trHeight w:val="157"/>
        </w:trPr>
        <w:tc>
          <w:tcPr>
            <w:tcW w:w="288" w:type="dxa"/>
          </w:tcPr>
          <w:p w14:paraId="784985E6" w14:textId="77777777" w:rsidR="003167BE" w:rsidRPr="00CD7EE2" w:rsidRDefault="00EF1BBE">
            <w:pPr>
              <w:pStyle w:val="TableParagraph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lastRenderedPageBreak/>
              <w:t>108</w:t>
            </w:r>
          </w:p>
        </w:tc>
        <w:tc>
          <w:tcPr>
            <w:tcW w:w="7512" w:type="dxa"/>
          </w:tcPr>
          <w:p w14:paraId="37A2CC0E" w14:textId="77777777" w:rsidR="003167BE" w:rsidRPr="00CD7EE2" w:rsidRDefault="006165D9" w:rsidP="006165D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IMPRESIÓN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 DOCUMENTOS OFICIALES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(CONVOCATORIAS)</w:t>
            </w:r>
          </w:p>
          <w:p w14:paraId="7B7B0688" w14:textId="77777777" w:rsidR="006165D9" w:rsidRPr="00CD7EE2" w:rsidRDefault="006165D9" w:rsidP="006165D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De conformidad con las especificaciones solicitadas por el área convocante.</w:t>
            </w:r>
          </w:p>
          <w:p w14:paraId="39B67A41" w14:textId="77777777" w:rsidR="006165D9" w:rsidRPr="00CD7EE2" w:rsidRDefault="006165D9" w:rsidP="006165D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87CEA5A" w14:textId="77777777" w:rsidR="003167BE" w:rsidRPr="00CD7EE2" w:rsidRDefault="003167BE">
            <w:pPr>
              <w:pStyle w:val="TableParagraph"/>
              <w:ind w:left="48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3612‐PUBLICACIONES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OFICIALES</w:t>
            </w:r>
            <w:r w:rsidRPr="00CD7EE2">
              <w:rPr>
                <w:spacing w:val="6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6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6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INFORMACION</w:t>
            </w:r>
            <w:r w:rsidRPr="00CD7EE2">
              <w:rPr>
                <w:spacing w:val="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pacing w:val="6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GENERAL</w:t>
            </w:r>
            <w:r w:rsidRPr="00CD7EE2">
              <w:rPr>
                <w:spacing w:val="6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6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DIFUSION</w:t>
            </w:r>
          </w:p>
        </w:tc>
        <w:tc>
          <w:tcPr>
            <w:tcW w:w="850" w:type="dxa"/>
          </w:tcPr>
          <w:p w14:paraId="5B375742" w14:textId="77777777" w:rsidR="003167BE" w:rsidRPr="00CD7EE2" w:rsidRDefault="003167BE">
            <w:pPr>
              <w:pStyle w:val="TableParagraph"/>
              <w:ind w:left="6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Servicio</w:t>
            </w:r>
          </w:p>
        </w:tc>
        <w:tc>
          <w:tcPr>
            <w:tcW w:w="851" w:type="dxa"/>
          </w:tcPr>
          <w:p w14:paraId="751B73A3" w14:textId="77777777" w:rsidR="003167BE" w:rsidRPr="00CD7EE2" w:rsidRDefault="003167BE">
            <w:pPr>
              <w:pStyle w:val="TableParagraph"/>
              <w:ind w:left="6" w:right="9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3167BE" w:rsidRPr="00CD7EE2" w14:paraId="354FBCED" w14:textId="77777777" w:rsidTr="00EF1BBE">
        <w:trPr>
          <w:trHeight w:val="157"/>
        </w:trPr>
        <w:tc>
          <w:tcPr>
            <w:tcW w:w="288" w:type="dxa"/>
          </w:tcPr>
          <w:p w14:paraId="0846AAD5" w14:textId="77777777" w:rsidR="003167BE" w:rsidRPr="00CD7EE2" w:rsidRDefault="00EF1BBE">
            <w:pPr>
              <w:pStyle w:val="TableParagraph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109</w:t>
            </w:r>
          </w:p>
        </w:tc>
        <w:tc>
          <w:tcPr>
            <w:tcW w:w="7512" w:type="dxa"/>
          </w:tcPr>
          <w:p w14:paraId="1A146846" w14:textId="77777777" w:rsidR="003167BE" w:rsidRPr="00CD7EE2" w:rsidRDefault="00ED5B2D" w:rsidP="00ED5B2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PAQUETE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PAPEL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BOND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XEROX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DIGITAL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PAPER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3R75121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/500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HOJAS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/DOBLE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CARTA/BLANCO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/75GR</w:t>
            </w:r>
          </w:p>
          <w:p w14:paraId="1BF1166E" w14:textId="77777777" w:rsidR="00ED5B2D" w:rsidRPr="00CD7EE2" w:rsidRDefault="00ED5B2D" w:rsidP="00ED5B2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Papel bond con alta blancura / Compatible con copiadoras, impresoras láser e impresoras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inkjet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; Carta (</w:t>
            </w:r>
            <w:r w:rsidR="00492EFC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43.18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 x 27.9</w:t>
            </w:r>
            <w:r w:rsidR="00C00091"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4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 cm);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75 gr; </w:t>
            </w:r>
          </w:p>
          <w:p w14:paraId="0AF63B01" w14:textId="77777777" w:rsidR="00ED5B2D" w:rsidRPr="00CD7EE2" w:rsidRDefault="00ED5B2D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23423BF4" w14:textId="77777777" w:rsidR="003167BE" w:rsidRPr="00CD7EE2" w:rsidRDefault="003167BE">
            <w:pPr>
              <w:pStyle w:val="TableParagraph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3F02C806" w14:textId="77777777" w:rsidR="003167BE" w:rsidRPr="00CD7EE2" w:rsidRDefault="003167BE">
            <w:pPr>
              <w:pStyle w:val="TableParagraph"/>
              <w:ind w:left="4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8C0537C" w14:textId="77777777" w:rsidR="003167BE" w:rsidRPr="00CD7EE2" w:rsidRDefault="003167BE">
            <w:pPr>
              <w:pStyle w:val="TableParagraph"/>
              <w:ind w:left="4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498A3CDB" w14:textId="77777777" w:rsidTr="00EF1BBE">
        <w:trPr>
          <w:trHeight w:val="157"/>
        </w:trPr>
        <w:tc>
          <w:tcPr>
            <w:tcW w:w="288" w:type="dxa"/>
          </w:tcPr>
          <w:p w14:paraId="4F0F93C2" w14:textId="77777777" w:rsidR="003167BE" w:rsidRPr="00CD7EE2" w:rsidRDefault="00EF1BBE">
            <w:pPr>
              <w:pStyle w:val="TableParagraph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110</w:t>
            </w:r>
          </w:p>
        </w:tc>
        <w:tc>
          <w:tcPr>
            <w:tcW w:w="7512" w:type="dxa"/>
          </w:tcPr>
          <w:p w14:paraId="23A45424" w14:textId="77777777" w:rsidR="003167BE" w:rsidRPr="00CD7EE2" w:rsidRDefault="003167BE" w:rsidP="00D8028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Q6472A</w:t>
            </w:r>
          </w:p>
          <w:p w14:paraId="723CBAAC" w14:textId="77777777" w:rsidR="0071300E" w:rsidRPr="00CD7EE2" w:rsidRDefault="0071300E" w:rsidP="007130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1ED25145" w14:textId="77777777" w:rsidR="003167BE" w:rsidRPr="00CD7EE2" w:rsidRDefault="003167BE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0584966B" w14:textId="77777777" w:rsidR="003167BE" w:rsidRPr="00CD7EE2" w:rsidRDefault="003167BE">
            <w:pPr>
              <w:pStyle w:val="TableParagraph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4A8B2BE3" w14:textId="77777777" w:rsidR="003167BE" w:rsidRPr="00CD7EE2" w:rsidRDefault="003167BE">
            <w:pPr>
              <w:pStyle w:val="TableParagraph"/>
              <w:ind w:left="4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81F72F6" w14:textId="77777777" w:rsidR="003167BE" w:rsidRPr="00CD7EE2" w:rsidRDefault="003167BE">
            <w:pPr>
              <w:pStyle w:val="TableParagraph"/>
              <w:ind w:left="4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4E429A3B" w14:textId="77777777" w:rsidTr="00EF1BBE">
        <w:trPr>
          <w:trHeight w:val="157"/>
        </w:trPr>
        <w:tc>
          <w:tcPr>
            <w:tcW w:w="288" w:type="dxa"/>
          </w:tcPr>
          <w:p w14:paraId="574D7034" w14:textId="77777777" w:rsidR="003167BE" w:rsidRPr="00CD7EE2" w:rsidRDefault="00EF1BBE" w:rsidP="003167BE">
            <w:pPr>
              <w:pStyle w:val="TableParagraph"/>
              <w:spacing w:before="0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111</w:t>
            </w:r>
          </w:p>
        </w:tc>
        <w:tc>
          <w:tcPr>
            <w:tcW w:w="7512" w:type="dxa"/>
          </w:tcPr>
          <w:p w14:paraId="50D66224" w14:textId="77777777" w:rsidR="003167BE" w:rsidRPr="00CD7EE2" w:rsidRDefault="003167BE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PLUMAS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BIC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CRISTAL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PRECISIÓN,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PUNTO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FINO,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NEGRA,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CAJA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12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PIEZAS</w:t>
            </w:r>
          </w:p>
          <w:p w14:paraId="4B7FE475" w14:textId="77777777" w:rsidR="008419FC" w:rsidRPr="00CD7EE2" w:rsidRDefault="008419FC" w:rsidP="008419FC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Bolígrafo estándar / Trazo Punto Fino / Tinta base aceite / Barril de plástico (sistema anti-rodamiento) color amarillo / Tapa con clip / Punta tipo “aguja” (Tip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Seal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) / Tapón para cordón / Escritura suave y uniforme / Rendimiento 1400 metros / caja con 12 piezas / Tamaño 0.8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mm.</w:t>
            </w:r>
            <w:proofErr w:type="spellEnd"/>
          </w:p>
          <w:p w14:paraId="046C2D21" w14:textId="77777777" w:rsidR="003167BE" w:rsidRPr="00CD7EE2" w:rsidRDefault="003167BE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0C0F8C" w14:textId="77777777" w:rsidR="003167BE" w:rsidRPr="00CD7EE2" w:rsidRDefault="003167BE" w:rsidP="003167BE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7ABD4F6A" w14:textId="77777777" w:rsidR="003167BE" w:rsidRPr="00CD7EE2" w:rsidRDefault="003167BE" w:rsidP="003167BE">
            <w:pPr>
              <w:pStyle w:val="TableParagraph"/>
              <w:spacing w:before="0"/>
              <w:ind w:left="0" w:right="9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851" w:type="dxa"/>
          </w:tcPr>
          <w:p w14:paraId="4B9C8261" w14:textId="77777777" w:rsidR="003167BE" w:rsidRPr="00CD7EE2" w:rsidRDefault="003167BE" w:rsidP="003167BE">
            <w:pPr>
              <w:pStyle w:val="TableParagraph"/>
              <w:spacing w:before="0"/>
              <w:ind w:left="0" w:right="9"/>
              <w:jc w:val="center"/>
              <w:rPr>
                <w:spacing w:val="-4"/>
                <w:sz w:val="12"/>
              </w:rPr>
            </w:pPr>
          </w:p>
        </w:tc>
      </w:tr>
      <w:tr w:rsidR="003167BE" w:rsidRPr="00CD7EE2" w14:paraId="0D089498" w14:textId="77777777" w:rsidTr="00EF1BBE">
        <w:trPr>
          <w:trHeight w:val="157"/>
        </w:trPr>
        <w:tc>
          <w:tcPr>
            <w:tcW w:w="288" w:type="dxa"/>
          </w:tcPr>
          <w:p w14:paraId="6C239ED9" w14:textId="77777777" w:rsidR="003167BE" w:rsidRPr="00CD7EE2" w:rsidRDefault="00EF1BBE" w:rsidP="003167BE">
            <w:pPr>
              <w:pStyle w:val="TableParagraph"/>
              <w:spacing w:before="0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112</w:t>
            </w:r>
          </w:p>
        </w:tc>
        <w:tc>
          <w:tcPr>
            <w:tcW w:w="7512" w:type="dxa"/>
          </w:tcPr>
          <w:p w14:paraId="2D91EDBC" w14:textId="77777777" w:rsidR="003167BE" w:rsidRPr="00CD7EE2" w:rsidRDefault="003167BE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PLUMAS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BIC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CRISTAL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PRECISIÓN,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PUNTO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FINO,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TINTA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ROJA,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CAJA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12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PIEZAS</w:t>
            </w:r>
          </w:p>
          <w:p w14:paraId="525A055C" w14:textId="77777777" w:rsidR="008419FC" w:rsidRPr="00CD7EE2" w:rsidRDefault="008419FC" w:rsidP="008419FC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Bolígrafo estándar / Trazo Punto Fino / Tinta base aceite / Barril de plástico (sistema anti-rodamiento) color amarillo / Tapa con clip / Punta tipo “aguja” (Tip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Seal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 xml:space="preserve">) / Tapón para cordón / Escritura suave y uniforme / Rendimiento 1400 metros / caja con 12 piezas / Tamaño 0.8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mm.</w:t>
            </w:r>
            <w:proofErr w:type="spellEnd"/>
          </w:p>
          <w:p w14:paraId="628C7FDF" w14:textId="77777777" w:rsidR="003167BE" w:rsidRPr="00CD7EE2" w:rsidRDefault="003167BE" w:rsidP="003167B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3128BF7" w14:textId="77777777" w:rsidR="003167BE" w:rsidRPr="00CD7EE2" w:rsidRDefault="003167BE" w:rsidP="003167BE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39906988" w14:textId="77777777" w:rsidR="003167BE" w:rsidRPr="00CD7EE2" w:rsidRDefault="003167BE" w:rsidP="003167BE">
            <w:pPr>
              <w:pStyle w:val="TableParagraph"/>
              <w:spacing w:before="0"/>
              <w:ind w:left="0" w:right="9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851" w:type="dxa"/>
          </w:tcPr>
          <w:p w14:paraId="742D6856" w14:textId="77777777" w:rsidR="003167BE" w:rsidRPr="00CD7EE2" w:rsidRDefault="003167BE" w:rsidP="003167BE">
            <w:pPr>
              <w:pStyle w:val="TableParagraph"/>
              <w:spacing w:before="0"/>
              <w:ind w:left="0" w:right="9"/>
              <w:jc w:val="center"/>
              <w:rPr>
                <w:spacing w:val="-4"/>
                <w:sz w:val="12"/>
              </w:rPr>
            </w:pPr>
          </w:p>
        </w:tc>
      </w:tr>
      <w:tr w:rsidR="003167BE" w:rsidRPr="00CD7EE2" w14:paraId="693A58A0" w14:textId="77777777" w:rsidTr="00EF1BBE">
        <w:trPr>
          <w:trHeight w:val="157"/>
        </w:trPr>
        <w:tc>
          <w:tcPr>
            <w:tcW w:w="288" w:type="dxa"/>
          </w:tcPr>
          <w:p w14:paraId="1D394DAF" w14:textId="77777777" w:rsidR="003167BE" w:rsidRPr="00CD7EE2" w:rsidRDefault="00EF1BBE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113</w:t>
            </w:r>
          </w:p>
        </w:tc>
        <w:tc>
          <w:tcPr>
            <w:tcW w:w="7512" w:type="dxa"/>
          </w:tcPr>
          <w:p w14:paraId="3A65EA79" w14:textId="77777777" w:rsidR="003167BE" w:rsidRPr="00CD7EE2" w:rsidRDefault="00E15875" w:rsidP="00E15875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REGISTRADOR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LEFORT</w:t>
            </w:r>
            <w:r w:rsidRPr="00CD7EE2">
              <w:rPr>
                <w:rFonts w:asciiTheme="minorHAnsi" w:hAnsiTheme="minorHAnsi" w:cstheme="minorHAnsi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CARTA</w:t>
            </w:r>
            <w:r w:rsidRPr="00CD7EE2">
              <w:rPr>
                <w:rFonts w:asciiTheme="minorHAnsi" w:hAnsiTheme="minorHAnsi" w:cstheme="minorHAnsi"/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(VERDE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)</w:t>
            </w:r>
          </w:p>
          <w:p w14:paraId="72E0EAC3" w14:textId="77777777" w:rsidR="00E15875" w:rsidRPr="00CD7EE2" w:rsidRDefault="00E15875" w:rsidP="00E15875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Capacidad: hasta 500 hojas; Material: C</w:t>
            </w:r>
            <w:proofErr w:type="spellStart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>artón</w:t>
            </w:r>
            <w:proofErr w:type="spellEnd"/>
            <w:r w:rsidRPr="00CD7EE2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val="es-MX" w:eastAsia="es-MX"/>
              </w:rPr>
              <w:t xml:space="preserve"> resistente; Color: Verde; Medidas: 21.6cm X 27.9 cm, con 2 arillos reforzados para un cierre firme y confiable; con espacio personalizable en el lomo para escribir periodos y títulos.</w:t>
            </w:r>
          </w:p>
          <w:p w14:paraId="399B2DA1" w14:textId="77777777" w:rsidR="00E15875" w:rsidRPr="00CD7EE2" w:rsidRDefault="00E15875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11325DD2" w14:textId="77777777" w:rsidR="003167BE" w:rsidRPr="00CD7EE2" w:rsidRDefault="003167BE">
            <w:pPr>
              <w:pStyle w:val="TableParagraph"/>
              <w:ind w:left="50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5445FD15" w14:textId="77777777" w:rsidR="003167BE" w:rsidRPr="00CD7EE2" w:rsidRDefault="003167BE">
            <w:pPr>
              <w:pStyle w:val="TableParagraph"/>
              <w:ind w:left="5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C0AE686" w14:textId="77777777" w:rsidR="003167BE" w:rsidRPr="00CD7EE2" w:rsidRDefault="003167BE">
            <w:pPr>
              <w:pStyle w:val="TableParagraph"/>
              <w:ind w:left="5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4361429D" w14:textId="77777777" w:rsidTr="00EF1BBE">
        <w:trPr>
          <w:trHeight w:val="157"/>
        </w:trPr>
        <w:tc>
          <w:tcPr>
            <w:tcW w:w="288" w:type="dxa"/>
          </w:tcPr>
          <w:p w14:paraId="7E66E9EF" w14:textId="77777777" w:rsidR="003167BE" w:rsidRPr="00CD7EE2" w:rsidRDefault="00EF1BBE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114</w:t>
            </w:r>
          </w:p>
        </w:tc>
        <w:tc>
          <w:tcPr>
            <w:tcW w:w="7512" w:type="dxa"/>
          </w:tcPr>
          <w:p w14:paraId="4D2960AC" w14:textId="77777777" w:rsidR="003167BE" w:rsidRPr="00CD7EE2" w:rsidRDefault="003F3BFF" w:rsidP="003F3BFF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FOLDER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CARTA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SIGNATURE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CREMA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(CJA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100PZS)</w:t>
            </w:r>
          </w:p>
          <w:p w14:paraId="476E8139" w14:textId="77777777" w:rsidR="003F3BFF" w:rsidRPr="00CD7EE2" w:rsidRDefault="003F3BFF" w:rsidP="003F3BFF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Folder de cartulina de alta densidad / Media ceja / Perforaciones laterales y superiores (para broche 8 cm) / Guías laterales; Medida: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23 x 30 cm.</w:t>
            </w:r>
          </w:p>
          <w:p w14:paraId="75604045" w14:textId="77777777" w:rsidR="003F3BFF" w:rsidRPr="00CD7EE2" w:rsidRDefault="003F3BFF" w:rsidP="003F3BFF">
            <w:pPr>
              <w:pStyle w:val="TableParagraph"/>
              <w:rPr>
                <w:sz w:val="12"/>
              </w:rPr>
            </w:pPr>
          </w:p>
        </w:tc>
        <w:tc>
          <w:tcPr>
            <w:tcW w:w="1985" w:type="dxa"/>
          </w:tcPr>
          <w:p w14:paraId="088E8BBC" w14:textId="77777777" w:rsidR="003167BE" w:rsidRPr="00CD7EE2" w:rsidRDefault="003167BE">
            <w:pPr>
              <w:pStyle w:val="TableParagraph"/>
              <w:ind w:left="50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5F9357BA" w14:textId="77777777" w:rsidR="003167BE" w:rsidRPr="00CD7EE2" w:rsidRDefault="003167BE">
            <w:pPr>
              <w:pStyle w:val="TableParagraph"/>
              <w:ind w:left="3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851" w:type="dxa"/>
          </w:tcPr>
          <w:p w14:paraId="32996FC2" w14:textId="77777777" w:rsidR="003167BE" w:rsidRPr="00CD7EE2" w:rsidRDefault="003167BE">
            <w:pPr>
              <w:pStyle w:val="TableParagraph"/>
              <w:ind w:left="3" w:right="9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3167BE" w:rsidRPr="00CD7EE2" w14:paraId="5DC06D78" w14:textId="77777777" w:rsidTr="00EF1BBE">
        <w:trPr>
          <w:trHeight w:val="157"/>
        </w:trPr>
        <w:tc>
          <w:tcPr>
            <w:tcW w:w="288" w:type="dxa"/>
          </w:tcPr>
          <w:p w14:paraId="05455269" w14:textId="77777777" w:rsidR="003167BE" w:rsidRPr="00CD7EE2" w:rsidRDefault="00EF1BBE" w:rsidP="0041580E">
            <w:pPr>
              <w:pStyle w:val="TableParagraph"/>
              <w:spacing w:before="0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115</w:t>
            </w:r>
          </w:p>
        </w:tc>
        <w:tc>
          <w:tcPr>
            <w:tcW w:w="7512" w:type="dxa"/>
          </w:tcPr>
          <w:p w14:paraId="4F7743A9" w14:textId="77777777" w:rsidR="003167BE" w:rsidRPr="00CD7EE2" w:rsidRDefault="003167BE" w:rsidP="0041580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CB543A</w:t>
            </w:r>
          </w:p>
          <w:p w14:paraId="2D6B891B" w14:textId="77777777" w:rsidR="0071300E" w:rsidRPr="00CD7EE2" w:rsidRDefault="0071300E" w:rsidP="007130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11779B11" w14:textId="77777777" w:rsidR="0071300E" w:rsidRPr="00CD7EE2" w:rsidRDefault="0071300E" w:rsidP="0041580E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848EE1" w14:textId="77777777" w:rsidR="003167BE" w:rsidRPr="00CD7EE2" w:rsidRDefault="003167BE" w:rsidP="0041580E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5C6A0DF3" w14:textId="77777777" w:rsidR="003167BE" w:rsidRPr="00CD7EE2" w:rsidRDefault="003167BE" w:rsidP="0041580E">
            <w:pPr>
              <w:pStyle w:val="TableParagraph"/>
              <w:spacing w:before="0"/>
              <w:ind w:left="4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BA616AA" w14:textId="77777777" w:rsidR="003167BE" w:rsidRPr="00CD7EE2" w:rsidRDefault="003167BE" w:rsidP="0041580E">
            <w:pPr>
              <w:pStyle w:val="TableParagraph"/>
              <w:spacing w:before="0"/>
              <w:ind w:left="4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401B871B" w14:textId="77777777" w:rsidTr="00EF1BBE">
        <w:trPr>
          <w:trHeight w:val="157"/>
        </w:trPr>
        <w:tc>
          <w:tcPr>
            <w:tcW w:w="288" w:type="dxa"/>
          </w:tcPr>
          <w:p w14:paraId="3A347C38" w14:textId="77777777" w:rsidR="003167BE" w:rsidRPr="00CD7EE2" w:rsidRDefault="00EF1BBE" w:rsidP="00F105CA">
            <w:pPr>
              <w:pStyle w:val="TableParagraph"/>
              <w:spacing w:before="0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116</w:t>
            </w:r>
          </w:p>
        </w:tc>
        <w:tc>
          <w:tcPr>
            <w:tcW w:w="7512" w:type="dxa"/>
          </w:tcPr>
          <w:p w14:paraId="0A8E5234" w14:textId="77777777" w:rsidR="003167BE" w:rsidRPr="00CD7EE2" w:rsidRDefault="00F105CA" w:rsidP="00F105C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LIGAS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HULE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ÄGUILA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NO.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18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(CAJA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100GR)</w:t>
            </w:r>
          </w:p>
          <w:p w14:paraId="10F450E9" w14:textId="77777777" w:rsidR="00F105CA" w:rsidRPr="00CD7EE2" w:rsidRDefault="00F105CA" w:rsidP="00F105C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Material: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Hul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 de alta resistencia y un alto rango de estiramiento para más de un uso.</w:t>
            </w:r>
          </w:p>
          <w:p w14:paraId="07D0C115" w14:textId="77777777" w:rsidR="00F105CA" w:rsidRPr="00CD7EE2" w:rsidRDefault="00F105CA" w:rsidP="00F105C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E8BEC36" w14:textId="77777777" w:rsidR="003167BE" w:rsidRPr="00CD7EE2" w:rsidRDefault="003167BE" w:rsidP="00F105CA">
            <w:pPr>
              <w:pStyle w:val="TableParagraph"/>
              <w:spacing w:before="0"/>
              <w:ind w:left="50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08F1CC8E" w14:textId="77777777" w:rsidR="003167BE" w:rsidRPr="00CD7EE2" w:rsidRDefault="003167BE" w:rsidP="00F105CA">
            <w:pPr>
              <w:pStyle w:val="TableParagraph"/>
              <w:spacing w:before="0"/>
              <w:ind w:left="2" w:right="9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851" w:type="dxa"/>
          </w:tcPr>
          <w:p w14:paraId="3F411DA8" w14:textId="77777777" w:rsidR="003167BE" w:rsidRPr="00CD7EE2" w:rsidRDefault="003167BE" w:rsidP="00F105CA">
            <w:pPr>
              <w:pStyle w:val="TableParagraph"/>
              <w:spacing w:before="0"/>
              <w:ind w:left="2" w:right="9"/>
              <w:jc w:val="center"/>
              <w:rPr>
                <w:spacing w:val="-4"/>
                <w:sz w:val="12"/>
              </w:rPr>
            </w:pPr>
          </w:p>
        </w:tc>
      </w:tr>
      <w:tr w:rsidR="003167BE" w:rsidRPr="00CD7EE2" w14:paraId="63D66153" w14:textId="77777777" w:rsidTr="00EF1BBE">
        <w:trPr>
          <w:trHeight w:val="157"/>
        </w:trPr>
        <w:tc>
          <w:tcPr>
            <w:tcW w:w="288" w:type="dxa"/>
          </w:tcPr>
          <w:p w14:paraId="7B1ADED0" w14:textId="77777777" w:rsidR="003167BE" w:rsidRPr="00CD7EE2" w:rsidRDefault="00EF1BBE" w:rsidP="00EF1BBE">
            <w:pPr>
              <w:pStyle w:val="TableParagraph"/>
              <w:spacing w:before="0"/>
              <w:ind w:left="34" w:right="1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117</w:t>
            </w:r>
          </w:p>
        </w:tc>
        <w:tc>
          <w:tcPr>
            <w:tcW w:w="7512" w:type="dxa"/>
          </w:tcPr>
          <w:p w14:paraId="50E2C0C1" w14:textId="77777777" w:rsidR="003167BE" w:rsidRPr="00CD7EE2" w:rsidRDefault="00F105CA" w:rsidP="00F105C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CLIP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ACCO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ESTANDAR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NO.2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(27.5 o 32 </w:t>
            </w:r>
            <w:proofErr w:type="spellStart"/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mm.</w:t>
            </w:r>
            <w:proofErr w:type="spellEnd"/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CAJA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10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100PZS.)</w:t>
            </w:r>
          </w:p>
          <w:p w14:paraId="26099B3C" w14:textId="77777777" w:rsidR="00F105CA" w:rsidRPr="00CD7EE2" w:rsidRDefault="00C041BC" w:rsidP="00F105C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Fabricados en alambre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electrógalvanizado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con cobertura de zinc; </w:t>
            </w:r>
            <w:r w:rsidRPr="00CD7EE2">
              <w:rPr>
                <w:rFonts w:asciiTheme="minorHAnsi" w:hAnsiTheme="minorHAnsi" w:cstheme="minorHAnsi"/>
                <w:color w:val="646368"/>
                <w:sz w:val="16"/>
                <w:szCs w:val="16"/>
                <w:shd w:val="clear" w:color="auto" w:fill="FFFFFF"/>
              </w:rPr>
              <w:t>r</w:t>
            </w:r>
            <w:r w:rsidR="00F105CA"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esistencia alta a la corrosión; para sujetar hasta 25 hojas; Medidas: 27.5 0 32 mm</w:t>
            </w:r>
          </w:p>
          <w:p w14:paraId="59950E95" w14:textId="77777777" w:rsidR="00F105CA" w:rsidRPr="00CD7EE2" w:rsidRDefault="00F105CA" w:rsidP="00F105C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65D5666" w14:textId="77777777" w:rsidR="003167BE" w:rsidRPr="00CD7EE2" w:rsidRDefault="003167BE" w:rsidP="00F105CA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05C872F5" w14:textId="77777777" w:rsidR="003167BE" w:rsidRPr="00CD7EE2" w:rsidRDefault="003167BE" w:rsidP="00F105CA">
            <w:pPr>
              <w:pStyle w:val="TableParagraph"/>
              <w:spacing w:before="0"/>
              <w:ind w:left="0" w:right="9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851" w:type="dxa"/>
          </w:tcPr>
          <w:p w14:paraId="75EEC3B1" w14:textId="77777777" w:rsidR="003167BE" w:rsidRPr="00CD7EE2" w:rsidRDefault="003167BE" w:rsidP="00F105CA">
            <w:pPr>
              <w:pStyle w:val="TableParagraph"/>
              <w:spacing w:before="0"/>
              <w:ind w:left="0" w:right="9"/>
              <w:jc w:val="center"/>
              <w:rPr>
                <w:spacing w:val="-4"/>
                <w:sz w:val="12"/>
              </w:rPr>
            </w:pPr>
          </w:p>
        </w:tc>
      </w:tr>
      <w:tr w:rsidR="003167BE" w:rsidRPr="00CD7EE2" w14:paraId="28404BD5" w14:textId="77777777" w:rsidTr="00EF1BBE">
        <w:trPr>
          <w:trHeight w:val="157"/>
        </w:trPr>
        <w:tc>
          <w:tcPr>
            <w:tcW w:w="288" w:type="dxa"/>
          </w:tcPr>
          <w:p w14:paraId="32608917" w14:textId="77777777" w:rsidR="003167BE" w:rsidRPr="00CD7EE2" w:rsidRDefault="00EF1BBE" w:rsidP="00F105CA">
            <w:pPr>
              <w:pStyle w:val="TableParagraph"/>
              <w:spacing w:before="0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118</w:t>
            </w:r>
          </w:p>
        </w:tc>
        <w:tc>
          <w:tcPr>
            <w:tcW w:w="7512" w:type="dxa"/>
          </w:tcPr>
          <w:p w14:paraId="3C780C53" w14:textId="77777777" w:rsidR="003167BE" w:rsidRPr="00CD7EE2" w:rsidRDefault="00F105CA" w:rsidP="00F105C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CLIP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ACCO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MARIPOSA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NO.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2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(41MM,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CAJA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4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EMPAQUES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50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PZS.)</w:t>
            </w:r>
          </w:p>
          <w:p w14:paraId="647DA53D" w14:textId="77777777" w:rsidR="000B0B50" w:rsidRPr="00CD7EE2" w:rsidRDefault="00C041BC" w:rsidP="00F105C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Fabricados en alambre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electrógalvanizado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con cobertura de zinc; </w:t>
            </w:r>
            <w:r w:rsidRPr="00CD7EE2">
              <w:rPr>
                <w:rFonts w:asciiTheme="minorHAnsi" w:hAnsiTheme="minorHAnsi" w:cstheme="minorHAnsi"/>
                <w:color w:val="646368"/>
                <w:sz w:val="16"/>
                <w:szCs w:val="16"/>
                <w:shd w:val="clear" w:color="auto" w:fill="FFFFFF"/>
              </w:rPr>
              <w:t>r</w:t>
            </w: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esistencia alta a la corrosión; para sujetar hasta 100 hojas; Medidas: 41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mm.</w:t>
            </w:r>
            <w:proofErr w:type="spellEnd"/>
          </w:p>
          <w:p w14:paraId="4339143D" w14:textId="77777777" w:rsidR="000B0B50" w:rsidRPr="00CD7EE2" w:rsidRDefault="000B0B50" w:rsidP="00F105CA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CA4465" w14:textId="77777777" w:rsidR="003167BE" w:rsidRPr="00CD7EE2" w:rsidRDefault="003167BE" w:rsidP="00F105CA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0DAEC789" w14:textId="77777777" w:rsidR="003167BE" w:rsidRPr="00CD7EE2" w:rsidRDefault="003167BE" w:rsidP="00F105CA">
            <w:pPr>
              <w:pStyle w:val="TableParagraph"/>
              <w:spacing w:before="0"/>
              <w:ind w:left="0" w:right="9"/>
              <w:jc w:val="center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Caja</w:t>
            </w:r>
          </w:p>
        </w:tc>
        <w:tc>
          <w:tcPr>
            <w:tcW w:w="851" w:type="dxa"/>
          </w:tcPr>
          <w:p w14:paraId="05299B87" w14:textId="77777777" w:rsidR="003167BE" w:rsidRPr="00CD7EE2" w:rsidRDefault="003167BE" w:rsidP="00F105CA">
            <w:pPr>
              <w:pStyle w:val="TableParagraph"/>
              <w:spacing w:before="0"/>
              <w:ind w:left="0" w:right="9"/>
              <w:jc w:val="center"/>
              <w:rPr>
                <w:spacing w:val="-4"/>
                <w:sz w:val="12"/>
              </w:rPr>
            </w:pPr>
          </w:p>
        </w:tc>
      </w:tr>
      <w:tr w:rsidR="003167BE" w:rsidRPr="00CD7EE2" w14:paraId="1DE62075" w14:textId="77777777" w:rsidTr="00EF1BBE">
        <w:trPr>
          <w:trHeight w:val="157"/>
        </w:trPr>
        <w:tc>
          <w:tcPr>
            <w:tcW w:w="288" w:type="dxa"/>
          </w:tcPr>
          <w:p w14:paraId="45A9F049" w14:textId="77777777" w:rsidR="003167BE" w:rsidRPr="00CD7EE2" w:rsidRDefault="00EF1BBE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119</w:t>
            </w:r>
          </w:p>
        </w:tc>
        <w:tc>
          <w:tcPr>
            <w:tcW w:w="7512" w:type="dxa"/>
          </w:tcPr>
          <w:p w14:paraId="23740C6B" w14:textId="77777777" w:rsidR="003167BE" w:rsidRPr="00CD7EE2" w:rsidRDefault="005B168C" w:rsidP="005B168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CUADERNO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PROFESIONAL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SKY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BOOK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ESCOLAR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(CUADRO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CHICO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/100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HOJAS)</w:t>
            </w:r>
          </w:p>
          <w:p w14:paraId="360D2DED" w14:textId="77777777" w:rsidR="005B168C" w:rsidRPr="00CD7EE2" w:rsidRDefault="005B168C" w:rsidP="005B168C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Cuaderno profesional con 100 hojas; Medidas: 20 x 26.25 cm; Pasta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semirígida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con Doble Espiral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Reforezado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; Surtido de Color. Cuadro Chico (C5)</w:t>
            </w:r>
          </w:p>
          <w:p w14:paraId="32A7BAC2" w14:textId="77777777" w:rsidR="005B168C" w:rsidRPr="00CD7EE2" w:rsidRDefault="005B168C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67B48043" w14:textId="77777777" w:rsidR="003167BE" w:rsidRPr="00CD7EE2" w:rsidRDefault="003167BE">
            <w:pPr>
              <w:pStyle w:val="TableParagraph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12A977BD" w14:textId="77777777" w:rsidR="003167BE" w:rsidRPr="00CD7EE2" w:rsidRDefault="003167BE">
            <w:pPr>
              <w:pStyle w:val="TableParagraph"/>
              <w:ind w:left="3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A6348A2" w14:textId="77777777" w:rsidR="003167BE" w:rsidRPr="00CD7EE2" w:rsidRDefault="003167BE">
            <w:pPr>
              <w:pStyle w:val="TableParagraph"/>
              <w:ind w:left="3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22DECA4F" w14:textId="77777777" w:rsidTr="00EF1BBE">
        <w:trPr>
          <w:trHeight w:val="157"/>
        </w:trPr>
        <w:tc>
          <w:tcPr>
            <w:tcW w:w="288" w:type="dxa"/>
          </w:tcPr>
          <w:p w14:paraId="2077E56C" w14:textId="77777777" w:rsidR="003167BE" w:rsidRPr="00CD7EE2" w:rsidRDefault="000D383A" w:rsidP="000D383A">
            <w:pPr>
              <w:pStyle w:val="TableParagraph"/>
              <w:ind w:left="0" w:right="1"/>
              <w:rPr>
                <w:sz w:val="12"/>
              </w:rPr>
            </w:pPr>
            <w:r w:rsidRPr="00CD7EE2">
              <w:rPr>
                <w:sz w:val="12"/>
              </w:rPr>
              <w:t>120</w:t>
            </w:r>
          </w:p>
        </w:tc>
        <w:tc>
          <w:tcPr>
            <w:tcW w:w="7512" w:type="dxa"/>
          </w:tcPr>
          <w:p w14:paraId="32A92D90" w14:textId="77777777" w:rsidR="003167BE" w:rsidRPr="00CD7EE2" w:rsidRDefault="003F3BFF" w:rsidP="003F3BFF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FOLDER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OFICIO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OFFICE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DEPOT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(MANILA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100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PZS)</w:t>
            </w:r>
          </w:p>
          <w:p w14:paraId="1F45B22D" w14:textId="77777777" w:rsidR="003F3BFF" w:rsidRPr="00CD7EE2" w:rsidRDefault="003F3BFF" w:rsidP="003F3BFF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Folder de cartulina de alta densidad / Media ceja / Perforaciones laterales y superiores (para broche 8 cm) / Guías laterales; Medida: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23 x 34 cm.</w:t>
            </w:r>
          </w:p>
          <w:p w14:paraId="4FD1190D" w14:textId="77777777" w:rsidR="003F3BFF" w:rsidRPr="00CD7EE2" w:rsidRDefault="003F3BFF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23BAE41C" w14:textId="77777777" w:rsidR="003167BE" w:rsidRPr="00CD7EE2" w:rsidRDefault="003167BE">
            <w:pPr>
              <w:pStyle w:val="TableParagraph"/>
              <w:ind w:left="50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53CDDE96" w14:textId="77777777" w:rsidR="003167BE" w:rsidRPr="00CD7EE2" w:rsidRDefault="003167BE">
            <w:pPr>
              <w:pStyle w:val="TableParagraph"/>
              <w:ind w:left="3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851" w:type="dxa"/>
          </w:tcPr>
          <w:p w14:paraId="1BE10739" w14:textId="77777777" w:rsidR="003167BE" w:rsidRPr="00CD7EE2" w:rsidRDefault="003167BE">
            <w:pPr>
              <w:pStyle w:val="TableParagraph"/>
              <w:ind w:left="3" w:right="9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3167BE" w:rsidRPr="00CD7EE2" w14:paraId="65AF69F3" w14:textId="77777777" w:rsidTr="00EF1BBE">
        <w:trPr>
          <w:trHeight w:val="157"/>
        </w:trPr>
        <w:tc>
          <w:tcPr>
            <w:tcW w:w="288" w:type="dxa"/>
          </w:tcPr>
          <w:p w14:paraId="5803FFCE" w14:textId="77777777" w:rsidR="003167BE" w:rsidRPr="00CD7EE2" w:rsidRDefault="000D383A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121</w:t>
            </w:r>
          </w:p>
        </w:tc>
        <w:tc>
          <w:tcPr>
            <w:tcW w:w="7512" w:type="dxa"/>
          </w:tcPr>
          <w:p w14:paraId="2C796A23" w14:textId="77777777" w:rsidR="003167BE" w:rsidRPr="00CD7EE2" w:rsidRDefault="00383E52" w:rsidP="00383E52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CAJA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ARCHIVO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OFIXPRES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(OFICIO,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KRAFT)</w:t>
            </w:r>
          </w:p>
          <w:p w14:paraId="48E9948F" w14:textId="77777777" w:rsidR="00383E52" w:rsidRPr="00CD7EE2" w:rsidRDefault="00383E52" w:rsidP="00383E52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</w:pP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Caja para archivo empresarial / Capacidad Tamaño Carta / Cuadro de datos (pre-impreso) / Tapa estándar / Hecha de cartón corrugado resistente (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kraft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) / Medidas 48 cm (L), 30.5 cm (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An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9FAFE"/>
              </w:rPr>
              <w:t>.), 24.2 cm (Al.)</w:t>
            </w:r>
          </w:p>
          <w:p w14:paraId="43F5159B" w14:textId="77777777" w:rsidR="00383E52" w:rsidRPr="00CD7EE2" w:rsidRDefault="00383E52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2C4AA51D" w14:textId="77777777" w:rsidR="003167BE" w:rsidRPr="00CD7EE2" w:rsidRDefault="003167BE">
            <w:pPr>
              <w:pStyle w:val="TableParagraph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46AD2027" w14:textId="77777777" w:rsidR="003167BE" w:rsidRPr="00CD7EE2" w:rsidRDefault="003167BE">
            <w:pPr>
              <w:pStyle w:val="TableParagraph"/>
              <w:ind w:left="5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AB7511B" w14:textId="77777777" w:rsidR="003167BE" w:rsidRPr="00CD7EE2" w:rsidRDefault="003167BE">
            <w:pPr>
              <w:pStyle w:val="TableParagraph"/>
              <w:ind w:left="5" w:right="9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3167BE" w:rsidRPr="00CD7EE2" w14:paraId="5A5B2B29" w14:textId="77777777" w:rsidTr="00EF1BBE">
        <w:trPr>
          <w:trHeight w:val="277"/>
        </w:trPr>
        <w:tc>
          <w:tcPr>
            <w:tcW w:w="288" w:type="dxa"/>
          </w:tcPr>
          <w:p w14:paraId="158073E9" w14:textId="77777777" w:rsidR="003167BE" w:rsidRPr="00CD7EE2" w:rsidRDefault="000D383A">
            <w:pPr>
              <w:pStyle w:val="TableParagraph"/>
              <w:spacing w:before="68" w:line="240" w:lineRule="auto"/>
              <w:ind w:left="34" w:right="1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122</w:t>
            </w:r>
          </w:p>
        </w:tc>
        <w:tc>
          <w:tcPr>
            <w:tcW w:w="7512" w:type="dxa"/>
          </w:tcPr>
          <w:p w14:paraId="7BEB62F2" w14:textId="77777777" w:rsidR="003167BE" w:rsidRPr="00CD7EE2" w:rsidRDefault="008120E6" w:rsidP="008120E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12"/>
                <w:w w:val="11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DEDALES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HULE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OFFICE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DEPOT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ROJO,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/PAQUETE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10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PZAS,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HECHURA RESISTENTE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4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DISTINTOS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TAMAÑOS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11,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11.5, 12 Y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5"/>
                <w:sz w:val="16"/>
                <w:szCs w:val="16"/>
              </w:rPr>
              <w:t>NUMERO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12"/>
                <w:w w:val="115"/>
                <w:sz w:val="16"/>
                <w:szCs w:val="16"/>
              </w:rPr>
              <w:t>1</w:t>
            </w:r>
          </w:p>
          <w:p w14:paraId="103FCBB0" w14:textId="77777777" w:rsidR="008120E6" w:rsidRPr="00CD7EE2" w:rsidRDefault="008120E6" w:rsidP="008120E6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Dedal de Goma flexible; Medida </w:t>
            </w:r>
            <w:proofErr w:type="spellStart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estandar</w:t>
            </w:r>
            <w:proofErr w:type="spellEnd"/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: 4cm longitud, 9.5 cm ancho, 16 cm alto, peso 77 gr.; o de otra medida requerida por el área usuaria</w:t>
            </w:r>
          </w:p>
          <w:p w14:paraId="7A75D675" w14:textId="77777777" w:rsidR="008120E6" w:rsidRPr="00CD7EE2" w:rsidRDefault="008120E6">
            <w:pPr>
              <w:pStyle w:val="TableParagraph"/>
              <w:spacing w:before="20" w:line="110" w:lineRule="exact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15B13733" w14:textId="77777777" w:rsidR="003167BE" w:rsidRPr="00CD7EE2" w:rsidRDefault="003167BE">
            <w:pPr>
              <w:pStyle w:val="TableParagraph"/>
              <w:spacing w:before="68" w:line="240" w:lineRule="auto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4A9F5A32" w14:textId="77777777" w:rsidR="003167BE" w:rsidRPr="00CD7EE2" w:rsidRDefault="003167BE">
            <w:pPr>
              <w:pStyle w:val="TableParagraph"/>
              <w:spacing w:before="68" w:line="240" w:lineRule="auto"/>
              <w:ind w:left="1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851" w:type="dxa"/>
          </w:tcPr>
          <w:p w14:paraId="5E54129E" w14:textId="77777777" w:rsidR="003167BE" w:rsidRPr="00CD7EE2" w:rsidRDefault="003167BE">
            <w:pPr>
              <w:pStyle w:val="TableParagraph"/>
              <w:spacing w:before="68" w:line="240" w:lineRule="auto"/>
              <w:ind w:left="1" w:right="9"/>
              <w:jc w:val="center"/>
              <w:rPr>
                <w:spacing w:val="-2"/>
                <w:w w:val="110"/>
                <w:sz w:val="12"/>
              </w:rPr>
            </w:pPr>
          </w:p>
        </w:tc>
      </w:tr>
      <w:tr w:rsidR="003167BE" w:rsidRPr="00CD7EE2" w14:paraId="1D4C56A3" w14:textId="77777777" w:rsidTr="00EF1BBE">
        <w:trPr>
          <w:trHeight w:val="157"/>
        </w:trPr>
        <w:tc>
          <w:tcPr>
            <w:tcW w:w="288" w:type="dxa"/>
          </w:tcPr>
          <w:p w14:paraId="7693B615" w14:textId="77777777" w:rsidR="003167BE" w:rsidRPr="00CD7EE2" w:rsidRDefault="000D383A" w:rsidP="000D383A">
            <w:pPr>
              <w:pStyle w:val="TableParagraph"/>
              <w:spacing w:before="0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123</w:t>
            </w:r>
          </w:p>
        </w:tc>
        <w:tc>
          <w:tcPr>
            <w:tcW w:w="7512" w:type="dxa"/>
          </w:tcPr>
          <w:p w14:paraId="1BBD3CF1" w14:textId="77777777" w:rsidR="003167BE" w:rsidRPr="00CD7EE2" w:rsidRDefault="004F2720" w:rsidP="004F2720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LAPIZ ADHESIVO PRITT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(PAQUETE DE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10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PZS/11GR)</w:t>
            </w:r>
          </w:p>
          <w:p w14:paraId="45D7A006" w14:textId="77777777" w:rsidR="004F2720" w:rsidRPr="00CD7EE2" w:rsidRDefault="004F2720" w:rsidP="004F2720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eastAsia="Times New Roman" w:hAnsiTheme="minorHAnsi" w:cstheme="minorHAnsi"/>
                <w:color w:val="333E48"/>
                <w:spacing w:val="-2"/>
                <w:kern w:val="36"/>
                <w:sz w:val="16"/>
                <w:szCs w:val="16"/>
                <w:lang w:val="es-MX" w:eastAsia="es-MX"/>
              </w:rPr>
            </w:pPr>
            <w:r w:rsidRPr="00CD7EE2">
              <w:rPr>
                <w:rFonts w:asciiTheme="minorHAnsi" w:eastAsia="Times New Roman" w:hAnsiTheme="minorHAnsi" w:cstheme="minorHAnsi"/>
                <w:color w:val="333E48"/>
                <w:spacing w:val="-2"/>
                <w:kern w:val="36"/>
                <w:sz w:val="16"/>
                <w:szCs w:val="16"/>
                <w:lang w:val="es-MX" w:eastAsia="es-MX"/>
              </w:rPr>
              <w:t>Adhesivo con bajo contenido de sólidos de base agua para una fácil aplicación, en forma de barra sólida. No toxico y de acabado limpio. Secado rápido y transparente. Paquete con 10 piezas.</w:t>
            </w:r>
          </w:p>
          <w:p w14:paraId="7C22E20A" w14:textId="77777777" w:rsidR="004F2720" w:rsidRPr="00CD7EE2" w:rsidRDefault="004F2720" w:rsidP="004F2720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1468DFF" w14:textId="77777777" w:rsidR="003167BE" w:rsidRPr="00CD7EE2" w:rsidRDefault="003167BE" w:rsidP="004F2720">
            <w:pPr>
              <w:pStyle w:val="TableParagraph"/>
              <w:spacing w:before="0"/>
              <w:ind w:left="49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6AC24CEC" w14:textId="77777777" w:rsidR="003167BE" w:rsidRPr="00CD7EE2" w:rsidRDefault="003167BE" w:rsidP="004F2720">
            <w:pPr>
              <w:pStyle w:val="TableParagraph"/>
              <w:spacing w:before="0"/>
              <w:ind w:left="3" w:right="9"/>
              <w:jc w:val="center"/>
              <w:rPr>
                <w:sz w:val="12"/>
              </w:rPr>
            </w:pPr>
            <w:r w:rsidRPr="00CD7EE2">
              <w:rPr>
                <w:spacing w:val="-2"/>
                <w:w w:val="110"/>
                <w:sz w:val="12"/>
              </w:rPr>
              <w:t>Paquete</w:t>
            </w:r>
          </w:p>
        </w:tc>
        <w:tc>
          <w:tcPr>
            <w:tcW w:w="851" w:type="dxa"/>
          </w:tcPr>
          <w:p w14:paraId="3B0DD90B" w14:textId="77777777" w:rsidR="003167BE" w:rsidRPr="00CD7EE2" w:rsidRDefault="003167BE" w:rsidP="004F2720">
            <w:pPr>
              <w:pStyle w:val="TableParagraph"/>
              <w:spacing w:before="0"/>
              <w:ind w:left="3" w:right="9"/>
              <w:jc w:val="center"/>
              <w:rPr>
                <w:spacing w:val="-2"/>
                <w:w w:val="110"/>
                <w:sz w:val="12"/>
              </w:rPr>
            </w:pPr>
          </w:p>
        </w:tc>
      </w:tr>
    </w:tbl>
    <w:p w14:paraId="14A46450" w14:textId="77777777" w:rsidR="00717F72" w:rsidRPr="00CD7EE2" w:rsidRDefault="00717F72">
      <w:pPr>
        <w:jc w:val="center"/>
        <w:rPr>
          <w:sz w:val="12"/>
        </w:rPr>
        <w:sectPr w:rsidR="00717F72" w:rsidRPr="00CD7EE2">
          <w:type w:val="continuous"/>
          <w:pgSz w:w="12240" w:h="15840"/>
          <w:pgMar w:top="540" w:right="240" w:bottom="693" w:left="2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512"/>
        <w:gridCol w:w="1985"/>
        <w:gridCol w:w="850"/>
        <w:gridCol w:w="851"/>
      </w:tblGrid>
      <w:tr w:rsidR="007E064A" w:rsidRPr="00CD7EE2" w14:paraId="107D0451" w14:textId="77777777" w:rsidTr="000D383A">
        <w:trPr>
          <w:trHeight w:val="157"/>
        </w:trPr>
        <w:tc>
          <w:tcPr>
            <w:tcW w:w="288" w:type="dxa"/>
          </w:tcPr>
          <w:p w14:paraId="01A91447" w14:textId="77777777" w:rsidR="007E064A" w:rsidRPr="00CD7EE2" w:rsidRDefault="000D383A" w:rsidP="000D383A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124</w:t>
            </w:r>
          </w:p>
        </w:tc>
        <w:tc>
          <w:tcPr>
            <w:tcW w:w="7512" w:type="dxa"/>
          </w:tcPr>
          <w:p w14:paraId="4E7B98A5" w14:textId="77777777" w:rsidR="007E064A" w:rsidRPr="00CD7EE2" w:rsidRDefault="00F84F64" w:rsidP="00F84F64">
            <w:pPr>
              <w:pStyle w:val="TableParagraph"/>
              <w:spacing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PLOTTER TIPO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DESINGNETT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T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730</w:t>
            </w:r>
          </w:p>
          <w:p w14:paraId="769BDC43" w14:textId="77777777" w:rsidR="003003F3" w:rsidRPr="00CD7EE2" w:rsidRDefault="003003F3" w:rsidP="003003F3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lastRenderedPageBreak/>
              <w:t xml:space="preserve">Empaque de cartón que contiene cartucho de Tinta para PLOTTER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Medidas mínimas: Ancho x Profundidad x Altura: 283x41x118 mm;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Peso: 1.13 lb; Contenido: de 40 a 300 ml; Rendimiento: 9,632 Inyectores del Cabezal de Impresión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. Estándar de Conformidad Europea (CE), Norma ISO/IEC 19752; Gota de Tinta 6 </w:t>
            </w:r>
            <w:proofErr w:type="spellStart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pl</w:t>
            </w:r>
            <w:proofErr w:type="spellEnd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; Banda del Cabezal de Impresión 1.125 pulgadas.</w:t>
            </w:r>
          </w:p>
          <w:p w14:paraId="545DF857" w14:textId="77777777" w:rsidR="003003F3" w:rsidRPr="00CD7EE2" w:rsidRDefault="003003F3" w:rsidP="00F84F64">
            <w:pPr>
              <w:pStyle w:val="TableParagraph"/>
              <w:spacing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0D0124" w14:textId="77777777" w:rsidR="007E064A" w:rsidRPr="00CD7EE2" w:rsidRDefault="007E064A">
            <w:pPr>
              <w:pStyle w:val="TableParagraph"/>
              <w:ind w:left="665"/>
              <w:rPr>
                <w:sz w:val="12"/>
              </w:rPr>
            </w:pPr>
            <w:r w:rsidRPr="00CD7EE2">
              <w:rPr>
                <w:sz w:val="12"/>
              </w:rPr>
              <w:lastRenderedPageBreak/>
              <w:t>5151‐BIENES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lastRenderedPageBreak/>
              <w:t>INFORMATICOS</w:t>
            </w:r>
          </w:p>
        </w:tc>
        <w:tc>
          <w:tcPr>
            <w:tcW w:w="850" w:type="dxa"/>
          </w:tcPr>
          <w:p w14:paraId="71F18C41" w14:textId="77777777" w:rsidR="007E064A" w:rsidRPr="00CD7EE2" w:rsidRDefault="007E064A">
            <w:pPr>
              <w:pStyle w:val="TableParagraph"/>
              <w:ind w:left="141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lastRenderedPageBreak/>
              <w:t>Pieza</w:t>
            </w:r>
          </w:p>
        </w:tc>
        <w:tc>
          <w:tcPr>
            <w:tcW w:w="851" w:type="dxa"/>
          </w:tcPr>
          <w:p w14:paraId="5A9E9312" w14:textId="77777777" w:rsidR="007E064A" w:rsidRPr="00CD7EE2" w:rsidRDefault="007E064A">
            <w:pPr>
              <w:pStyle w:val="TableParagraph"/>
              <w:ind w:left="141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17B58ABE" w14:textId="77777777" w:rsidTr="000D383A">
        <w:trPr>
          <w:trHeight w:val="157"/>
        </w:trPr>
        <w:tc>
          <w:tcPr>
            <w:tcW w:w="288" w:type="dxa"/>
          </w:tcPr>
          <w:p w14:paraId="271B44AF" w14:textId="77777777" w:rsidR="007E064A" w:rsidRPr="00CD7EE2" w:rsidRDefault="000D383A" w:rsidP="000D383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125</w:t>
            </w:r>
          </w:p>
        </w:tc>
        <w:tc>
          <w:tcPr>
            <w:tcW w:w="7512" w:type="dxa"/>
          </w:tcPr>
          <w:p w14:paraId="5C26BC53" w14:textId="77777777" w:rsidR="007E064A" w:rsidRPr="00CD7EE2" w:rsidRDefault="007E064A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C9370A</w:t>
            </w:r>
          </w:p>
          <w:p w14:paraId="55139252" w14:textId="77777777" w:rsidR="002814C7" w:rsidRPr="00CD7EE2" w:rsidRDefault="002814C7" w:rsidP="002814C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6AE12948" w14:textId="77777777" w:rsidR="002814C7" w:rsidRPr="00CD7EE2" w:rsidRDefault="002814C7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AF992A9" w14:textId="77777777" w:rsidR="007E064A" w:rsidRPr="00CD7EE2" w:rsidRDefault="007E064A" w:rsidP="0084043C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337C3FA0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0A1BBFC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391DB701" w14:textId="77777777" w:rsidTr="000D383A">
        <w:trPr>
          <w:trHeight w:val="157"/>
        </w:trPr>
        <w:tc>
          <w:tcPr>
            <w:tcW w:w="288" w:type="dxa"/>
          </w:tcPr>
          <w:p w14:paraId="2A98467C" w14:textId="77777777" w:rsidR="007E064A" w:rsidRPr="00CD7EE2" w:rsidRDefault="000D383A" w:rsidP="000D383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126</w:t>
            </w:r>
          </w:p>
        </w:tc>
        <w:tc>
          <w:tcPr>
            <w:tcW w:w="7512" w:type="dxa"/>
          </w:tcPr>
          <w:p w14:paraId="2ED4C403" w14:textId="77777777" w:rsidR="007E064A" w:rsidRPr="00CD7EE2" w:rsidRDefault="007E064A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C9720A</w:t>
            </w:r>
          </w:p>
          <w:p w14:paraId="33706D13" w14:textId="77777777" w:rsidR="0071300E" w:rsidRPr="00CD7EE2" w:rsidRDefault="0071300E" w:rsidP="007130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7B153E67" w14:textId="77777777" w:rsidR="0071300E" w:rsidRPr="00CD7EE2" w:rsidRDefault="0071300E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907E0B6" w14:textId="77777777" w:rsidR="007E064A" w:rsidRPr="00CD7EE2" w:rsidRDefault="007E064A" w:rsidP="0084043C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3E44AA84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B4E624B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3C91F736" w14:textId="77777777" w:rsidTr="000D383A">
        <w:trPr>
          <w:trHeight w:val="157"/>
        </w:trPr>
        <w:tc>
          <w:tcPr>
            <w:tcW w:w="288" w:type="dxa"/>
          </w:tcPr>
          <w:p w14:paraId="44028099" w14:textId="77777777" w:rsidR="007E064A" w:rsidRPr="00CD7EE2" w:rsidRDefault="000D383A" w:rsidP="000D383A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127</w:t>
            </w:r>
          </w:p>
        </w:tc>
        <w:tc>
          <w:tcPr>
            <w:tcW w:w="7512" w:type="dxa"/>
          </w:tcPr>
          <w:p w14:paraId="2F0C4241" w14:textId="77777777" w:rsidR="007E064A" w:rsidRPr="00CD7EE2" w:rsidRDefault="00F84F64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CALZADO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SEGURIDAD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/BOTA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RADELG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070,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INDUSTRIAL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CASCO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ACERO</w:t>
            </w:r>
          </w:p>
          <w:p w14:paraId="045674D5" w14:textId="77777777" w:rsidR="00F84F64" w:rsidRPr="00CD7EE2" w:rsidRDefault="00F84F64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De conformidad con las especificaciones técnicas señaladas en el Contrato Colectivo de Trabajo; en los Convenio de Colaboración firmados con el Gobierno Federal y Estatal en materia de Seguridad y protección Civil.</w:t>
            </w:r>
          </w:p>
          <w:p w14:paraId="03CCD238" w14:textId="77777777" w:rsidR="00F84F64" w:rsidRPr="00CD7EE2" w:rsidRDefault="00F84F64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3A962B7" w14:textId="77777777" w:rsidR="007E064A" w:rsidRPr="00CD7EE2" w:rsidRDefault="007E064A" w:rsidP="0084043C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2721‐PRENDAS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SEGURIDAD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PROTECCION</w:t>
            </w:r>
            <w:r w:rsidRPr="00CD7EE2">
              <w:rPr>
                <w:spacing w:val="2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PERSONAL</w:t>
            </w:r>
          </w:p>
        </w:tc>
        <w:tc>
          <w:tcPr>
            <w:tcW w:w="850" w:type="dxa"/>
          </w:tcPr>
          <w:p w14:paraId="743D0568" w14:textId="77777777" w:rsidR="007E064A" w:rsidRPr="00CD7EE2" w:rsidRDefault="007E064A" w:rsidP="0084043C">
            <w:pPr>
              <w:pStyle w:val="TableParagraph"/>
              <w:spacing w:before="0"/>
              <w:ind w:left="141" w:right="6"/>
              <w:jc w:val="center"/>
              <w:rPr>
                <w:sz w:val="12"/>
              </w:rPr>
            </w:pPr>
            <w:r w:rsidRPr="00CD7EE2">
              <w:rPr>
                <w:spacing w:val="-5"/>
                <w:sz w:val="12"/>
              </w:rPr>
              <w:t>PAR</w:t>
            </w:r>
          </w:p>
        </w:tc>
        <w:tc>
          <w:tcPr>
            <w:tcW w:w="851" w:type="dxa"/>
          </w:tcPr>
          <w:p w14:paraId="64055B71" w14:textId="77777777" w:rsidR="007E064A" w:rsidRPr="00CD7EE2" w:rsidRDefault="007E064A" w:rsidP="0084043C">
            <w:pPr>
              <w:pStyle w:val="TableParagraph"/>
              <w:spacing w:before="0"/>
              <w:ind w:left="141" w:right="6"/>
              <w:jc w:val="center"/>
              <w:rPr>
                <w:spacing w:val="-5"/>
                <w:sz w:val="12"/>
              </w:rPr>
            </w:pPr>
          </w:p>
        </w:tc>
      </w:tr>
      <w:tr w:rsidR="007E064A" w:rsidRPr="00CD7EE2" w14:paraId="092B7284" w14:textId="77777777" w:rsidTr="000D383A">
        <w:trPr>
          <w:trHeight w:val="157"/>
        </w:trPr>
        <w:tc>
          <w:tcPr>
            <w:tcW w:w="288" w:type="dxa"/>
          </w:tcPr>
          <w:p w14:paraId="46C5A171" w14:textId="77777777" w:rsidR="007E064A" w:rsidRPr="00CD7EE2" w:rsidRDefault="000D383A" w:rsidP="000D383A">
            <w:pPr>
              <w:pStyle w:val="TableParagraph"/>
              <w:spacing w:before="0"/>
              <w:ind w:left="34" w:right="2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128</w:t>
            </w:r>
          </w:p>
        </w:tc>
        <w:tc>
          <w:tcPr>
            <w:tcW w:w="7512" w:type="dxa"/>
          </w:tcPr>
          <w:p w14:paraId="26CF4930" w14:textId="77777777" w:rsidR="007E064A" w:rsidRPr="00CD7EE2" w:rsidRDefault="007E064A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C9722A</w:t>
            </w:r>
          </w:p>
          <w:p w14:paraId="793787CE" w14:textId="77777777" w:rsidR="0071300E" w:rsidRPr="00CD7EE2" w:rsidRDefault="0071300E" w:rsidP="007130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6261F414" w14:textId="77777777" w:rsidR="0071300E" w:rsidRPr="00CD7EE2" w:rsidRDefault="0071300E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2DD820C" w14:textId="77777777" w:rsidR="007E064A" w:rsidRPr="00CD7EE2" w:rsidRDefault="007E064A" w:rsidP="0084043C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66D2FDF1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76502DB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11DAB045" w14:textId="77777777" w:rsidTr="000D383A">
        <w:trPr>
          <w:trHeight w:val="157"/>
        </w:trPr>
        <w:tc>
          <w:tcPr>
            <w:tcW w:w="288" w:type="dxa"/>
          </w:tcPr>
          <w:p w14:paraId="62D4D518" w14:textId="77777777" w:rsidR="007E064A" w:rsidRPr="00CD7EE2" w:rsidRDefault="000D383A" w:rsidP="0084043C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129</w:t>
            </w:r>
          </w:p>
        </w:tc>
        <w:tc>
          <w:tcPr>
            <w:tcW w:w="7512" w:type="dxa"/>
          </w:tcPr>
          <w:p w14:paraId="19FFDAD4" w14:textId="77777777" w:rsidR="007E064A" w:rsidRPr="00CD7EE2" w:rsidRDefault="007E064A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C9723A</w:t>
            </w:r>
          </w:p>
          <w:p w14:paraId="077ABA15" w14:textId="77777777" w:rsidR="0071300E" w:rsidRPr="00CD7EE2" w:rsidRDefault="0071300E" w:rsidP="007130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0A415A8D" w14:textId="77777777" w:rsidR="0071300E" w:rsidRPr="00CD7EE2" w:rsidRDefault="0071300E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83B7911" w14:textId="77777777" w:rsidR="007E064A" w:rsidRPr="00CD7EE2" w:rsidRDefault="007E064A" w:rsidP="0084043C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6CA02A3C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7812E51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73434A7A" w14:textId="77777777" w:rsidTr="000D383A">
        <w:trPr>
          <w:trHeight w:val="157"/>
        </w:trPr>
        <w:tc>
          <w:tcPr>
            <w:tcW w:w="288" w:type="dxa"/>
          </w:tcPr>
          <w:p w14:paraId="0DA90E8D" w14:textId="77777777" w:rsidR="007E064A" w:rsidRPr="00CD7EE2" w:rsidRDefault="000D383A" w:rsidP="0084043C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130</w:t>
            </w:r>
          </w:p>
        </w:tc>
        <w:tc>
          <w:tcPr>
            <w:tcW w:w="7512" w:type="dxa"/>
          </w:tcPr>
          <w:p w14:paraId="299FF5A4" w14:textId="77777777" w:rsidR="007E064A" w:rsidRPr="00CD7EE2" w:rsidRDefault="007E064A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CE278A</w:t>
            </w:r>
          </w:p>
          <w:p w14:paraId="789F53D1" w14:textId="77777777" w:rsidR="0071300E" w:rsidRPr="00CD7EE2" w:rsidRDefault="0071300E" w:rsidP="007130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135F5E75" w14:textId="77777777" w:rsidR="0071300E" w:rsidRPr="00CD7EE2" w:rsidRDefault="0071300E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CB766C6" w14:textId="77777777" w:rsidR="007E064A" w:rsidRPr="00CD7EE2" w:rsidRDefault="007E064A" w:rsidP="0084043C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32EEA394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80642F4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60281C5D" w14:textId="77777777" w:rsidTr="000D383A">
        <w:trPr>
          <w:trHeight w:val="157"/>
        </w:trPr>
        <w:tc>
          <w:tcPr>
            <w:tcW w:w="288" w:type="dxa"/>
          </w:tcPr>
          <w:p w14:paraId="778D213A" w14:textId="77777777" w:rsidR="007E064A" w:rsidRPr="00CD7EE2" w:rsidRDefault="000D383A" w:rsidP="000D383A">
            <w:pPr>
              <w:pStyle w:val="TableParagraph"/>
              <w:spacing w:before="0"/>
              <w:ind w:left="34" w:right="2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131</w:t>
            </w:r>
          </w:p>
        </w:tc>
        <w:tc>
          <w:tcPr>
            <w:tcW w:w="7512" w:type="dxa"/>
          </w:tcPr>
          <w:p w14:paraId="7C40B876" w14:textId="77777777" w:rsidR="007E064A" w:rsidRPr="00CD7EE2" w:rsidRDefault="007E064A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KYOCERA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TK332</w:t>
            </w:r>
          </w:p>
          <w:p w14:paraId="59F17396" w14:textId="77777777" w:rsidR="0071300E" w:rsidRPr="00CD7EE2" w:rsidRDefault="0071300E" w:rsidP="007130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1EEC30EA" w14:textId="77777777" w:rsidR="0071300E" w:rsidRPr="00CD7EE2" w:rsidRDefault="0071300E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61D384E" w14:textId="77777777" w:rsidR="007E064A" w:rsidRPr="00CD7EE2" w:rsidRDefault="007E064A" w:rsidP="0084043C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0A05E420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F0D66A9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52003AEE" w14:textId="77777777" w:rsidTr="000D383A">
        <w:trPr>
          <w:trHeight w:val="157"/>
        </w:trPr>
        <w:tc>
          <w:tcPr>
            <w:tcW w:w="288" w:type="dxa"/>
          </w:tcPr>
          <w:p w14:paraId="7DD4F3BF" w14:textId="77777777" w:rsidR="007E064A" w:rsidRPr="00CD7EE2" w:rsidRDefault="000D383A" w:rsidP="000D383A">
            <w:pPr>
              <w:pStyle w:val="TableParagraph"/>
              <w:spacing w:before="0"/>
              <w:ind w:left="34" w:right="2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132</w:t>
            </w:r>
          </w:p>
        </w:tc>
        <w:tc>
          <w:tcPr>
            <w:tcW w:w="7512" w:type="dxa"/>
          </w:tcPr>
          <w:p w14:paraId="6D97F007" w14:textId="77777777" w:rsidR="007E064A" w:rsidRPr="00CD7EE2" w:rsidRDefault="007E064A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C8728A</w:t>
            </w:r>
          </w:p>
          <w:p w14:paraId="78E0304E" w14:textId="77777777" w:rsidR="002814C7" w:rsidRPr="00CD7EE2" w:rsidRDefault="002814C7" w:rsidP="002814C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4BAA129A" w14:textId="77777777" w:rsidR="002814C7" w:rsidRPr="00CD7EE2" w:rsidRDefault="002814C7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69877EF" w14:textId="77777777" w:rsidR="007E064A" w:rsidRPr="00CD7EE2" w:rsidRDefault="007E064A" w:rsidP="0084043C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323DEB6F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C7DD27A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6668A109" w14:textId="77777777" w:rsidTr="000D383A">
        <w:trPr>
          <w:trHeight w:val="157"/>
        </w:trPr>
        <w:tc>
          <w:tcPr>
            <w:tcW w:w="288" w:type="dxa"/>
          </w:tcPr>
          <w:p w14:paraId="6DE1A788" w14:textId="77777777" w:rsidR="007E064A" w:rsidRPr="00CD7EE2" w:rsidRDefault="000D383A" w:rsidP="0084043C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133</w:t>
            </w:r>
          </w:p>
        </w:tc>
        <w:tc>
          <w:tcPr>
            <w:tcW w:w="7512" w:type="dxa"/>
          </w:tcPr>
          <w:p w14:paraId="04E4FBE7" w14:textId="77777777" w:rsidR="007E064A" w:rsidRPr="00CD7EE2" w:rsidRDefault="007E064A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CARTUCHO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HP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C8727A</w:t>
            </w:r>
          </w:p>
          <w:p w14:paraId="5FA08B2F" w14:textId="77777777" w:rsidR="002814C7" w:rsidRPr="00CD7EE2" w:rsidRDefault="002814C7" w:rsidP="002814C7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pigmentos, resinas, ceras, monómero, polímero y surfactante;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Longitud: 11.4 cm; Ancho: 37 cm; Alto: 12.3 cm; Peso: 802 gr; Contenido: 79 ml; Rendimiento: 1,600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2D0861BE" w14:textId="77777777" w:rsidR="002814C7" w:rsidRPr="00CD7EE2" w:rsidRDefault="002814C7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9A7D6E" w14:textId="77777777" w:rsidR="007E064A" w:rsidRPr="00CD7EE2" w:rsidRDefault="007E064A" w:rsidP="0084043C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02CAC2C6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79EE94B" w14:textId="77777777" w:rsidR="007E064A" w:rsidRPr="00CD7EE2" w:rsidRDefault="007E064A" w:rsidP="0084043C">
            <w:pPr>
              <w:pStyle w:val="TableParagraph"/>
              <w:spacing w:before="0"/>
              <w:ind w:left="141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6B0DF0A2" w14:textId="77777777" w:rsidTr="000D383A">
        <w:trPr>
          <w:trHeight w:val="157"/>
        </w:trPr>
        <w:tc>
          <w:tcPr>
            <w:tcW w:w="288" w:type="dxa"/>
          </w:tcPr>
          <w:p w14:paraId="56F6CF5A" w14:textId="77777777" w:rsidR="007E064A" w:rsidRPr="00CD7EE2" w:rsidRDefault="000D383A" w:rsidP="0084043C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134</w:t>
            </w:r>
          </w:p>
        </w:tc>
        <w:tc>
          <w:tcPr>
            <w:tcW w:w="7512" w:type="dxa"/>
          </w:tcPr>
          <w:p w14:paraId="557D9DEA" w14:textId="77777777" w:rsidR="007E064A" w:rsidRPr="00CD7EE2" w:rsidRDefault="007E064A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TONER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XEROX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106R00688</w:t>
            </w:r>
          </w:p>
          <w:p w14:paraId="4F1FFB44" w14:textId="77777777" w:rsidR="0071300E" w:rsidRPr="00CD7EE2" w:rsidRDefault="0071300E" w:rsidP="0071300E">
            <w:pPr>
              <w:pStyle w:val="TableParagraph"/>
              <w:spacing w:before="0" w:line="240" w:lineRule="auto"/>
              <w:ind w:left="69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Empaque de cartón que contiene cartucho de Tinta para impresora a base de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pigmentos, resinas, ceras, monómero, polímero y surfactante; A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ncho: 34 cm; Largo: 10.9 cm; Alto: 20.5 cm; Peso: 1 kg; Rendimiento: 2,300 páginas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 Estándar de Conformidad Europea (CE), Norma ISO/IEC 19752, Producto y Envoltorio Reciclable.</w:t>
            </w:r>
          </w:p>
          <w:p w14:paraId="18F730B4" w14:textId="77777777" w:rsidR="0071300E" w:rsidRPr="00CD7EE2" w:rsidRDefault="0071300E" w:rsidP="0084043C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E142A6D" w14:textId="77777777" w:rsidR="007E064A" w:rsidRPr="00CD7EE2" w:rsidRDefault="007E064A" w:rsidP="0084043C">
            <w:pPr>
              <w:pStyle w:val="TableParagraph"/>
              <w:spacing w:before="0"/>
              <w:ind w:left="66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2141‐MATERIALES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EL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PROCESAMIENTO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EN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BIENES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INFORMATICOS</w:t>
            </w:r>
          </w:p>
        </w:tc>
        <w:tc>
          <w:tcPr>
            <w:tcW w:w="850" w:type="dxa"/>
          </w:tcPr>
          <w:p w14:paraId="46AC8AEA" w14:textId="77777777" w:rsidR="007E064A" w:rsidRPr="00CD7EE2" w:rsidRDefault="007E064A" w:rsidP="0084043C">
            <w:pPr>
              <w:pStyle w:val="TableParagraph"/>
              <w:spacing w:before="0"/>
              <w:ind w:left="141" w:right="7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459FB63" w14:textId="77777777" w:rsidR="007E064A" w:rsidRPr="00CD7EE2" w:rsidRDefault="007E064A" w:rsidP="0084043C">
            <w:pPr>
              <w:pStyle w:val="TableParagraph"/>
              <w:spacing w:before="0"/>
              <w:ind w:left="141" w:right="7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03BD57DE" w14:textId="77777777" w:rsidTr="000D383A">
        <w:trPr>
          <w:trHeight w:val="157"/>
        </w:trPr>
        <w:tc>
          <w:tcPr>
            <w:tcW w:w="288" w:type="dxa"/>
          </w:tcPr>
          <w:p w14:paraId="10D577BB" w14:textId="77777777" w:rsidR="007E064A" w:rsidRPr="00CD7EE2" w:rsidRDefault="00B64BF4">
            <w:pPr>
              <w:pStyle w:val="TableParagraph"/>
              <w:ind w:left="34" w:right="2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135</w:t>
            </w:r>
          </w:p>
        </w:tc>
        <w:tc>
          <w:tcPr>
            <w:tcW w:w="7512" w:type="dxa"/>
          </w:tcPr>
          <w:p w14:paraId="685F0497" w14:textId="77777777" w:rsidR="007E064A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CUBETA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PINTURA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VINILICA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19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LTS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COLOR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ROJO</w:t>
            </w:r>
          </w:p>
          <w:p w14:paraId="204015E2" w14:textId="77777777" w:rsidR="00B87253" w:rsidRPr="00CD7EE2" w:rsidRDefault="00B87253" w:rsidP="00B87253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Composición: Resina Vinil Acrílica, Pigmentos, Cargas, Agua y Aditivos; Acabado mate; Para todo tipo de interiores y exteriores de casas habitación, centros educativos, departamentos, oficinas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; Adhiere sobre yeso, concreto, tabique,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tablaroca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, madera y mampostería; ESPECIFICACIONES LÍNEA VF-0200; Garantía: 10 años; Viscosidad: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97-102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ku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; Densidad: 1.28 - 1.31 kg/l kg l; Rendimiento: 8 a 10 m²/l.</w:t>
            </w:r>
          </w:p>
          <w:p w14:paraId="559450B3" w14:textId="77777777" w:rsidR="00B87253" w:rsidRPr="00CD7EE2" w:rsidRDefault="00B87253">
            <w:pPr>
              <w:pStyle w:val="TableParagraph"/>
              <w:ind w:left="54"/>
              <w:rPr>
                <w:sz w:val="12"/>
              </w:rPr>
            </w:pPr>
          </w:p>
        </w:tc>
        <w:tc>
          <w:tcPr>
            <w:tcW w:w="1985" w:type="dxa"/>
          </w:tcPr>
          <w:p w14:paraId="35E8B573" w14:textId="77777777" w:rsidR="007E064A" w:rsidRPr="00CD7EE2" w:rsidRDefault="007E064A">
            <w:pPr>
              <w:pStyle w:val="TableParagraph"/>
              <w:ind w:left="665"/>
              <w:rPr>
                <w:sz w:val="12"/>
              </w:rPr>
            </w:pPr>
            <w:r w:rsidRPr="00CD7EE2">
              <w:rPr>
                <w:sz w:val="12"/>
              </w:rPr>
              <w:t>2491‐MATERIALES</w:t>
            </w:r>
            <w:r w:rsidRPr="00CD7EE2">
              <w:rPr>
                <w:spacing w:val="-2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2"/>
                <w:sz w:val="12"/>
              </w:rPr>
              <w:t xml:space="preserve"> CONSTRUCCION</w:t>
            </w:r>
          </w:p>
        </w:tc>
        <w:tc>
          <w:tcPr>
            <w:tcW w:w="850" w:type="dxa"/>
          </w:tcPr>
          <w:p w14:paraId="3B85CF20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CUBETA</w:t>
            </w:r>
          </w:p>
        </w:tc>
        <w:tc>
          <w:tcPr>
            <w:tcW w:w="851" w:type="dxa"/>
          </w:tcPr>
          <w:p w14:paraId="1767CA01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pacing w:val="-2"/>
                <w:sz w:val="12"/>
              </w:rPr>
            </w:pPr>
          </w:p>
        </w:tc>
      </w:tr>
      <w:tr w:rsidR="007E064A" w:rsidRPr="00CD7EE2" w14:paraId="718F85F7" w14:textId="77777777" w:rsidTr="000D383A">
        <w:trPr>
          <w:trHeight w:val="157"/>
        </w:trPr>
        <w:tc>
          <w:tcPr>
            <w:tcW w:w="288" w:type="dxa"/>
          </w:tcPr>
          <w:p w14:paraId="11E0886A" w14:textId="77777777" w:rsidR="007E064A" w:rsidRPr="00CD7EE2" w:rsidRDefault="00B64BF4" w:rsidP="009E00ED">
            <w:pPr>
              <w:pStyle w:val="TableParagraph"/>
              <w:spacing w:before="0"/>
              <w:ind w:left="34" w:right="2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136</w:t>
            </w:r>
          </w:p>
        </w:tc>
        <w:tc>
          <w:tcPr>
            <w:tcW w:w="7512" w:type="dxa"/>
          </w:tcPr>
          <w:p w14:paraId="6DDDF6CA" w14:textId="77777777" w:rsidR="007E064A" w:rsidRPr="00CD7EE2" w:rsidRDefault="009E00ED" w:rsidP="00045B4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JUEGO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IMPERMEABLE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LLUVIA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MR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DZ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1002R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-6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REFLEJANTE</w:t>
            </w:r>
          </w:p>
          <w:p w14:paraId="77518AA2" w14:textId="77777777" w:rsidR="00045B46" w:rsidRPr="00CD7EE2" w:rsidRDefault="00045B46" w:rsidP="00045B4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De conformidad con las especificaciones técnicas señaladas en el Contrato Colectivo de Trabajo; en los Convenio de Colaboración firmados con el Gobierno Federal y Estatal en materia de Seguridad y protección Civil.</w:t>
            </w:r>
          </w:p>
          <w:p w14:paraId="0E404E62" w14:textId="77777777" w:rsidR="00045B46" w:rsidRPr="00CD7EE2" w:rsidRDefault="00045B46" w:rsidP="00045B4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0BBDDF" w14:textId="77777777" w:rsidR="007E064A" w:rsidRPr="00CD7EE2" w:rsidRDefault="007E064A" w:rsidP="009E00ED">
            <w:pPr>
              <w:pStyle w:val="TableParagraph"/>
              <w:spacing w:before="0"/>
              <w:ind w:left="666"/>
              <w:rPr>
                <w:sz w:val="12"/>
              </w:rPr>
            </w:pPr>
            <w:r w:rsidRPr="00CD7EE2">
              <w:rPr>
                <w:sz w:val="12"/>
              </w:rPr>
              <w:t>2711‐VESTUARIO</w:t>
            </w:r>
            <w:r w:rsidRPr="00CD7EE2">
              <w:rPr>
                <w:spacing w:val="-2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UNIFORMES</w:t>
            </w:r>
          </w:p>
        </w:tc>
        <w:tc>
          <w:tcPr>
            <w:tcW w:w="850" w:type="dxa"/>
          </w:tcPr>
          <w:p w14:paraId="617FFDA9" w14:textId="77777777" w:rsidR="007E064A" w:rsidRPr="00CD7EE2" w:rsidRDefault="007E064A" w:rsidP="009E00ED">
            <w:pPr>
              <w:pStyle w:val="TableParagraph"/>
              <w:spacing w:before="0"/>
              <w:ind w:left="141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6331A95" w14:textId="77777777" w:rsidR="007E064A" w:rsidRPr="00CD7EE2" w:rsidRDefault="007E064A" w:rsidP="009E00ED">
            <w:pPr>
              <w:pStyle w:val="TableParagraph"/>
              <w:spacing w:before="0"/>
              <w:ind w:left="141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22B8E3B4" w14:textId="77777777" w:rsidTr="000D383A">
        <w:trPr>
          <w:trHeight w:val="157"/>
        </w:trPr>
        <w:tc>
          <w:tcPr>
            <w:tcW w:w="288" w:type="dxa"/>
          </w:tcPr>
          <w:p w14:paraId="2A134BA5" w14:textId="77777777" w:rsidR="007E064A" w:rsidRPr="00CD7EE2" w:rsidRDefault="00B64BF4" w:rsidP="00B64BF4">
            <w:pPr>
              <w:pStyle w:val="TableParagraph"/>
              <w:spacing w:before="0"/>
              <w:ind w:left="34" w:right="2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137</w:t>
            </w:r>
          </w:p>
        </w:tc>
        <w:tc>
          <w:tcPr>
            <w:tcW w:w="7512" w:type="dxa"/>
          </w:tcPr>
          <w:p w14:paraId="4149B69C" w14:textId="77777777" w:rsidR="007E064A" w:rsidRPr="00CD7EE2" w:rsidRDefault="009E00ED" w:rsidP="009E00E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PETO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CARNAZA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CALIDAD</w:t>
            </w:r>
            <w:r w:rsidRPr="00CD7EE2">
              <w:rPr>
                <w:rFonts w:asciiTheme="minorHAnsi" w:hAnsiTheme="minorHAnsi" w:cstheme="minorHAnsi"/>
                <w:b/>
                <w:spacing w:val="35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MEDIA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SOLDAR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60*90CM</w:t>
            </w:r>
          </w:p>
          <w:p w14:paraId="43EF44F4" w14:textId="77777777" w:rsidR="00045B46" w:rsidRPr="00CD7EE2" w:rsidRDefault="00045B46" w:rsidP="00045B4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lastRenderedPageBreak/>
              <w:t>De conformidad con las especificaciones técnicas señaladas en el Contrato Colectivo de Trabajo; en los Convenio de Colaboración firmados con el Gobierno Federal y Estatal en materia de Seguridad y protección Civil.</w:t>
            </w:r>
          </w:p>
          <w:p w14:paraId="4D352D04" w14:textId="77777777" w:rsidR="00045B46" w:rsidRPr="00CD7EE2" w:rsidRDefault="00045B46" w:rsidP="009E00E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C0CCD45" w14:textId="77777777" w:rsidR="007E064A" w:rsidRPr="00CD7EE2" w:rsidRDefault="007E064A" w:rsidP="009E00ED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z w:val="12"/>
              </w:rPr>
              <w:lastRenderedPageBreak/>
              <w:t>2711‐VESTUARIO</w:t>
            </w:r>
            <w:r w:rsidRPr="00CD7EE2">
              <w:rPr>
                <w:spacing w:val="-2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lastRenderedPageBreak/>
              <w:t>UNIFORMES</w:t>
            </w:r>
          </w:p>
        </w:tc>
        <w:tc>
          <w:tcPr>
            <w:tcW w:w="850" w:type="dxa"/>
          </w:tcPr>
          <w:p w14:paraId="622B893C" w14:textId="77777777" w:rsidR="007E064A" w:rsidRPr="00CD7EE2" w:rsidRDefault="007E064A" w:rsidP="009E00ED">
            <w:pPr>
              <w:pStyle w:val="TableParagraph"/>
              <w:spacing w:before="0"/>
              <w:ind w:left="141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lastRenderedPageBreak/>
              <w:t>Pieza</w:t>
            </w:r>
          </w:p>
        </w:tc>
        <w:tc>
          <w:tcPr>
            <w:tcW w:w="851" w:type="dxa"/>
          </w:tcPr>
          <w:p w14:paraId="3B3CB357" w14:textId="77777777" w:rsidR="007E064A" w:rsidRPr="00CD7EE2" w:rsidRDefault="007E064A" w:rsidP="009E00ED">
            <w:pPr>
              <w:pStyle w:val="TableParagraph"/>
              <w:spacing w:before="0"/>
              <w:ind w:left="141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16614B0E" w14:textId="77777777" w:rsidTr="000D383A">
        <w:trPr>
          <w:trHeight w:val="157"/>
        </w:trPr>
        <w:tc>
          <w:tcPr>
            <w:tcW w:w="288" w:type="dxa"/>
          </w:tcPr>
          <w:p w14:paraId="2A0434BA" w14:textId="77777777" w:rsidR="007E064A" w:rsidRPr="00CD7EE2" w:rsidRDefault="00B64BF4" w:rsidP="00B64BF4">
            <w:pPr>
              <w:pStyle w:val="TableParagraph"/>
              <w:spacing w:before="0"/>
              <w:ind w:left="34" w:right="1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138</w:t>
            </w:r>
          </w:p>
        </w:tc>
        <w:tc>
          <w:tcPr>
            <w:tcW w:w="7512" w:type="dxa"/>
          </w:tcPr>
          <w:p w14:paraId="7E679038" w14:textId="77777777" w:rsidR="007E064A" w:rsidRPr="00CD7EE2" w:rsidRDefault="009E00ED" w:rsidP="009E00E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PANTALÓN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CARNAZA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2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SOLDADOR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BOTONES</w:t>
            </w:r>
            <w:r w:rsidRPr="00CD7EE2">
              <w:rPr>
                <w:rFonts w:asciiTheme="minorHAnsi" w:hAnsiTheme="minorHAnsi" w:cstheme="minorHAnsi"/>
                <w:b/>
                <w:spacing w:val="2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PRESIÓN</w:t>
            </w:r>
          </w:p>
          <w:p w14:paraId="6614AD93" w14:textId="77777777" w:rsidR="00045B46" w:rsidRPr="00CD7EE2" w:rsidRDefault="00045B46" w:rsidP="00045B46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De conformidad con las especificaciones técnicas señaladas en el Contrato Colectivo de Trabajo; en los Convenio de Colaboración firmados con el Gobierno Federal y Estatal en materia de Seguridad y protección Civil.</w:t>
            </w:r>
          </w:p>
          <w:p w14:paraId="4253DCB5" w14:textId="77777777" w:rsidR="00045B46" w:rsidRPr="00CD7EE2" w:rsidRDefault="00045B46" w:rsidP="009E00E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646F2B5" w14:textId="77777777" w:rsidR="007E064A" w:rsidRPr="00CD7EE2" w:rsidRDefault="007E064A" w:rsidP="009E00ED">
            <w:pPr>
              <w:pStyle w:val="TableParagraph"/>
              <w:spacing w:before="0"/>
              <w:ind w:left="665"/>
              <w:rPr>
                <w:sz w:val="12"/>
              </w:rPr>
            </w:pPr>
            <w:r w:rsidRPr="00CD7EE2">
              <w:rPr>
                <w:sz w:val="12"/>
              </w:rPr>
              <w:t>2711‐VESTUARIO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2"/>
                <w:sz w:val="12"/>
              </w:rPr>
              <w:t xml:space="preserve"> UNIFORMES</w:t>
            </w:r>
          </w:p>
        </w:tc>
        <w:tc>
          <w:tcPr>
            <w:tcW w:w="850" w:type="dxa"/>
          </w:tcPr>
          <w:p w14:paraId="0AD9D343" w14:textId="77777777" w:rsidR="007E064A" w:rsidRPr="00CD7EE2" w:rsidRDefault="007E064A" w:rsidP="009E00ED">
            <w:pPr>
              <w:pStyle w:val="TableParagraph"/>
              <w:spacing w:before="0"/>
              <w:ind w:left="141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18A6C15" w14:textId="77777777" w:rsidR="007E064A" w:rsidRPr="00CD7EE2" w:rsidRDefault="007E064A" w:rsidP="009E00ED">
            <w:pPr>
              <w:pStyle w:val="TableParagraph"/>
              <w:spacing w:before="0"/>
              <w:ind w:left="141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0EB00306" w14:textId="77777777" w:rsidTr="000D383A">
        <w:trPr>
          <w:trHeight w:val="157"/>
        </w:trPr>
        <w:tc>
          <w:tcPr>
            <w:tcW w:w="288" w:type="dxa"/>
          </w:tcPr>
          <w:p w14:paraId="2D89215E" w14:textId="77777777" w:rsidR="007E064A" w:rsidRPr="00CD7EE2" w:rsidRDefault="00B64BF4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139</w:t>
            </w:r>
          </w:p>
        </w:tc>
        <w:tc>
          <w:tcPr>
            <w:tcW w:w="7512" w:type="dxa"/>
          </w:tcPr>
          <w:p w14:paraId="00D1DF5B" w14:textId="77777777" w:rsidR="007E064A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CUBETA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PINTURA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VINILICA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19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LTS.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NEGRO</w:t>
            </w:r>
          </w:p>
          <w:p w14:paraId="0E724F1F" w14:textId="77777777" w:rsidR="00B87253" w:rsidRPr="00CD7EE2" w:rsidRDefault="00B87253" w:rsidP="00B87253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Composición: Resina Vinil Acrílica, Pigmentos, Cargas, Agua y Aditivos; Acabado mate; Para todo tipo de interiores y exteriores de casas habitación, centros educativos, departamentos, oficinas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; Adhiere sobre yeso, concreto, tabique,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tablaroca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, madera y mampostería; ESPECIFICACIONES LÍNEA VF-0200; Garantía: 10 años; Viscosidad: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97-102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ku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; Densidad: 1.28 - 1.31 kg/l kg l; Rendimiento: 8 a 10 m²/l.</w:t>
            </w:r>
          </w:p>
          <w:p w14:paraId="5252206B" w14:textId="77777777" w:rsidR="00B87253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3B28B24" w14:textId="77777777" w:rsidR="007E064A" w:rsidRPr="00CD7EE2" w:rsidRDefault="007E064A">
            <w:pPr>
              <w:pStyle w:val="TableParagraph"/>
              <w:ind w:left="665"/>
              <w:rPr>
                <w:sz w:val="12"/>
              </w:rPr>
            </w:pPr>
            <w:r w:rsidRPr="00CD7EE2">
              <w:rPr>
                <w:sz w:val="12"/>
              </w:rPr>
              <w:t>2491‐MATERIALES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2"/>
                <w:sz w:val="12"/>
              </w:rPr>
              <w:t xml:space="preserve"> CONSTRUCCION</w:t>
            </w:r>
          </w:p>
        </w:tc>
        <w:tc>
          <w:tcPr>
            <w:tcW w:w="850" w:type="dxa"/>
          </w:tcPr>
          <w:p w14:paraId="6390B333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CUBETA</w:t>
            </w:r>
          </w:p>
        </w:tc>
        <w:tc>
          <w:tcPr>
            <w:tcW w:w="851" w:type="dxa"/>
          </w:tcPr>
          <w:p w14:paraId="4137A489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pacing w:val="-2"/>
                <w:sz w:val="12"/>
              </w:rPr>
            </w:pPr>
          </w:p>
        </w:tc>
      </w:tr>
      <w:tr w:rsidR="007E064A" w:rsidRPr="00CD7EE2" w14:paraId="72208958" w14:textId="77777777" w:rsidTr="000D383A">
        <w:trPr>
          <w:trHeight w:val="157"/>
        </w:trPr>
        <w:tc>
          <w:tcPr>
            <w:tcW w:w="288" w:type="dxa"/>
          </w:tcPr>
          <w:p w14:paraId="1170BC33" w14:textId="77777777" w:rsidR="007E064A" w:rsidRPr="00CD7EE2" w:rsidRDefault="00B64BF4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140</w:t>
            </w:r>
          </w:p>
        </w:tc>
        <w:tc>
          <w:tcPr>
            <w:tcW w:w="7512" w:type="dxa"/>
          </w:tcPr>
          <w:p w14:paraId="2CF09ACA" w14:textId="77777777" w:rsidR="007E064A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CUBETA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PINTURA VINILICA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19 LTS‐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CAFÉ</w:t>
            </w:r>
          </w:p>
          <w:p w14:paraId="256EFBF2" w14:textId="77777777" w:rsidR="00B87253" w:rsidRPr="00CD7EE2" w:rsidRDefault="00B87253" w:rsidP="00B87253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Composición: Resina Vinil Acrílica, Pigmentos, Cargas, Agua y Aditivos; Acabado mate; Para todo tipo de interiores y exteriores de casas habitación, centros educativos, departamentos, oficinas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; Adhiere sobre yeso, concreto, tabique,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tablaroca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, madera y mampostería; ESPECIFICACIONES LÍNEA VF-0200; Garantía: 10 años; Viscosidad: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97-102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ku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; Densidad: 1.28 - 1.31 kg/l kg l; Rendimiento: 8 a 10 m²/l.</w:t>
            </w:r>
          </w:p>
          <w:p w14:paraId="2DC42E1C" w14:textId="77777777" w:rsidR="00B87253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A29AEAE" w14:textId="77777777" w:rsidR="007E064A" w:rsidRPr="00CD7EE2" w:rsidRDefault="007E064A">
            <w:pPr>
              <w:pStyle w:val="TableParagraph"/>
              <w:ind w:left="666"/>
              <w:rPr>
                <w:sz w:val="12"/>
              </w:rPr>
            </w:pPr>
            <w:r w:rsidRPr="00CD7EE2">
              <w:rPr>
                <w:sz w:val="12"/>
              </w:rPr>
              <w:t>2491‐MATERIALES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2"/>
                <w:sz w:val="12"/>
              </w:rPr>
              <w:t xml:space="preserve"> CONSTRUCCION</w:t>
            </w:r>
          </w:p>
        </w:tc>
        <w:tc>
          <w:tcPr>
            <w:tcW w:w="850" w:type="dxa"/>
          </w:tcPr>
          <w:p w14:paraId="0C1F2022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CUBETA</w:t>
            </w:r>
          </w:p>
        </w:tc>
        <w:tc>
          <w:tcPr>
            <w:tcW w:w="851" w:type="dxa"/>
          </w:tcPr>
          <w:p w14:paraId="21206071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pacing w:val="-2"/>
                <w:sz w:val="12"/>
              </w:rPr>
            </w:pPr>
          </w:p>
        </w:tc>
      </w:tr>
      <w:tr w:rsidR="007E064A" w:rsidRPr="00CD7EE2" w14:paraId="00A83316" w14:textId="77777777" w:rsidTr="000D383A">
        <w:trPr>
          <w:trHeight w:val="157"/>
        </w:trPr>
        <w:tc>
          <w:tcPr>
            <w:tcW w:w="288" w:type="dxa"/>
          </w:tcPr>
          <w:p w14:paraId="6541DAF2" w14:textId="77777777" w:rsidR="007E064A" w:rsidRPr="00CD7EE2" w:rsidRDefault="00B64BF4" w:rsidP="00B64BF4">
            <w:pPr>
              <w:pStyle w:val="TableParagraph"/>
              <w:ind w:left="34" w:right="1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141</w:t>
            </w:r>
          </w:p>
        </w:tc>
        <w:tc>
          <w:tcPr>
            <w:tcW w:w="7512" w:type="dxa"/>
          </w:tcPr>
          <w:p w14:paraId="2A7957FF" w14:textId="77777777" w:rsidR="007E064A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CUBETA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PINTURA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VINILICA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19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LTS.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GRIS</w:t>
            </w:r>
          </w:p>
          <w:p w14:paraId="0C31A290" w14:textId="77777777" w:rsidR="00B87253" w:rsidRPr="00CD7EE2" w:rsidRDefault="00B87253" w:rsidP="00B87253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Composición: Resina Vinil Acrílica, Pigmentos, Cargas, Agua y Aditivos; Acabado mate; Para todo tipo de interiores y exteriores de casas habitación, centros educativos, departamentos, oficinas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; Adhiere sobre yeso, concreto, tabique,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tablaroca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, madera y mampostería; ESPECIFICACIONES LÍNEA VF-0200; Garantía: 10 años; Viscosidad: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97-102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ku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; Densidad: 1.28 - 1.31 kg/l kg l; Rendimiento: 8 a 10 m²/l.</w:t>
            </w:r>
          </w:p>
          <w:p w14:paraId="67362861" w14:textId="77777777" w:rsidR="00B87253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3B808AD" w14:textId="77777777" w:rsidR="007E064A" w:rsidRPr="00CD7EE2" w:rsidRDefault="007E064A">
            <w:pPr>
              <w:pStyle w:val="TableParagraph"/>
              <w:ind w:left="665"/>
              <w:rPr>
                <w:sz w:val="12"/>
              </w:rPr>
            </w:pPr>
            <w:r w:rsidRPr="00CD7EE2">
              <w:rPr>
                <w:sz w:val="12"/>
              </w:rPr>
              <w:t>2491‐MATERIALES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2"/>
                <w:sz w:val="12"/>
              </w:rPr>
              <w:t xml:space="preserve"> CONSTRUCCION</w:t>
            </w:r>
          </w:p>
        </w:tc>
        <w:tc>
          <w:tcPr>
            <w:tcW w:w="850" w:type="dxa"/>
          </w:tcPr>
          <w:p w14:paraId="66319CDA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CUBETA</w:t>
            </w:r>
          </w:p>
        </w:tc>
        <w:tc>
          <w:tcPr>
            <w:tcW w:w="851" w:type="dxa"/>
          </w:tcPr>
          <w:p w14:paraId="185B4664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pacing w:val="-2"/>
                <w:sz w:val="12"/>
              </w:rPr>
            </w:pPr>
          </w:p>
        </w:tc>
      </w:tr>
      <w:tr w:rsidR="007E064A" w:rsidRPr="00CD7EE2" w14:paraId="4BB63E53" w14:textId="77777777" w:rsidTr="000D383A">
        <w:trPr>
          <w:trHeight w:val="157"/>
        </w:trPr>
        <w:tc>
          <w:tcPr>
            <w:tcW w:w="288" w:type="dxa"/>
          </w:tcPr>
          <w:p w14:paraId="4FBC94C7" w14:textId="77777777" w:rsidR="007E064A" w:rsidRPr="00CD7EE2" w:rsidRDefault="00B64BF4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142</w:t>
            </w:r>
          </w:p>
        </w:tc>
        <w:tc>
          <w:tcPr>
            <w:tcW w:w="7512" w:type="dxa"/>
          </w:tcPr>
          <w:p w14:paraId="10A48292" w14:textId="77777777" w:rsidR="007E064A" w:rsidRPr="00CD7EE2" w:rsidRDefault="009E00ED" w:rsidP="009E00E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CAMISOLA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MEZCLILLA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SOLDADOR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14OZ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TERMICA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ROPA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INDUSTRIAL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FABR</w:t>
            </w:r>
          </w:p>
          <w:p w14:paraId="1231C5AD" w14:textId="77777777" w:rsidR="00931689" w:rsidRPr="00CD7EE2" w:rsidRDefault="00931689" w:rsidP="00931689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De conformidad con las especificaciones técnicas señaladas en el Contrato Colectivo de Trabajo; en los Convenio de Colaboración firmados con el Gobierno Federal y Estatal en materia de Seguridad y protección Civil.</w:t>
            </w:r>
          </w:p>
          <w:p w14:paraId="1A793EE3" w14:textId="77777777" w:rsidR="00931689" w:rsidRPr="00CD7EE2" w:rsidRDefault="00931689" w:rsidP="009E00ED">
            <w:pPr>
              <w:pStyle w:val="TableParagraph"/>
              <w:spacing w:before="0" w:line="240" w:lineRule="auto"/>
              <w:ind w:left="5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86E576B" w14:textId="77777777" w:rsidR="007E064A" w:rsidRPr="00CD7EE2" w:rsidRDefault="007E064A">
            <w:pPr>
              <w:pStyle w:val="TableParagraph"/>
              <w:ind w:left="665"/>
              <w:rPr>
                <w:sz w:val="12"/>
              </w:rPr>
            </w:pPr>
            <w:r w:rsidRPr="00CD7EE2">
              <w:rPr>
                <w:sz w:val="12"/>
              </w:rPr>
              <w:t>2711‐VESTUARIO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z w:val="12"/>
              </w:rPr>
              <w:t>Y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UNIFORMES</w:t>
            </w:r>
          </w:p>
        </w:tc>
        <w:tc>
          <w:tcPr>
            <w:tcW w:w="850" w:type="dxa"/>
          </w:tcPr>
          <w:p w14:paraId="7C1C6C40" w14:textId="77777777" w:rsidR="007E064A" w:rsidRPr="00CD7EE2" w:rsidRDefault="007E064A">
            <w:pPr>
              <w:pStyle w:val="TableParagraph"/>
              <w:ind w:left="141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971BEEB" w14:textId="77777777" w:rsidR="007E064A" w:rsidRPr="00CD7EE2" w:rsidRDefault="007E064A">
            <w:pPr>
              <w:pStyle w:val="TableParagraph"/>
              <w:ind w:left="141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7E064A" w:rsidRPr="00CD7EE2" w14:paraId="08E57EDF" w14:textId="77777777" w:rsidTr="000D383A">
        <w:trPr>
          <w:trHeight w:val="157"/>
        </w:trPr>
        <w:tc>
          <w:tcPr>
            <w:tcW w:w="288" w:type="dxa"/>
          </w:tcPr>
          <w:p w14:paraId="2981C0C8" w14:textId="77777777" w:rsidR="007E064A" w:rsidRPr="00CD7EE2" w:rsidRDefault="00B64BF4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143</w:t>
            </w:r>
          </w:p>
        </w:tc>
        <w:tc>
          <w:tcPr>
            <w:tcW w:w="7512" w:type="dxa"/>
          </w:tcPr>
          <w:p w14:paraId="71CD8F32" w14:textId="77777777" w:rsidR="007E064A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CUBETA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PINTURA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VINÍLICA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19</w:t>
            </w:r>
            <w:proofErr w:type="gramStart"/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LTS.‐</w:t>
            </w:r>
            <w:proofErr w:type="gramEnd"/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ROSA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MEXICANO</w:t>
            </w:r>
          </w:p>
          <w:p w14:paraId="75FB697F" w14:textId="77777777" w:rsidR="00B87253" w:rsidRPr="00CD7EE2" w:rsidRDefault="00B87253" w:rsidP="00B87253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Composición: Resina Vinil Acrílica, Pigmentos, Cargas, Agua y Aditivos; Acabado mate; Para todo tipo de interiores y exteriores de casas habitación, centros educativos, departamentos, oficinas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; Adhiere sobre yeso, concreto, tabique,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tablaroca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, madera y mampostería; ESPECIFICACIONES LÍNEA VF-0200; Garantía: 10 años; Viscosidad: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97-102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ku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; Densidad: 1.28 - 1.31 kg/l kg l; Rendimiento: 8 a 10 m²/l.</w:t>
            </w:r>
          </w:p>
          <w:p w14:paraId="490B228D" w14:textId="77777777" w:rsidR="00B87253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B3946FA" w14:textId="77777777" w:rsidR="007E064A" w:rsidRPr="00CD7EE2" w:rsidRDefault="007E064A">
            <w:pPr>
              <w:pStyle w:val="TableParagraph"/>
              <w:ind w:left="665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2111‐MATERIALES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UTILES</w:t>
            </w:r>
            <w:r w:rsidRPr="00CD7EE2">
              <w:rPr>
                <w:spacing w:val="4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OFICINA</w:t>
            </w:r>
          </w:p>
        </w:tc>
        <w:tc>
          <w:tcPr>
            <w:tcW w:w="850" w:type="dxa"/>
          </w:tcPr>
          <w:p w14:paraId="6F64B0CC" w14:textId="77777777" w:rsidR="007E064A" w:rsidRPr="00CD7EE2" w:rsidRDefault="007E064A">
            <w:pPr>
              <w:pStyle w:val="TableParagraph"/>
              <w:ind w:left="141" w:right="5"/>
              <w:jc w:val="center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CUBETA</w:t>
            </w:r>
          </w:p>
        </w:tc>
        <w:tc>
          <w:tcPr>
            <w:tcW w:w="851" w:type="dxa"/>
          </w:tcPr>
          <w:p w14:paraId="04DF62FF" w14:textId="77777777" w:rsidR="007E064A" w:rsidRPr="00CD7EE2" w:rsidRDefault="007E064A">
            <w:pPr>
              <w:pStyle w:val="TableParagraph"/>
              <w:ind w:left="141" w:right="5"/>
              <w:jc w:val="center"/>
              <w:rPr>
                <w:spacing w:val="-2"/>
                <w:sz w:val="12"/>
              </w:rPr>
            </w:pPr>
          </w:p>
        </w:tc>
      </w:tr>
      <w:tr w:rsidR="007E064A" w:rsidRPr="00CD7EE2" w14:paraId="75897CD0" w14:textId="77777777" w:rsidTr="000D383A">
        <w:trPr>
          <w:trHeight w:val="157"/>
        </w:trPr>
        <w:tc>
          <w:tcPr>
            <w:tcW w:w="288" w:type="dxa"/>
          </w:tcPr>
          <w:p w14:paraId="6740E742" w14:textId="77777777" w:rsidR="007E064A" w:rsidRPr="00CD7EE2" w:rsidRDefault="00B64BF4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144</w:t>
            </w:r>
          </w:p>
        </w:tc>
        <w:tc>
          <w:tcPr>
            <w:tcW w:w="7512" w:type="dxa"/>
          </w:tcPr>
          <w:p w14:paraId="3FF4BC4C" w14:textId="77777777" w:rsidR="007E064A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CUBETA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PINTURA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VINILICA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19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LTS,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VERDE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>HOJA</w:t>
            </w:r>
          </w:p>
          <w:p w14:paraId="2AE889F9" w14:textId="77777777" w:rsidR="00B87253" w:rsidRPr="00CD7EE2" w:rsidRDefault="00B87253" w:rsidP="00B87253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Composición: Resina Vinil Acrílica, Pigmentos, Cargas, Agua y Aditivos; Acabado mate; Para todo tipo de interiores y exteriores de casas habitación, centros educativos, departamentos, oficinas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; Adhiere sobre yeso, concreto, tabique,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tablaroca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, madera y mampostería; ESPECIFICACIONES LÍNEA VF-0200; Garantía: 10 años; Viscosidad: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97-102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ku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; Densidad: 1.28 - 1.31 kg/l kg l; Rendimiento: 8 a 10 m²/l.</w:t>
            </w:r>
          </w:p>
          <w:p w14:paraId="3601F18B" w14:textId="77777777" w:rsidR="00B87253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39C4468" w14:textId="77777777" w:rsidR="007E064A" w:rsidRPr="00CD7EE2" w:rsidRDefault="007E064A">
            <w:pPr>
              <w:pStyle w:val="TableParagraph"/>
              <w:ind w:left="666"/>
              <w:rPr>
                <w:sz w:val="12"/>
              </w:rPr>
            </w:pPr>
            <w:r w:rsidRPr="00CD7EE2">
              <w:rPr>
                <w:sz w:val="12"/>
              </w:rPr>
              <w:t>2491‐MATERIALES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z w:val="12"/>
              </w:rPr>
              <w:t>DE</w:t>
            </w:r>
            <w:r w:rsidRPr="00CD7EE2">
              <w:rPr>
                <w:spacing w:val="-2"/>
                <w:sz w:val="12"/>
              </w:rPr>
              <w:t xml:space="preserve"> CONSTRUCCION</w:t>
            </w:r>
          </w:p>
        </w:tc>
        <w:tc>
          <w:tcPr>
            <w:tcW w:w="850" w:type="dxa"/>
          </w:tcPr>
          <w:p w14:paraId="1CF8F445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CUBETA</w:t>
            </w:r>
          </w:p>
        </w:tc>
        <w:tc>
          <w:tcPr>
            <w:tcW w:w="851" w:type="dxa"/>
          </w:tcPr>
          <w:p w14:paraId="15BFAE2C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pacing w:val="-2"/>
                <w:sz w:val="12"/>
              </w:rPr>
            </w:pPr>
          </w:p>
        </w:tc>
      </w:tr>
      <w:tr w:rsidR="007E064A" w:rsidRPr="00CD7EE2" w14:paraId="4793685F" w14:textId="77777777" w:rsidTr="000D383A">
        <w:trPr>
          <w:trHeight w:val="157"/>
        </w:trPr>
        <w:tc>
          <w:tcPr>
            <w:tcW w:w="288" w:type="dxa"/>
          </w:tcPr>
          <w:p w14:paraId="3686258F" w14:textId="77777777" w:rsidR="007E064A" w:rsidRPr="00CD7EE2" w:rsidRDefault="00B64BF4">
            <w:pPr>
              <w:pStyle w:val="TableParagraph"/>
              <w:ind w:left="34" w:right="1"/>
              <w:jc w:val="center"/>
              <w:rPr>
                <w:sz w:val="12"/>
              </w:rPr>
            </w:pPr>
            <w:r w:rsidRPr="00CD7EE2">
              <w:rPr>
                <w:spacing w:val="-5"/>
                <w:w w:val="110"/>
                <w:sz w:val="12"/>
              </w:rPr>
              <w:t>145</w:t>
            </w:r>
          </w:p>
        </w:tc>
        <w:tc>
          <w:tcPr>
            <w:tcW w:w="7512" w:type="dxa"/>
          </w:tcPr>
          <w:p w14:paraId="535BAB4D" w14:textId="77777777" w:rsidR="007E064A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CUBETA DE PINTURA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VINILICA 19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LTS‐ VERDE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SELVA</w:t>
            </w:r>
          </w:p>
          <w:p w14:paraId="7EC78654" w14:textId="77777777" w:rsidR="00B87253" w:rsidRPr="00CD7EE2" w:rsidRDefault="00B87253" w:rsidP="00B87253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Composición: Resina Vinil Acrílica, Pigmentos, Cargas, Agua y Aditivos; Acabado mate; Para todo tipo de interiores y exteriores de casas habitación, centros educativos, departamentos, oficinas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etc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; Adhiere sobre yeso, concreto, tabique,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tablaroca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, madera y mampostería; ESPECIFICACIONES LÍNEA VF-0200; Garantía: 10 años; Viscosidad: </w:t>
            </w:r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97-102 </w:t>
            </w:r>
            <w:proofErr w:type="spellStart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ku</w:t>
            </w:r>
            <w:proofErr w:type="spellEnd"/>
            <w:r w:rsidRPr="00CD7EE2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; Densidad: 1.28 - 1.31 kg/l kg l; Rendimiento: 8 a 10 m²/l.</w:t>
            </w:r>
          </w:p>
          <w:p w14:paraId="47795128" w14:textId="77777777" w:rsidR="00B87253" w:rsidRPr="00CD7EE2" w:rsidRDefault="00B87253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42B4320" w14:textId="77777777" w:rsidR="007E064A" w:rsidRPr="00CD7EE2" w:rsidRDefault="007E064A">
            <w:pPr>
              <w:pStyle w:val="TableParagraph"/>
              <w:ind w:left="666"/>
              <w:rPr>
                <w:sz w:val="12"/>
              </w:rPr>
            </w:pPr>
            <w:r w:rsidRPr="00CD7EE2">
              <w:rPr>
                <w:sz w:val="12"/>
              </w:rPr>
              <w:t xml:space="preserve">2491‐MATERIALES DE </w:t>
            </w:r>
            <w:r w:rsidRPr="00CD7EE2">
              <w:rPr>
                <w:spacing w:val="-2"/>
                <w:sz w:val="12"/>
              </w:rPr>
              <w:t>CONSTRUCCION</w:t>
            </w:r>
          </w:p>
        </w:tc>
        <w:tc>
          <w:tcPr>
            <w:tcW w:w="850" w:type="dxa"/>
          </w:tcPr>
          <w:p w14:paraId="5ABAE310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EA5BEBE" w14:textId="77777777" w:rsidR="007E064A" w:rsidRPr="00CD7EE2" w:rsidRDefault="007E064A">
            <w:pPr>
              <w:pStyle w:val="TableParagraph"/>
              <w:ind w:left="141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</w:tbl>
    <w:p w14:paraId="7D17ED2F" w14:textId="77777777" w:rsidR="00717F72" w:rsidRPr="00CD7EE2" w:rsidRDefault="00717F72">
      <w:pPr>
        <w:rPr>
          <w:rFonts w:ascii="Times New Roman"/>
          <w:sz w:val="10"/>
        </w:rPr>
        <w:sectPr w:rsidR="00717F72" w:rsidRPr="00CD7EE2">
          <w:type w:val="continuous"/>
          <w:pgSz w:w="12240" w:h="15840"/>
          <w:pgMar w:top="540" w:right="240" w:bottom="709" w:left="2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512"/>
        <w:gridCol w:w="1985"/>
        <w:gridCol w:w="850"/>
        <w:gridCol w:w="851"/>
      </w:tblGrid>
      <w:tr w:rsidR="00FF6B60" w:rsidRPr="00CD7EE2" w14:paraId="4C199733" w14:textId="77777777" w:rsidTr="00AD52EE">
        <w:trPr>
          <w:trHeight w:val="157"/>
        </w:trPr>
        <w:tc>
          <w:tcPr>
            <w:tcW w:w="288" w:type="dxa"/>
          </w:tcPr>
          <w:p w14:paraId="19F31AC3" w14:textId="77777777" w:rsidR="00FF6B60" w:rsidRPr="00CD7EE2" w:rsidRDefault="00AD52EE" w:rsidP="00451BA0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146</w:t>
            </w:r>
          </w:p>
        </w:tc>
        <w:tc>
          <w:tcPr>
            <w:tcW w:w="7512" w:type="dxa"/>
          </w:tcPr>
          <w:p w14:paraId="1E5679E4" w14:textId="77777777" w:rsidR="00FF6B60" w:rsidRPr="00CD7EE2" w:rsidRDefault="00451BA0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PERTIGA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PODADORA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GANCHO</w:t>
            </w:r>
          </w:p>
          <w:p w14:paraId="768EEB81" w14:textId="77777777" w:rsidR="00E34A8E" w:rsidRPr="00CD7EE2" w:rsidRDefault="00E34A8E" w:rsidP="00E34A8E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Las refacciones y herramientas Nacionales o Extranjeras que se venden en México por cada uno de sus tipos: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de montaje, sujeción, golpe, corte, unión, medición y trazo,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deben cumplir con las Normas Oficiales Mexicanas: NOM 050-SCFI-2004, que establece la información comercial que deben tener las etiquetas, instructivos y garantías de los productos;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NOM-024-SCFI-2013, establecer los requisitos de información comercial que deb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en ostentar los empaques, instructivos y garantías para los productos electrónicos, eléctricos y electrodomésticos, así como sus accesorios y consumibles; </w:t>
            </w:r>
          </w:p>
          <w:p w14:paraId="63ED9F3C" w14:textId="77777777" w:rsidR="00E34A8E" w:rsidRPr="00CD7EE2" w:rsidRDefault="00E34A8E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E02A5E0" w14:textId="77777777" w:rsidR="00FF6B60" w:rsidRPr="00CD7EE2" w:rsidRDefault="00FF6B60" w:rsidP="00451BA0">
            <w:pPr>
              <w:pStyle w:val="TableParagraph"/>
              <w:spacing w:before="0"/>
              <w:ind w:left="674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2911‐REFACCIONES</w:t>
            </w:r>
            <w:r w:rsidRPr="00CD7EE2">
              <w:rPr>
                <w:spacing w:val="7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HERRAMIENTAS</w:t>
            </w:r>
          </w:p>
        </w:tc>
        <w:tc>
          <w:tcPr>
            <w:tcW w:w="850" w:type="dxa"/>
          </w:tcPr>
          <w:p w14:paraId="36A25D7D" w14:textId="77777777" w:rsidR="00FF6B60" w:rsidRPr="00CD7EE2" w:rsidRDefault="00FF6B60" w:rsidP="00451BA0">
            <w:pPr>
              <w:pStyle w:val="TableParagraph"/>
              <w:spacing w:before="0" w:line="240" w:lineRule="auto"/>
              <w:ind w:left="0"/>
              <w:jc w:val="right"/>
              <w:rPr>
                <w:rFonts w:ascii="Times New Roman"/>
                <w:sz w:val="16"/>
                <w:szCs w:val="16"/>
              </w:rPr>
            </w:pPr>
            <w:r w:rsidRPr="00CD7EE2">
              <w:rPr>
                <w:rFonts w:ascii="Times New Roman"/>
                <w:sz w:val="16"/>
                <w:szCs w:val="16"/>
              </w:rPr>
              <w:t xml:space="preserve">Pieza </w:t>
            </w:r>
          </w:p>
        </w:tc>
        <w:tc>
          <w:tcPr>
            <w:tcW w:w="851" w:type="dxa"/>
          </w:tcPr>
          <w:p w14:paraId="0DE95975" w14:textId="77777777" w:rsidR="00FF6B60" w:rsidRPr="00CD7EE2" w:rsidRDefault="00FF6B60" w:rsidP="00451BA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F6B60" w:rsidRPr="00CD7EE2" w14:paraId="0ED43B81" w14:textId="77777777" w:rsidTr="00AD52EE">
        <w:trPr>
          <w:trHeight w:val="157"/>
        </w:trPr>
        <w:tc>
          <w:tcPr>
            <w:tcW w:w="288" w:type="dxa"/>
          </w:tcPr>
          <w:p w14:paraId="0CCA5420" w14:textId="77777777" w:rsidR="00FF6B60" w:rsidRPr="00CD7EE2" w:rsidRDefault="00AD52EE" w:rsidP="00451BA0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pacing w:val="-4"/>
                <w:w w:val="110"/>
                <w:sz w:val="12"/>
              </w:rPr>
              <w:t>147</w:t>
            </w:r>
          </w:p>
        </w:tc>
        <w:tc>
          <w:tcPr>
            <w:tcW w:w="7512" w:type="dxa"/>
          </w:tcPr>
          <w:p w14:paraId="490A05DF" w14:textId="77777777" w:rsidR="00FF6B60" w:rsidRPr="00CD7EE2" w:rsidRDefault="00451BA0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LLAVE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IMPACTO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HEXAGONAL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1/4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PULGADA</w:t>
            </w:r>
          </w:p>
          <w:p w14:paraId="20902956" w14:textId="77777777" w:rsidR="00E34A8E" w:rsidRPr="00CD7EE2" w:rsidRDefault="00E34A8E" w:rsidP="00E34A8E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Las refacciones y herramientas Nacionales o Extranjeras que se venden en México por cada uno de sus tipos: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de montaje, sujeción, golpe, corte, unión, medición y trazo,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deben cumplir con las Normas Oficiales Mexicanas: NOM 050-SCFI-2004, que establece la información comercial que deben tener las etiquetas, instructivos y garantías de los productos;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NOM-024-SCFI-2013, establecer los requisitos de información comercial que deb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en ostentar los empaques, instructivos y garantías para los productos electrónicos, eléctricos y electrodomésticos, así como sus accesorios y consumibles; </w:t>
            </w:r>
          </w:p>
          <w:p w14:paraId="558E7C3E" w14:textId="77777777" w:rsidR="00E34A8E" w:rsidRPr="00CD7EE2" w:rsidRDefault="00E34A8E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641329C" w14:textId="77777777" w:rsidR="00FF6B60" w:rsidRPr="00CD7EE2" w:rsidRDefault="00FF6B60" w:rsidP="00451BA0">
            <w:pPr>
              <w:pStyle w:val="TableParagraph"/>
              <w:spacing w:before="0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2911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7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HERRAMIENTAS</w:t>
            </w:r>
          </w:p>
        </w:tc>
        <w:tc>
          <w:tcPr>
            <w:tcW w:w="850" w:type="dxa"/>
          </w:tcPr>
          <w:p w14:paraId="1E3F6D94" w14:textId="77777777" w:rsidR="00FF6B60" w:rsidRPr="00CD7EE2" w:rsidRDefault="00FF6B60" w:rsidP="00451BA0">
            <w:pPr>
              <w:jc w:val="right"/>
            </w:pPr>
            <w:r w:rsidRPr="00CD7EE2">
              <w:rPr>
                <w:rFonts w:ascii="Times New Roman"/>
                <w:sz w:val="16"/>
                <w:szCs w:val="16"/>
              </w:rPr>
              <w:t>Pieza</w:t>
            </w:r>
          </w:p>
        </w:tc>
        <w:tc>
          <w:tcPr>
            <w:tcW w:w="851" w:type="dxa"/>
          </w:tcPr>
          <w:p w14:paraId="025B979E" w14:textId="77777777" w:rsidR="00FF6B60" w:rsidRPr="00CD7EE2" w:rsidRDefault="00FF6B60" w:rsidP="00451BA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F6B60" w:rsidRPr="00CD7EE2" w14:paraId="2D61A1A3" w14:textId="77777777" w:rsidTr="00AD52EE">
        <w:trPr>
          <w:trHeight w:val="157"/>
        </w:trPr>
        <w:tc>
          <w:tcPr>
            <w:tcW w:w="288" w:type="dxa"/>
          </w:tcPr>
          <w:p w14:paraId="7EFB72B1" w14:textId="77777777" w:rsidR="00FF6B60" w:rsidRPr="00CD7EE2" w:rsidRDefault="00AD52EE" w:rsidP="00AD52EE">
            <w:pPr>
              <w:pStyle w:val="TableParagraph"/>
              <w:spacing w:before="0"/>
              <w:ind w:left="20"/>
              <w:rPr>
                <w:sz w:val="12"/>
              </w:rPr>
            </w:pPr>
            <w:r w:rsidRPr="00CD7EE2">
              <w:rPr>
                <w:spacing w:val="-4"/>
                <w:w w:val="110"/>
                <w:sz w:val="12"/>
              </w:rPr>
              <w:t>148</w:t>
            </w:r>
          </w:p>
        </w:tc>
        <w:tc>
          <w:tcPr>
            <w:tcW w:w="7512" w:type="dxa"/>
          </w:tcPr>
          <w:p w14:paraId="0F6BF54D" w14:textId="77777777" w:rsidR="00FF6B60" w:rsidRPr="00CD7EE2" w:rsidRDefault="00451BA0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SEGUETA</w:t>
            </w:r>
          </w:p>
          <w:p w14:paraId="3BAE4E55" w14:textId="77777777" w:rsidR="00E34A8E" w:rsidRPr="00CD7EE2" w:rsidRDefault="00E34A8E" w:rsidP="00E34A8E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Las refacciones y herramientas Nacionales o Extranjeras que se venden en México por cada uno de sus tipos: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de montaje, sujeción, golpe, corte, unión, medición y trazo,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deben cumplir con las Normas Oficiales Mexicanas: NOM 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lastRenderedPageBreak/>
              <w:t xml:space="preserve">050-SCFI-2004, que establece la información comercial que deben tener las etiquetas, instructivos y garantías de los productos;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NOM-024-SCFI-2013, establecer los requisitos de información comercial que deb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en ostentar los empaques, instructivos y garantías para los productos electrónicos, eléctricos y electrodomésticos, así como sus accesorios y consumibles; </w:t>
            </w:r>
          </w:p>
          <w:p w14:paraId="28FFF809" w14:textId="77777777" w:rsidR="00E34A8E" w:rsidRPr="00CD7EE2" w:rsidRDefault="00E34A8E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EDB2CFC" w14:textId="77777777" w:rsidR="00FF6B60" w:rsidRPr="00CD7EE2" w:rsidRDefault="00FF6B60" w:rsidP="00451BA0">
            <w:pPr>
              <w:pStyle w:val="TableParagraph"/>
              <w:spacing w:before="0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2911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7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HERRAMIENTAS</w:t>
            </w:r>
          </w:p>
        </w:tc>
        <w:tc>
          <w:tcPr>
            <w:tcW w:w="850" w:type="dxa"/>
          </w:tcPr>
          <w:p w14:paraId="3959B6D5" w14:textId="77777777" w:rsidR="00FF6B60" w:rsidRPr="00CD7EE2" w:rsidRDefault="00FF6B60" w:rsidP="00451BA0">
            <w:pPr>
              <w:jc w:val="right"/>
            </w:pPr>
            <w:r w:rsidRPr="00CD7EE2">
              <w:rPr>
                <w:rFonts w:ascii="Times New Roman"/>
                <w:sz w:val="16"/>
                <w:szCs w:val="16"/>
              </w:rPr>
              <w:t>Pieza</w:t>
            </w:r>
          </w:p>
        </w:tc>
        <w:tc>
          <w:tcPr>
            <w:tcW w:w="851" w:type="dxa"/>
          </w:tcPr>
          <w:p w14:paraId="41C7E9D0" w14:textId="77777777" w:rsidR="00FF6B60" w:rsidRPr="00CD7EE2" w:rsidRDefault="00FF6B60" w:rsidP="00451BA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F6B60" w:rsidRPr="00CD7EE2" w14:paraId="7497D0DA" w14:textId="77777777" w:rsidTr="00AD52EE">
        <w:trPr>
          <w:trHeight w:val="157"/>
        </w:trPr>
        <w:tc>
          <w:tcPr>
            <w:tcW w:w="288" w:type="dxa"/>
          </w:tcPr>
          <w:p w14:paraId="1582B239" w14:textId="77777777" w:rsidR="00FF6B60" w:rsidRPr="00CD7EE2" w:rsidRDefault="00AD52EE" w:rsidP="00AD52EE">
            <w:pPr>
              <w:pStyle w:val="TableParagraph"/>
              <w:spacing w:before="0"/>
              <w:ind w:left="20"/>
              <w:rPr>
                <w:sz w:val="12"/>
              </w:rPr>
            </w:pPr>
            <w:r w:rsidRPr="00CD7EE2">
              <w:rPr>
                <w:spacing w:val="-4"/>
                <w:w w:val="110"/>
                <w:sz w:val="12"/>
              </w:rPr>
              <w:t>149</w:t>
            </w:r>
          </w:p>
        </w:tc>
        <w:tc>
          <w:tcPr>
            <w:tcW w:w="7512" w:type="dxa"/>
          </w:tcPr>
          <w:p w14:paraId="51FBFD89" w14:textId="77777777" w:rsidR="00FF6B60" w:rsidRPr="00CD7EE2" w:rsidRDefault="00451BA0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KIT</w:t>
            </w:r>
            <w:r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HERRAMIENTAS</w:t>
            </w:r>
          </w:p>
          <w:p w14:paraId="4B3A5FE3" w14:textId="77777777" w:rsidR="00E34A8E" w:rsidRPr="00CD7EE2" w:rsidRDefault="00E34A8E" w:rsidP="00E34A8E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Las refacciones y herramientas Nacionales o Extranjeras que se venden en México por cada uno de sus tipos: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de montaje, sujeción, golpe, corte, unión, medición y trazo,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deben cumplir con las Normas Oficiales Mexicanas: NOM 050-SCFI-2004, que establece la información comercial que deben tener las etiquetas, instructivos y garantías de los productos;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NOM-024-SCFI-2013, establecer los requisitos de información comercial que deb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en ostentar los empaques, instructivos y garantías para los productos electrónicos, eléctricos y electrodomésticos, así como sus accesorios y consumibles; </w:t>
            </w:r>
          </w:p>
          <w:p w14:paraId="197D6F9E" w14:textId="77777777" w:rsidR="00E34A8E" w:rsidRPr="00CD7EE2" w:rsidRDefault="00E34A8E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C2FC64E" w14:textId="77777777" w:rsidR="00FF6B60" w:rsidRPr="00CD7EE2" w:rsidRDefault="00FF6B60" w:rsidP="00451BA0">
            <w:pPr>
              <w:pStyle w:val="TableParagraph"/>
              <w:spacing w:before="0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2911‐REFACCIONES</w:t>
            </w:r>
            <w:r w:rsidRPr="00CD7EE2">
              <w:rPr>
                <w:spacing w:val="7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5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HERRAMIENTAS</w:t>
            </w:r>
          </w:p>
        </w:tc>
        <w:tc>
          <w:tcPr>
            <w:tcW w:w="850" w:type="dxa"/>
          </w:tcPr>
          <w:p w14:paraId="4FD78A3B" w14:textId="77777777" w:rsidR="00FF6B60" w:rsidRPr="00CD7EE2" w:rsidRDefault="00FF6B60" w:rsidP="00451BA0">
            <w:pPr>
              <w:pStyle w:val="TableParagraph"/>
              <w:spacing w:before="0" w:line="240" w:lineRule="auto"/>
              <w:ind w:left="0"/>
              <w:jc w:val="right"/>
              <w:rPr>
                <w:rFonts w:ascii="Times New Roman"/>
                <w:sz w:val="10"/>
              </w:rPr>
            </w:pPr>
            <w:r w:rsidRPr="00CD7EE2">
              <w:rPr>
                <w:rFonts w:ascii="Times New Roman"/>
                <w:sz w:val="16"/>
                <w:szCs w:val="16"/>
              </w:rPr>
              <w:t>Pieza</w:t>
            </w:r>
          </w:p>
        </w:tc>
        <w:tc>
          <w:tcPr>
            <w:tcW w:w="851" w:type="dxa"/>
          </w:tcPr>
          <w:p w14:paraId="1ADEE8DB" w14:textId="77777777" w:rsidR="00FF6B60" w:rsidRPr="00CD7EE2" w:rsidRDefault="00FF6B60" w:rsidP="00451BA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F6B60" w:rsidRPr="00CD7EE2" w14:paraId="53A019D5" w14:textId="77777777" w:rsidTr="00AD52EE">
        <w:trPr>
          <w:trHeight w:val="157"/>
        </w:trPr>
        <w:tc>
          <w:tcPr>
            <w:tcW w:w="288" w:type="dxa"/>
          </w:tcPr>
          <w:p w14:paraId="7F343D58" w14:textId="77777777" w:rsidR="00FF6B60" w:rsidRPr="00CD7EE2" w:rsidRDefault="00AD52EE" w:rsidP="00AD52EE">
            <w:pPr>
              <w:pStyle w:val="TableParagraph"/>
              <w:spacing w:before="0"/>
              <w:ind w:left="0"/>
              <w:rPr>
                <w:sz w:val="12"/>
              </w:rPr>
            </w:pPr>
            <w:r w:rsidRPr="00CD7EE2">
              <w:rPr>
                <w:sz w:val="12"/>
              </w:rPr>
              <w:t>150</w:t>
            </w:r>
          </w:p>
        </w:tc>
        <w:tc>
          <w:tcPr>
            <w:tcW w:w="7512" w:type="dxa"/>
          </w:tcPr>
          <w:p w14:paraId="12224671" w14:textId="77777777" w:rsidR="00FF6B60" w:rsidRPr="00CD7EE2" w:rsidRDefault="00451BA0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CERRADURA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PERFILES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ALUMINIO</w:t>
            </w:r>
          </w:p>
          <w:p w14:paraId="47F51F10" w14:textId="77777777" w:rsidR="00E34A8E" w:rsidRPr="00CD7EE2" w:rsidRDefault="00E34A8E" w:rsidP="00E34A8E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Las refacciones y herramientas Nacionales o Extranjeras que se venden en México por cada uno de sus tipos: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de montaje, sujeción, golpe, corte, unión, medición y trazo,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deben cumplir con las Normas Oficiales Mexicanas: NOM 050-SCFI-2004, que establece la información comercial que deben tener las etiquetas, instructivos y garantías de los productos;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NOM-024-SCFI-2013, establecer los requisitos de información comercial que deb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en ostentar los empaques, instructivos y garantías para los productos electrónicos, eléctricos y electrodomésticos, así como sus accesorios y consumibles; </w:t>
            </w:r>
          </w:p>
          <w:p w14:paraId="21B583A1" w14:textId="77777777" w:rsidR="00E34A8E" w:rsidRPr="00CD7EE2" w:rsidRDefault="00E34A8E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B8770A8" w14:textId="77777777" w:rsidR="00FF6B60" w:rsidRPr="00CD7EE2" w:rsidRDefault="00FF6B60" w:rsidP="00451BA0">
            <w:pPr>
              <w:pStyle w:val="TableParagraph"/>
              <w:spacing w:before="0"/>
              <w:ind w:left="673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2921</w:t>
            </w:r>
            <w:r w:rsidRPr="00CD7EE2">
              <w:rPr>
                <w:rFonts w:ascii="Cambria Math" w:hAnsi="Cambria Math" w:cs="Cambria Math"/>
                <w:spacing w:val="-4"/>
                <w:sz w:val="12"/>
              </w:rPr>
              <w:t>‐</w:t>
            </w:r>
            <w:r w:rsidRPr="00CD7EE2">
              <w:rPr>
                <w:spacing w:val="-4"/>
                <w:sz w:val="12"/>
              </w:rPr>
              <w:t>REFACCIONES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Y</w:t>
            </w:r>
            <w:r w:rsidRPr="00CD7EE2">
              <w:rPr>
                <w:spacing w:val="9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ACCESORIOS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MENORES</w:t>
            </w:r>
            <w:r w:rsidRPr="00CD7EE2">
              <w:rPr>
                <w:spacing w:val="9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DE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EDIFICIOS</w:t>
            </w:r>
          </w:p>
        </w:tc>
        <w:tc>
          <w:tcPr>
            <w:tcW w:w="850" w:type="dxa"/>
          </w:tcPr>
          <w:p w14:paraId="25F9CD93" w14:textId="77777777" w:rsidR="00FF6B60" w:rsidRPr="00CD7EE2" w:rsidRDefault="00FF6B60" w:rsidP="00451BA0">
            <w:pPr>
              <w:jc w:val="right"/>
            </w:pPr>
            <w:r w:rsidRPr="00CD7EE2">
              <w:rPr>
                <w:rFonts w:ascii="Times New Roman"/>
                <w:sz w:val="16"/>
                <w:szCs w:val="16"/>
              </w:rPr>
              <w:t>Pieza</w:t>
            </w:r>
          </w:p>
        </w:tc>
        <w:tc>
          <w:tcPr>
            <w:tcW w:w="851" w:type="dxa"/>
          </w:tcPr>
          <w:p w14:paraId="7B50537F" w14:textId="77777777" w:rsidR="00FF6B60" w:rsidRPr="00CD7EE2" w:rsidRDefault="00FF6B60" w:rsidP="00451BA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F6B60" w:rsidRPr="00CD7EE2" w14:paraId="5BD3523C" w14:textId="77777777" w:rsidTr="00AD52EE">
        <w:trPr>
          <w:trHeight w:val="157"/>
        </w:trPr>
        <w:tc>
          <w:tcPr>
            <w:tcW w:w="288" w:type="dxa"/>
          </w:tcPr>
          <w:p w14:paraId="400BF365" w14:textId="77777777" w:rsidR="00FF6B60" w:rsidRPr="00CD7EE2" w:rsidRDefault="00AD52EE" w:rsidP="00451BA0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151</w:t>
            </w:r>
          </w:p>
        </w:tc>
        <w:tc>
          <w:tcPr>
            <w:tcW w:w="7512" w:type="dxa"/>
          </w:tcPr>
          <w:p w14:paraId="25853C90" w14:textId="77777777" w:rsidR="00FF6B60" w:rsidRPr="00CD7EE2" w:rsidRDefault="00451BA0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90"/>
                <w:sz w:val="16"/>
                <w:szCs w:val="16"/>
              </w:rPr>
              <w:t>CERROJO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LLAVE‐MARIPOSA</w:t>
            </w:r>
          </w:p>
          <w:p w14:paraId="0371361C" w14:textId="77777777" w:rsidR="00E34A8E" w:rsidRPr="00CD7EE2" w:rsidRDefault="00E34A8E" w:rsidP="00E34A8E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Las refacciones y herramientas Nacionales o Extranjeras que se venden en México por cada uno de sus tipos: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de montaje, sujeción, golpe, corte, unión, medición y trazo,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deben cumplir con las Normas Oficiales Mexicanas: NOM 050-SCFI-2004, que establece la información comercial que deben tener las etiquetas, instructivos y garantías de los productos;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NOM-024-SCFI-2013, establecer los requisitos de información comercial que deb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en ostentar los empaques, instructivos y garantías para los productos electrónicos, eléctricos y electrodomésticos, así como sus accesorios y consumibles; </w:t>
            </w:r>
          </w:p>
          <w:p w14:paraId="293582D3" w14:textId="77777777" w:rsidR="00E34A8E" w:rsidRPr="00CD7EE2" w:rsidRDefault="00E34A8E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4E8AA67" w14:textId="77777777" w:rsidR="00FF6B60" w:rsidRPr="00CD7EE2" w:rsidRDefault="00FF6B60" w:rsidP="00451BA0">
            <w:pPr>
              <w:pStyle w:val="TableParagraph"/>
              <w:spacing w:before="0"/>
              <w:ind w:left="674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2921</w:t>
            </w:r>
            <w:r w:rsidRPr="00CD7EE2">
              <w:rPr>
                <w:rFonts w:ascii="Cambria Math" w:hAnsi="Cambria Math" w:cs="Cambria Math"/>
                <w:spacing w:val="-4"/>
                <w:sz w:val="12"/>
              </w:rPr>
              <w:t>‐</w:t>
            </w:r>
            <w:r w:rsidRPr="00CD7EE2">
              <w:rPr>
                <w:spacing w:val="-4"/>
                <w:sz w:val="12"/>
              </w:rPr>
              <w:t>REFACCIONES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Y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ACCESORIOS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MENORES</w:t>
            </w:r>
            <w:r w:rsidRPr="00CD7EE2">
              <w:rPr>
                <w:spacing w:val="11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DE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EDIFICIOS</w:t>
            </w:r>
          </w:p>
        </w:tc>
        <w:tc>
          <w:tcPr>
            <w:tcW w:w="850" w:type="dxa"/>
          </w:tcPr>
          <w:p w14:paraId="6CDDEB69" w14:textId="77777777" w:rsidR="00FF6B60" w:rsidRPr="00CD7EE2" w:rsidRDefault="00FF6B60" w:rsidP="00451BA0">
            <w:pPr>
              <w:jc w:val="right"/>
            </w:pPr>
            <w:r w:rsidRPr="00CD7EE2">
              <w:rPr>
                <w:rFonts w:ascii="Times New Roman"/>
                <w:sz w:val="16"/>
                <w:szCs w:val="16"/>
              </w:rPr>
              <w:t>Pieza</w:t>
            </w:r>
          </w:p>
        </w:tc>
        <w:tc>
          <w:tcPr>
            <w:tcW w:w="851" w:type="dxa"/>
          </w:tcPr>
          <w:p w14:paraId="189D0B9D" w14:textId="77777777" w:rsidR="00FF6B60" w:rsidRPr="00CD7EE2" w:rsidRDefault="00FF6B60" w:rsidP="00451BA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F6B60" w:rsidRPr="00CD7EE2" w14:paraId="3A41B009" w14:textId="77777777" w:rsidTr="00AD52EE">
        <w:trPr>
          <w:trHeight w:val="157"/>
        </w:trPr>
        <w:tc>
          <w:tcPr>
            <w:tcW w:w="288" w:type="dxa"/>
          </w:tcPr>
          <w:p w14:paraId="5506BD95" w14:textId="77777777" w:rsidR="00FF6B60" w:rsidRPr="00CD7EE2" w:rsidRDefault="00AD52EE" w:rsidP="00451BA0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152</w:t>
            </w:r>
          </w:p>
        </w:tc>
        <w:tc>
          <w:tcPr>
            <w:tcW w:w="7512" w:type="dxa"/>
          </w:tcPr>
          <w:p w14:paraId="7EA3EBA5" w14:textId="77777777" w:rsidR="00FF6B60" w:rsidRPr="00CD7EE2" w:rsidRDefault="00451BA0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CHAPA</w:t>
            </w:r>
            <w:r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PUERTA</w:t>
            </w:r>
            <w:r w:rsidRPr="00CD7EE2">
              <w:rPr>
                <w:rFonts w:asciiTheme="minorHAnsi" w:hAnsiTheme="minorHAnsi" w:cstheme="minorHAnsi"/>
                <w:b/>
                <w:spacing w:val="-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MADERA</w:t>
            </w:r>
          </w:p>
          <w:p w14:paraId="71941612" w14:textId="77777777" w:rsidR="00E34A8E" w:rsidRPr="00CD7EE2" w:rsidRDefault="00E34A8E" w:rsidP="00E34A8E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Las refacciones y herramientas Nacionales o Extranjeras que se venden en México por cada uno de sus tipos: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de montaje, sujeción, golpe, corte, unión, medición y trazo,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deben cumplir con las Normas Oficiales Mexicanas: NOM 050-SCFI-2004, que establece la información comercial que deben tener las etiquetas, instructivos y garantías de los productos;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NOM-024-SCFI-2013, establecer los requisitos de información comercial que deb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en ostentar los empaques, instructivos y garantías para los productos electrónicos, eléctricos y electrodomésticos, así como sus accesorios y consumibles; </w:t>
            </w:r>
          </w:p>
          <w:p w14:paraId="591F9790" w14:textId="77777777" w:rsidR="00E34A8E" w:rsidRPr="00CD7EE2" w:rsidRDefault="00E34A8E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C06663A" w14:textId="77777777" w:rsidR="00FF6B60" w:rsidRPr="00CD7EE2" w:rsidRDefault="00FF6B60" w:rsidP="00451BA0">
            <w:pPr>
              <w:pStyle w:val="TableParagraph"/>
              <w:spacing w:before="0"/>
              <w:ind w:left="674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2921‐REFACCIONES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Y</w:t>
            </w:r>
            <w:r w:rsidRPr="00CD7EE2">
              <w:rPr>
                <w:spacing w:val="9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ACCESORIOS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MENORES</w:t>
            </w:r>
            <w:r w:rsidRPr="00CD7EE2">
              <w:rPr>
                <w:spacing w:val="9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DE</w:t>
            </w:r>
            <w:r w:rsidRPr="00CD7EE2">
              <w:rPr>
                <w:spacing w:val="9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EDIFICIOS</w:t>
            </w:r>
          </w:p>
        </w:tc>
        <w:tc>
          <w:tcPr>
            <w:tcW w:w="850" w:type="dxa"/>
          </w:tcPr>
          <w:p w14:paraId="0C8C7CAA" w14:textId="77777777" w:rsidR="00FF6B60" w:rsidRPr="00CD7EE2" w:rsidRDefault="00FF6B60" w:rsidP="00451BA0">
            <w:pPr>
              <w:pStyle w:val="TableParagraph"/>
              <w:spacing w:before="0"/>
              <w:ind w:left="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4974514" w14:textId="77777777" w:rsidR="00FF6B60" w:rsidRPr="00CD7EE2" w:rsidRDefault="00FF6B60" w:rsidP="00451BA0">
            <w:pPr>
              <w:pStyle w:val="TableParagraph"/>
              <w:spacing w:before="0"/>
              <w:ind w:left="531" w:right="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1CA51717" w14:textId="77777777" w:rsidTr="00AD52EE">
        <w:trPr>
          <w:trHeight w:val="157"/>
        </w:trPr>
        <w:tc>
          <w:tcPr>
            <w:tcW w:w="288" w:type="dxa"/>
          </w:tcPr>
          <w:p w14:paraId="050B23B6" w14:textId="77777777" w:rsidR="00FF6B60" w:rsidRPr="00CD7EE2" w:rsidRDefault="00AD52EE" w:rsidP="00451BA0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153</w:t>
            </w:r>
          </w:p>
        </w:tc>
        <w:tc>
          <w:tcPr>
            <w:tcW w:w="7512" w:type="dxa"/>
          </w:tcPr>
          <w:p w14:paraId="1765B9D0" w14:textId="77777777" w:rsidR="00FF6B60" w:rsidRPr="00CD7EE2" w:rsidRDefault="00451BA0" w:rsidP="00451BA0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CHAPA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ESCRITORIO</w:t>
            </w:r>
          </w:p>
          <w:p w14:paraId="349618FC" w14:textId="77777777" w:rsidR="00E34A8E" w:rsidRPr="00CD7EE2" w:rsidRDefault="00E34A8E" w:rsidP="00986EA9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Las refacciones y herramientas Nacionales o Extranjeras que se venden en México por cada uno de sus tipos: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de montaje, sujeción, golpe, corte, unión, medición y trazo,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deben cumplir con las Normas Oficiales Mexicanas: NOM 050-SCFI-2004, que establece la información comercial que deben tener las etiquetas, instructivos y garantías de los productos;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NOM-024-SCFI-2013, establecer los requisitos de información comercial que deb</w:t>
            </w:r>
            <w:r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en ostentar los empaques, instructivos y garantías para los productos electrónicos, eléctricos y electrodomésticos, así co</w:t>
            </w:r>
            <w:r w:rsidR="00986EA9" w:rsidRPr="00CD7EE2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mo sus accesorios y consumibles</w:t>
            </w:r>
          </w:p>
        </w:tc>
        <w:tc>
          <w:tcPr>
            <w:tcW w:w="1985" w:type="dxa"/>
          </w:tcPr>
          <w:p w14:paraId="7D494CC4" w14:textId="77777777" w:rsidR="00FF6B60" w:rsidRPr="00CD7EE2" w:rsidRDefault="00FF6B60" w:rsidP="00451BA0">
            <w:pPr>
              <w:pStyle w:val="TableParagraph"/>
              <w:spacing w:before="0"/>
              <w:ind w:left="673"/>
              <w:rPr>
                <w:sz w:val="12"/>
              </w:rPr>
            </w:pPr>
            <w:r w:rsidRPr="00CD7EE2">
              <w:rPr>
                <w:spacing w:val="-4"/>
                <w:sz w:val="12"/>
              </w:rPr>
              <w:t>2921‐REFACCIONES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Y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ACCESORIOS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MENORES</w:t>
            </w:r>
            <w:r w:rsidRPr="00CD7EE2">
              <w:rPr>
                <w:spacing w:val="9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DE</w:t>
            </w:r>
            <w:r w:rsidRPr="00CD7EE2">
              <w:rPr>
                <w:spacing w:val="8"/>
                <w:sz w:val="12"/>
              </w:rPr>
              <w:t xml:space="preserve"> </w:t>
            </w:r>
            <w:r w:rsidRPr="00CD7EE2">
              <w:rPr>
                <w:spacing w:val="-4"/>
                <w:sz w:val="12"/>
              </w:rPr>
              <w:t>EDIFICIOS</w:t>
            </w:r>
          </w:p>
        </w:tc>
        <w:tc>
          <w:tcPr>
            <w:tcW w:w="850" w:type="dxa"/>
          </w:tcPr>
          <w:p w14:paraId="0012F783" w14:textId="77777777" w:rsidR="00FF6B60" w:rsidRPr="00CD7EE2" w:rsidRDefault="00FF6B60" w:rsidP="00451BA0">
            <w:pPr>
              <w:pStyle w:val="TableParagraph"/>
              <w:spacing w:before="0"/>
              <w:ind w:left="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2AE1D40" w14:textId="77777777" w:rsidR="00FF6B60" w:rsidRPr="00CD7EE2" w:rsidRDefault="00FF6B60" w:rsidP="00451BA0">
            <w:pPr>
              <w:pStyle w:val="TableParagraph"/>
              <w:spacing w:before="0"/>
              <w:ind w:left="531" w:right="5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27822280" w14:textId="77777777" w:rsidTr="00AD52EE">
        <w:trPr>
          <w:trHeight w:val="157"/>
        </w:trPr>
        <w:tc>
          <w:tcPr>
            <w:tcW w:w="288" w:type="dxa"/>
          </w:tcPr>
          <w:p w14:paraId="047391C5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154</w:t>
            </w:r>
          </w:p>
        </w:tc>
        <w:tc>
          <w:tcPr>
            <w:tcW w:w="7512" w:type="dxa"/>
          </w:tcPr>
          <w:p w14:paraId="60ABDFD2" w14:textId="77777777" w:rsidR="00FF6B60" w:rsidRPr="00CD7EE2" w:rsidRDefault="00FF6B60" w:rsidP="003458E8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185/70/R13‐86T</w:t>
            </w:r>
          </w:p>
          <w:p w14:paraId="3CB67067" w14:textId="77777777" w:rsidR="003458E8" w:rsidRPr="00CD7EE2" w:rsidRDefault="003458E8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Neumático </w:t>
            </w:r>
            <w:r w:rsidR="006A20C9"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Nuevo;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Radial</w:t>
            </w:r>
            <w:r w:rsidR="006A20C9"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; con un tiempo mínimo de fabricación de 2 años a partir de la fecha de su </w:t>
            </w:r>
            <w:proofErr w:type="gramStart"/>
            <w:r w:rsidR="006A20C9"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adquisición;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 que</w:t>
            </w:r>
            <w:proofErr w:type="gramEnd"/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 cumpla con las especificaciones de la NOM-086-SCFI-2018 y</w:t>
            </w:r>
            <w:r w:rsidR="006A20C9"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o NOM-086-SCFI-2020</w:t>
            </w:r>
            <w:r w:rsidR="006A20C9"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, según sea el caso</w:t>
            </w:r>
            <w:r w:rsidR="001032ED"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; de fabricación Nacional o de Importación atendiendo los Tratados de Comercio de México y dicho País</w:t>
            </w:r>
            <w:r w:rsidR="006A20C9"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.</w:t>
            </w:r>
          </w:p>
          <w:p w14:paraId="3E02F596" w14:textId="77777777" w:rsidR="00931689" w:rsidRPr="00CD7EE2" w:rsidRDefault="00931689" w:rsidP="001032ED">
            <w:pPr>
              <w:pStyle w:val="TableParagraph"/>
              <w:spacing w:before="0" w:line="240" w:lineRule="auto"/>
              <w:jc w:val="both"/>
              <w:rPr>
                <w:sz w:val="12"/>
              </w:rPr>
            </w:pPr>
          </w:p>
        </w:tc>
        <w:tc>
          <w:tcPr>
            <w:tcW w:w="1985" w:type="dxa"/>
          </w:tcPr>
          <w:p w14:paraId="129450FD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EF3B70D" w14:textId="77777777" w:rsidR="00FF6B60" w:rsidRPr="00CD7EE2" w:rsidRDefault="00FF6B60" w:rsidP="00FF6B60">
            <w:pPr>
              <w:pStyle w:val="TableParagraph"/>
              <w:ind w:left="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6C24FF4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0318A521" w14:textId="77777777" w:rsidTr="00AD52EE">
        <w:trPr>
          <w:trHeight w:val="157"/>
        </w:trPr>
        <w:tc>
          <w:tcPr>
            <w:tcW w:w="288" w:type="dxa"/>
          </w:tcPr>
          <w:p w14:paraId="467260B1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155</w:t>
            </w:r>
          </w:p>
        </w:tc>
        <w:tc>
          <w:tcPr>
            <w:tcW w:w="7512" w:type="dxa"/>
          </w:tcPr>
          <w:p w14:paraId="2CF43820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225/55/R17‐95V</w:t>
            </w:r>
          </w:p>
          <w:p w14:paraId="3019E497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C633AD6" w14:textId="77777777" w:rsidR="006A20C9" w:rsidRPr="00CD7EE2" w:rsidRDefault="006A20C9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D5169C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AD123AE" w14:textId="77777777" w:rsidR="00FF6B60" w:rsidRPr="00CD7EE2" w:rsidRDefault="00FF6B60" w:rsidP="00FF6B60">
            <w:pPr>
              <w:pStyle w:val="TableParagraph"/>
              <w:ind w:left="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452AF37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18BF6624" w14:textId="77777777" w:rsidTr="00AD52EE">
        <w:trPr>
          <w:trHeight w:val="157"/>
        </w:trPr>
        <w:tc>
          <w:tcPr>
            <w:tcW w:w="288" w:type="dxa"/>
          </w:tcPr>
          <w:p w14:paraId="638395CA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156</w:t>
            </w:r>
          </w:p>
        </w:tc>
        <w:tc>
          <w:tcPr>
            <w:tcW w:w="7512" w:type="dxa"/>
          </w:tcPr>
          <w:p w14:paraId="4A164611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225/60/R16‐98T</w:t>
            </w:r>
          </w:p>
          <w:p w14:paraId="538AE94B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324CA66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57570F7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57B7945" w14:textId="77777777" w:rsidR="00FF6B60" w:rsidRPr="00CD7EE2" w:rsidRDefault="00FF6B60" w:rsidP="00FF6B60">
            <w:pPr>
              <w:pStyle w:val="TableParagraph"/>
              <w:ind w:left="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CE7EEC1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5A08592E" w14:textId="77777777" w:rsidTr="00AD52EE">
        <w:trPr>
          <w:trHeight w:val="157"/>
        </w:trPr>
        <w:tc>
          <w:tcPr>
            <w:tcW w:w="288" w:type="dxa"/>
          </w:tcPr>
          <w:p w14:paraId="01BE28A8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157</w:t>
            </w:r>
          </w:p>
        </w:tc>
        <w:tc>
          <w:tcPr>
            <w:tcW w:w="7512" w:type="dxa"/>
          </w:tcPr>
          <w:p w14:paraId="772A63A2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245/70/R16‐105T</w:t>
            </w:r>
          </w:p>
          <w:p w14:paraId="303D3D4F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865C90E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3DEF142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ADA3C48" w14:textId="77777777" w:rsidR="00FF6B60" w:rsidRPr="00CD7EE2" w:rsidRDefault="00FF6B60" w:rsidP="00FF6B60">
            <w:pPr>
              <w:pStyle w:val="TableParagraph"/>
              <w:ind w:left="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1475EAF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6E6E974A" w14:textId="77777777" w:rsidTr="00AD52EE">
        <w:trPr>
          <w:trHeight w:val="157"/>
        </w:trPr>
        <w:tc>
          <w:tcPr>
            <w:tcW w:w="288" w:type="dxa"/>
          </w:tcPr>
          <w:p w14:paraId="0D52326D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158</w:t>
            </w:r>
          </w:p>
        </w:tc>
        <w:tc>
          <w:tcPr>
            <w:tcW w:w="7512" w:type="dxa"/>
          </w:tcPr>
          <w:p w14:paraId="2565249D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LT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245/75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R17</w:t>
            </w:r>
          </w:p>
          <w:p w14:paraId="343A6A89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015D8E5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12E9BD7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41D47FF" w14:textId="77777777" w:rsidR="00FF6B60" w:rsidRPr="00CD7EE2" w:rsidRDefault="00FF6B60" w:rsidP="00FF6B60">
            <w:pPr>
              <w:pStyle w:val="TableParagraph"/>
              <w:ind w:left="0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25FC0A7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0AAFBD35" w14:textId="77777777" w:rsidTr="00AD52EE">
        <w:trPr>
          <w:trHeight w:val="157"/>
        </w:trPr>
        <w:tc>
          <w:tcPr>
            <w:tcW w:w="288" w:type="dxa"/>
          </w:tcPr>
          <w:p w14:paraId="23AEDCCF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lastRenderedPageBreak/>
              <w:t>159</w:t>
            </w:r>
          </w:p>
        </w:tc>
        <w:tc>
          <w:tcPr>
            <w:tcW w:w="7512" w:type="dxa"/>
          </w:tcPr>
          <w:p w14:paraId="0659AC79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215/75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R14</w:t>
            </w:r>
          </w:p>
          <w:p w14:paraId="393A4512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B789657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C2C3011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63CD950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769A36F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05F02AE7" w14:textId="77777777" w:rsidTr="00AD52EE">
        <w:trPr>
          <w:trHeight w:val="157"/>
        </w:trPr>
        <w:tc>
          <w:tcPr>
            <w:tcW w:w="288" w:type="dxa"/>
          </w:tcPr>
          <w:p w14:paraId="12FA529A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160</w:t>
            </w:r>
          </w:p>
        </w:tc>
        <w:tc>
          <w:tcPr>
            <w:tcW w:w="7512" w:type="dxa"/>
          </w:tcPr>
          <w:p w14:paraId="283FA833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7.00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R12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REMOLQUE</w:t>
            </w:r>
          </w:p>
          <w:p w14:paraId="2D248698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D4C356E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FAAB05A" w14:textId="77777777" w:rsidR="00FF6B60" w:rsidRPr="00CD7EE2" w:rsidRDefault="00FF6B60">
            <w:pPr>
              <w:pStyle w:val="TableParagraph"/>
              <w:ind w:left="674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23C3C0B" w14:textId="77777777" w:rsidR="00FF6B60" w:rsidRPr="00CD7EE2" w:rsidRDefault="00FF6B60">
            <w:pPr>
              <w:pStyle w:val="TableParagraph"/>
              <w:ind w:left="531" w:right="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BD8598D" w14:textId="77777777" w:rsidR="00FF6B60" w:rsidRPr="00CD7EE2" w:rsidRDefault="00FF6B60">
            <w:pPr>
              <w:pStyle w:val="TableParagraph"/>
              <w:ind w:left="531" w:right="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7F4D62C3" w14:textId="77777777" w:rsidTr="00AD52EE">
        <w:trPr>
          <w:trHeight w:val="157"/>
        </w:trPr>
        <w:tc>
          <w:tcPr>
            <w:tcW w:w="288" w:type="dxa"/>
          </w:tcPr>
          <w:p w14:paraId="69AA87A1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161</w:t>
            </w:r>
          </w:p>
        </w:tc>
        <w:tc>
          <w:tcPr>
            <w:tcW w:w="7512" w:type="dxa"/>
          </w:tcPr>
          <w:p w14:paraId="4E220FAB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P155/80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R15‐83S</w:t>
            </w:r>
          </w:p>
          <w:p w14:paraId="0BBFE758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5C1AD4BD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C60323A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1738D32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8FCA4DC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7E497323" w14:textId="77777777" w:rsidTr="00AD52EE">
        <w:trPr>
          <w:trHeight w:val="157"/>
        </w:trPr>
        <w:tc>
          <w:tcPr>
            <w:tcW w:w="288" w:type="dxa"/>
          </w:tcPr>
          <w:p w14:paraId="56D2C0AF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162</w:t>
            </w:r>
          </w:p>
        </w:tc>
        <w:tc>
          <w:tcPr>
            <w:tcW w:w="7512" w:type="dxa"/>
          </w:tcPr>
          <w:p w14:paraId="6E36DE80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185/65/R15‐86V</w:t>
            </w:r>
          </w:p>
          <w:p w14:paraId="4A02C80A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7C10511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2EC4A6B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DEFE4A1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722D4C6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696E8A5F" w14:textId="77777777" w:rsidTr="00AD52EE">
        <w:trPr>
          <w:trHeight w:val="157"/>
        </w:trPr>
        <w:tc>
          <w:tcPr>
            <w:tcW w:w="288" w:type="dxa"/>
          </w:tcPr>
          <w:p w14:paraId="62D3034B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163</w:t>
            </w:r>
          </w:p>
        </w:tc>
        <w:tc>
          <w:tcPr>
            <w:tcW w:w="7512" w:type="dxa"/>
          </w:tcPr>
          <w:p w14:paraId="54323E92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175/70/R13‐82V</w:t>
            </w:r>
          </w:p>
          <w:p w14:paraId="26973737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22DFA19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8E03EA4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DCFDDD7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A7E46CA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65C090F4" w14:textId="77777777" w:rsidTr="00AD52EE">
        <w:trPr>
          <w:trHeight w:val="157"/>
        </w:trPr>
        <w:tc>
          <w:tcPr>
            <w:tcW w:w="288" w:type="dxa"/>
          </w:tcPr>
          <w:p w14:paraId="50BF5A4B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164</w:t>
            </w:r>
          </w:p>
        </w:tc>
        <w:tc>
          <w:tcPr>
            <w:tcW w:w="7512" w:type="dxa"/>
          </w:tcPr>
          <w:p w14:paraId="57F7CBC8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185/65/R14‐85T</w:t>
            </w:r>
          </w:p>
          <w:p w14:paraId="58519E02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E279136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EFAA054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FE59CF1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6C2AF01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068C4A32" w14:textId="77777777" w:rsidTr="00AD52EE">
        <w:trPr>
          <w:trHeight w:val="157"/>
        </w:trPr>
        <w:tc>
          <w:tcPr>
            <w:tcW w:w="288" w:type="dxa"/>
          </w:tcPr>
          <w:p w14:paraId="2785C772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165</w:t>
            </w:r>
          </w:p>
        </w:tc>
        <w:tc>
          <w:tcPr>
            <w:tcW w:w="7512" w:type="dxa"/>
          </w:tcPr>
          <w:p w14:paraId="52411BFB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205/65/R15‐92T</w:t>
            </w:r>
          </w:p>
          <w:p w14:paraId="26DB5589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76D2B15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21A94F4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0D123B1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25308FB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4AB419CA" w14:textId="77777777" w:rsidTr="00AD52EE">
        <w:trPr>
          <w:trHeight w:val="157"/>
        </w:trPr>
        <w:tc>
          <w:tcPr>
            <w:tcW w:w="288" w:type="dxa"/>
          </w:tcPr>
          <w:p w14:paraId="4F071ECE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166</w:t>
            </w:r>
          </w:p>
        </w:tc>
        <w:tc>
          <w:tcPr>
            <w:tcW w:w="7512" w:type="dxa"/>
          </w:tcPr>
          <w:p w14:paraId="5F3598FB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275/55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R20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>111S</w:t>
            </w:r>
          </w:p>
          <w:p w14:paraId="263AAE5A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43F6C04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1FAD93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A5284E4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AC10A47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5D6D97FB" w14:textId="77777777" w:rsidTr="00AD52EE">
        <w:trPr>
          <w:trHeight w:val="157"/>
        </w:trPr>
        <w:tc>
          <w:tcPr>
            <w:tcW w:w="288" w:type="dxa"/>
          </w:tcPr>
          <w:p w14:paraId="7A4E259C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167</w:t>
            </w:r>
          </w:p>
        </w:tc>
        <w:tc>
          <w:tcPr>
            <w:tcW w:w="7512" w:type="dxa"/>
          </w:tcPr>
          <w:p w14:paraId="2305B999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P235/75R15‐104S</w:t>
            </w:r>
          </w:p>
          <w:p w14:paraId="2DADFA06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65D910C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923D2B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B418338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B53EB0F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2CC0A909" w14:textId="77777777" w:rsidTr="00AD52EE">
        <w:trPr>
          <w:trHeight w:val="157"/>
        </w:trPr>
        <w:tc>
          <w:tcPr>
            <w:tcW w:w="288" w:type="dxa"/>
          </w:tcPr>
          <w:p w14:paraId="506C6A00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168</w:t>
            </w:r>
          </w:p>
        </w:tc>
        <w:tc>
          <w:tcPr>
            <w:tcW w:w="7512" w:type="dxa"/>
          </w:tcPr>
          <w:p w14:paraId="6A2B5877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235/65/R17‐105V</w:t>
            </w:r>
          </w:p>
          <w:p w14:paraId="1BEDBE99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AB5C69B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A90E5AC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3C7EE9F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81A1C68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3B8AFBA2" w14:textId="77777777" w:rsidTr="00AD52EE">
        <w:trPr>
          <w:trHeight w:val="157"/>
        </w:trPr>
        <w:tc>
          <w:tcPr>
            <w:tcW w:w="288" w:type="dxa"/>
          </w:tcPr>
          <w:p w14:paraId="76217D48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169</w:t>
            </w:r>
          </w:p>
        </w:tc>
        <w:tc>
          <w:tcPr>
            <w:tcW w:w="7512" w:type="dxa"/>
          </w:tcPr>
          <w:p w14:paraId="7DD02A24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245/75/R16‐105V</w:t>
            </w:r>
          </w:p>
          <w:p w14:paraId="35ED9200" w14:textId="77777777" w:rsidR="001032ED" w:rsidRPr="00CD7EE2" w:rsidRDefault="001032ED" w:rsidP="006670F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606EBA1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28A7355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4773077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3E2A47EA" w14:textId="77777777" w:rsidTr="00AD52EE">
        <w:trPr>
          <w:trHeight w:val="157"/>
        </w:trPr>
        <w:tc>
          <w:tcPr>
            <w:tcW w:w="288" w:type="dxa"/>
          </w:tcPr>
          <w:p w14:paraId="5DE43B62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170</w:t>
            </w:r>
          </w:p>
        </w:tc>
        <w:tc>
          <w:tcPr>
            <w:tcW w:w="7512" w:type="dxa"/>
          </w:tcPr>
          <w:p w14:paraId="17C70E06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235/75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R15‐105S</w:t>
            </w:r>
          </w:p>
          <w:p w14:paraId="4A71B37A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6FF2B1C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6259835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B4CE438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FDC36AB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5BA56151" w14:textId="77777777" w:rsidTr="00AD52EE">
        <w:trPr>
          <w:trHeight w:val="157"/>
        </w:trPr>
        <w:tc>
          <w:tcPr>
            <w:tcW w:w="288" w:type="dxa"/>
          </w:tcPr>
          <w:p w14:paraId="7715B758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171</w:t>
            </w:r>
          </w:p>
        </w:tc>
        <w:tc>
          <w:tcPr>
            <w:tcW w:w="7512" w:type="dxa"/>
          </w:tcPr>
          <w:p w14:paraId="172794EC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175/70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R14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84T</w:t>
            </w:r>
          </w:p>
          <w:p w14:paraId="6488CF37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F8254A2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5F5BB04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F148582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152AC37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09581F8A" w14:textId="77777777" w:rsidTr="00AD52EE">
        <w:trPr>
          <w:trHeight w:val="157"/>
        </w:trPr>
        <w:tc>
          <w:tcPr>
            <w:tcW w:w="288" w:type="dxa"/>
          </w:tcPr>
          <w:p w14:paraId="72934820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172</w:t>
            </w:r>
          </w:p>
        </w:tc>
        <w:tc>
          <w:tcPr>
            <w:tcW w:w="7512" w:type="dxa"/>
          </w:tcPr>
          <w:p w14:paraId="1742E7EB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195/65/R15‐91H</w:t>
            </w:r>
          </w:p>
          <w:p w14:paraId="7CC7D23F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8D9BDB7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44FCEA6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4B7A6D9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488A615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76D75231" w14:textId="77777777" w:rsidTr="00AD52EE">
        <w:trPr>
          <w:trHeight w:val="157"/>
        </w:trPr>
        <w:tc>
          <w:tcPr>
            <w:tcW w:w="288" w:type="dxa"/>
          </w:tcPr>
          <w:p w14:paraId="14BEB58C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173</w:t>
            </w:r>
          </w:p>
        </w:tc>
        <w:tc>
          <w:tcPr>
            <w:tcW w:w="7512" w:type="dxa"/>
          </w:tcPr>
          <w:p w14:paraId="7347691D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LLANTA175/70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R14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84T</w:t>
            </w:r>
          </w:p>
          <w:p w14:paraId="159872A7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473208D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FB47753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952642C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8D9CE98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FF6B60" w:rsidRPr="00CD7EE2" w14:paraId="542478D6" w14:textId="77777777" w:rsidTr="00AD52EE">
        <w:trPr>
          <w:trHeight w:val="157"/>
        </w:trPr>
        <w:tc>
          <w:tcPr>
            <w:tcW w:w="288" w:type="dxa"/>
          </w:tcPr>
          <w:p w14:paraId="3D790BC0" w14:textId="77777777" w:rsidR="00FF6B60" w:rsidRPr="00CD7EE2" w:rsidRDefault="006670F5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174</w:t>
            </w:r>
          </w:p>
        </w:tc>
        <w:tc>
          <w:tcPr>
            <w:tcW w:w="7512" w:type="dxa"/>
          </w:tcPr>
          <w:p w14:paraId="67C49898" w14:textId="77777777" w:rsidR="00FF6B60" w:rsidRPr="00CD7EE2" w:rsidRDefault="00FF6B60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185/60/R14‐82H</w:t>
            </w:r>
          </w:p>
          <w:p w14:paraId="7C1EE2DF" w14:textId="77777777" w:rsidR="001032ED" w:rsidRPr="00CD7EE2" w:rsidRDefault="001032ED" w:rsidP="001032ED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lastRenderedPageBreak/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7F2752E" w14:textId="77777777" w:rsidR="001032ED" w:rsidRPr="00CD7EE2" w:rsidRDefault="001032E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B863C67" w14:textId="77777777" w:rsidR="00FF6B60" w:rsidRPr="00CD7EE2" w:rsidRDefault="00FF6B60">
            <w:pPr>
              <w:pStyle w:val="TableParagraph"/>
              <w:ind w:left="67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 xml:space="preserve">Y </w:t>
            </w:r>
            <w:r w:rsidRPr="00CD7EE2">
              <w:rPr>
                <w:spacing w:val="-2"/>
                <w:sz w:val="12"/>
              </w:rPr>
              <w:lastRenderedPageBreak/>
              <w:t>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7C81B54" w14:textId="77777777" w:rsidR="00FF6B60" w:rsidRPr="00CD7EE2" w:rsidRDefault="00FF6B60">
            <w:pPr>
              <w:pStyle w:val="TableParagraph"/>
              <w:ind w:left="531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lastRenderedPageBreak/>
              <w:t>Pieza</w:t>
            </w:r>
          </w:p>
        </w:tc>
        <w:tc>
          <w:tcPr>
            <w:tcW w:w="851" w:type="dxa"/>
          </w:tcPr>
          <w:p w14:paraId="42CD2C2C" w14:textId="77777777" w:rsidR="00FF6B60" w:rsidRPr="00CD7EE2" w:rsidRDefault="00FF6B60">
            <w:pPr>
              <w:pStyle w:val="TableParagraph"/>
              <w:ind w:left="531"/>
              <w:jc w:val="center"/>
              <w:rPr>
                <w:spacing w:val="-2"/>
                <w:w w:val="105"/>
                <w:sz w:val="12"/>
              </w:rPr>
            </w:pPr>
          </w:p>
        </w:tc>
      </w:tr>
    </w:tbl>
    <w:p w14:paraId="163C9651" w14:textId="77777777" w:rsidR="00717F72" w:rsidRPr="00CD7EE2" w:rsidRDefault="00717F72">
      <w:pPr>
        <w:jc w:val="center"/>
        <w:rPr>
          <w:sz w:val="12"/>
        </w:rPr>
        <w:sectPr w:rsidR="00717F72" w:rsidRPr="00CD7EE2">
          <w:type w:val="continuous"/>
          <w:pgSz w:w="12240" w:h="15840"/>
          <w:pgMar w:top="540" w:right="240" w:bottom="709" w:left="2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7474"/>
        <w:gridCol w:w="1985"/>
        <w:gridCol w:w="850"/>
        <w:gridCol w:w="851"/>
      </w:tblGrid>
      <w:tr w:rsidR="00F546B4" w:rsidRPr="00CD7EE2" w14:paraId="0DA4A698" w14:textId="77777777" w:rsidTr="00F546B4">
        <w:trPr>
          <w:trHeight w:val="159"/>
        </w:trPr>
        <w:tc>
          <w:tcPr>
            <w:tcW w:w="326" w:type="dxa"/>
          </w:tcPr>
          <w:p w14:paraId="2D5F5C79" w14:textId="77777777" w:rsidR="00F546B4" w:rsidRPr="00CD7EE2" w:rsidRDefault="006670F5" w:rsidP="0062724D">
            <w:pPr>
              <w:pStyle w:val="TableParagraph"/>
              <w:spacing w:before="10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175</w:t>
            </w:r>
          </w:p>
        </w:tc>
        <w:tc>
          <w:tcPr>
            <w:tcW w:w="7474" w:type="dxa"/>
          </w:tcPr>
          <w:p w14:paraId="3E6B4687" w14:textId="77777777" w:rsidR="00F546B4" w:rsidRPr="00CD7EE2" w:rsidRDefault="00F546B4" w:rsidP="0062724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205/55/R16‐89V</w:t>
            </w:r>
          </w:p>
          <w:p w14:paraId="347D8834" w14:textId="77777777" w:rsidR="00572D90" w:rsidRPr="00CD7EE2" w:rsidRDefault="00572D90" w:rsidP="0062724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EDF0097" w14:textId="77777777" w:rsidR="007A5A27" w:rsidRPr="00CD7EE2" w:rsidRDefault="007A5A27" w:rsidP="0062724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C26888E" w14:textId="77777777" w:rsidR="00F546B4" w:rsidRPr="00CD7EE2" w:rsidRDefault="00F546B4" w:rsidP="00F546B4">
            <w:pPr>
              <w:pStyle w:val="TableParagraph"/>
              <w:spacing w:before="10"/>
              <w:ind w:left="0" w:right="133"/>
              <w:jc w:val="center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D519869" w14:textId="77777777" w:rsidR="00F546B4" w:rsidRPr="00CD7EE2" w:rsidRDefault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E50D267" w14:textId="77777777" w:rsidR="00F546B4" w:rsidRPr="00CD7EE2" w:rsidRDefault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6FD6A8C8" w14:textId="77777777" w:rsidTr="00F546B4">
        <w:trPr>
          <w:trHeight w:val="157"/>
        </w:trPr>
        <w:tc>
          <w:tcPr>
            <w:tcW w:w="326" w:type="dxa"/>
          </w:tcPr>
          <w:p w14:paraId="0097BB49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176</w:t>
            </w:r>
          </w:p>
        </w:tc>
        <w:tc>
          <w:tcPr>
            <w:tcW w:w="7474" w:type="dxa"/>
          </w:tcPr>
          <w:p w14:paraId="57F89D7C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215/70/R15‐98H</w:t>
            </w:r>
          </w:p>
          <w:p w14:paraId="77BE8033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2492E3E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C7FFB55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4D9BA8E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459B876F" w14:textId="77777777" w:rsidTr="00F546B4">
        <w:trPr>
          <w:trHeight w:val="157"/>
        </w:trPr>
        <w:tc>
          <w:tcPr>
            <w:tcW w:w="326" w:type="dxa"/>
          </w:tcPr>
          <w:p w14:paraId="191600A3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177</w:t>
            </w:r>
          </w:p>
        </w:tc>
        <w:tc>
          <w:tcPr>
            <w:tcW w:w="7474" w:type="dxa"/>
          </w:tcPr>
          <w:p w14:paraId="7C2329FA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7.50</w:t>
            </w:r>
            <w:r w:rsidRPr="00CD7EE2">
              <w:rPr>
                <w:rFonts w:asciiTheme="minorHAnsi" w:hAnsiTheme="minorHAnsi" w:cstheme="minorHAnsi"/>
                <w:b/>
                <w:spacing w:val="1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‐17</w:t>
            </w:r>
          </w:p>
          <w:p w14:paraId="6C0E67EF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FB62F6F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B46C005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4413BAF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647D503F" w14:textId="77777777" w:rsidTr="00F546B4">
        <w:trPr>
          <w:trHeight w:val="157"/>
        </w:trPr>
        <w:tc>
          <w:tcPr>
            <w:tcW w:w="326" w:type="dxa"/>
          </w:tcPr>
          <w:p w14:paraId="7AA78583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178</w:t>
            </w:r>
          </w:p>
        </w:tc>
        <w:tc>
          <w:tcPr>
            <w:tcW w:w="7474" w:type="dxa"/>
          </w:tcPr>
          <w:p w14:paraId="07B9EAC7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 R 265/70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R15‐96P</w:t>
            </w:r>
          </w:p>
          <w:p w14:paraId="02709543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41ACAF6" w14:textId="77777777" w:rsidR="00F546B4" w:rsidRPr="00CD7EE2" w:rsidRDefault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 ACCESORIOS MENORES 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 DE TRANSPORTE</w:t>
            </w:r>
          </w:p>
        </w:tc>
        <w:tc>
          <w:tcPr>
            <w:tcW w:w="850" w:type="dxa"/>
          </w:tcPr>
          <w:p w14:paraId="02E90BE0" w14:textId="77777777" w:rsidR="00F546B4" w:rsidRPr="00CD7EE2" w:rsidRDefault="00F546B4">
            <w:pPr>
              <w:pStyle w:val="TableParagraph"/>
              <w:ind w:left="0" w:right="370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17945F3" w14:textId="77777777" w:rsidR="00F546B4" w:rsidRPr="00CD7EE2" w:rsidRDefault="00F546B4">
            <w:pPr>
              <w:pStyle w:val="TableParagraph"/>
              <w:ind w:left="0" w:right="370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D63F25C" w14:textId="77777777" w:rsidTr="00F546B4">
        <w:trPr>
          <w:trHeight w:val="157"/>
        </w:trPr>
        <w:tc>
          <w:tcPr>
            <w:tcW w:w="326" w:type="dxa"/>
          </w:tcPr>
          <w:p w14:paraId="367C70FB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179</w:t>
            </w:r>
          </w:p>
        </w:tc>
        <w:tc>
          <w:tcPr>
            <w:tcW w:w="7474" w:type="dxa"/>
          </w:tcPr>
          <w:p w14:paraId="5F071CD5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205/55/R16‐92V</w:t>
            </w:r>
          </w:p>
          <w:p w14:paraId="2EE9F471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0535D74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9351323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42C2A6B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8F64587" w14:textId="77777777" w:rsidTr="00F546B4">
        <w:trPr>
          <w:trHeight w:val="157"/>
        </w:trPr>
        <w:tc>
          <w:tcPr>
            <w:tcW w:w="326" w:type="dxa"/>
          </w:tcPr>
          <w:p w14:paraId="6E5582B2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180</w:t>
            </w:r>
          </w:p>
        </w:tc>
        <w:tc>
          <w:tcPr>
            <w:tcW w:w="7474" w:type="dxa"/>
          </w:tcPr>
          <w:p w14:paraId="6183C73F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235/60/R17‐102T</w:t>
            </w:r>
          </w:p>
          <w:p w14:paraId="177F9AF9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5690931" w14:textId="77777777" w:rsidR="00F546B4" w:rsidRPr="00CD7EE2" w:rsidRDefault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9926242" w14:textId="77777777" w:rsidR="00F546B4" w:rsidRPr="00CD7EE2" w:rsidRDefault="00F546B4">
            <w:pPr>
              <w:pStyle w:val="TableParagraph"/>
              <w:ind w:left="0" w:right="370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FD0666C" w14:textId="77777777" w:rsidR="00F546B4" w:rsidRPr="00CD7EE2" w:rsidRDefault="00F546B4">
            <w:pPr>
              <w:pStyle w:val="TableParagraph"/>
              <w:ind w:left="0" w:right="370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930BE6C" w14:textId="77777777" w:rsidTr="00F546B4">
        <w:trPr>
          <w:trHeight w:val="157"/>
        </w:trPr>
        <w:tc>
          <w:tcPr>
            <w:tcW w:w="326" w:type="dxa"/>
          </w:tcPr>
          <w:p w14:paraId="1AD63578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181</w:t>
            </w:r>
          </w:p>
        </w:tc>
        <w:tc>
          <w:tcPr>
            <w:tcW w:w="7474" w:type="dxa"/>
          </w:tcPr>
          <w:p w14:paraId="26CE05F3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205/60/R13‐86H</w:t>
            </w:r>
          </w:p>
          <w:p w14:paraId="48C70E73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7821D15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5A27728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4C23323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9792286" w14:textId="77777777" w:rsidTr="00F546B4">
        <w:trPr>
          <w:trHeight w:val="157"/>
        </w:trPr>
        <w:tc>
          <w:tcPr>
            <w:tcW w:w="326" w:type="dxa"/>
          </w:tcPr>
          <w:p w14:paraId="3E06270D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182</w:t>
            </w:r>
          </w:p>
        </w:tc>
        <w:tc>
          <w:tcPr>
            <w:tcW w:w="7474" w:type="dxa"/>
          </w:tcPr>
          <w:p w14:paraId="0D14F431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11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00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‐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20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(CAMION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proofErr w:type="gramStart"/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CARGA)‐</w:t>
            </w:r>
            <w:proofErr w:type="gramEnd"/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161K</w:t>
            </w:r>
          </w:p>
          <w:p w14:paraId="77E8C6CD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81F9FDB" w14:textId="77777777" w:rsidR="00F546B4" w:rsidRPr="00CD7EE2" w:rsidRDefault="00F546B4">
            <w:pPr>
              <w:pStyle w:val="TableParagraph"/>
              <w:ind w:left="0" w:right="789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044784A" w14:textId="77777777" w:rsidR="00F546B4" w:rsidRPr="00CD7EE2" w:rsidRDefault="00F546B4">
            <w:pPr>
              <w:pStyle w:val="TableParagraph"/>
              <w:ind w:left="0" w:right="371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DC77FA8" w14:textId="77777777" w:rsidR="00F546B4" w:rsidRPr="00CD7EE2" w:rsidRDefault="00F546B4">
            <w:pPr>
              <w:pStyle w:val="TableParagraph"/>
              <w:ind w:left="0" w:right="371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F4C3B3D" w14:textId="77777777" w:rsidTr="00F546B4">
        <w:trPr>
          <w:trHeight w:val="157"/>
        </w:trPr>
        <w:tc>
          <w:tcPr>
            <w:tcW w:w="326" w:type="dxa"/>
          </w:tcPr>
          <w:p w14:paraId="372E6E5C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183</w:t>
            </w:r>
          </w:p>
        </w:tc>
        <w:tc>
          <w:tcPr>
            <w:tcW w:w="7474" w:type="dxa"/>
          </w:tcPr>
          <w:p w14:paraId="0B4C86AF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185/70/R13‐82T</w:t>
            </w:r>
          </w:p>
          <w:p w14:paraId="11D79116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5E5C499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AB3DFA0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196BFE3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4EFB7D1" w14:textId="77777777" w:rsidTr="00F546B4">
        <w:trPr>
          <w:trHeight w:val="157"/>
        </w:trPr>
        <w:tc>
          <w:tcPr>
            <w:tcW w:w="326" w:type="dxa"/>
          </w:tcPr>
          <w:p w14:paraId="4A89497C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184</w:t>
            </w:r>
          </w:p>
        </w:tc>
        <w:tc>
          <w:tcPr>
            <w:tcW w:w="7474" w:type="dxa"/>
          </w:tcPr>
          <w:p w14:paraId="0FD4E7FA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9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7.50</w:t>
            </w:r>
            <w:r w:rsidRPr="00CD7EE2">
              <w:rPr>
                <w:rFonts w:asciiTheme="minorHAnsi" w:hAnsiTheme="minorHAnsi" w:cstheme="minorHAnsi"/>
                <w:b/>
                <w:spacing w:val="9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R16</w:t>
            </w:r>
            <w:r w:rsidRPr="00CD7EE2">
              <w:rPr>
                <w:rFonts w:asciiTheme="minorHAnsi" w:hAnsiTheme="minorHAnsi" w:cstheme="minorHAnsi"/>
                <w:b/>
                <w:spacing w:val="9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LT</w:t>
            </w:r>
          </w:p>
          <w:p w14:paraId="75D411B2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3B7DC7D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F9286F2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34FBC18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F09DC4B" w14:textId="77777777" w:rsidTr="00F546B4">
        <w:trPr>
          <w:trHeight w:val="157"/>
        </w:trPr>
        <w:tc>
          <w:tcPr>
            <w:tcW w:w="326" w:type="dxa"/>
          </w:tcPr>
          <w:p w14:paraId="6B6B9142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185</w:t>
            </w:r>
          </w:p>
        </w:tc>
        <w:tc>
          <w:tcPr>
            <w:tcW w:w="7474" w:type="dxa"/>
          </w:tcPr>
          <w:p w14:paraId="18B083FF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LT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235/80/R17‐107P</w:t>
            </w:r>
          </w:p>
          <w:p w14:paraId="46C47A38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A91931A" w14:textId="77777777" w:rsidR="00F546B4" w:rsidRPr="00CD7EE2" w:rsidRDefault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 PARA EQUIPO DE TRANSPORTE</w:t>
            </w:r>
          </w:p>
        </w:tc>
        <w:tc>
          <w:tcPr>
            <w:tcW w:w="850" w:type="dxa"/>
          </w:tcPr>
          <w:p w14:paraId="3DC547B4" w14:textId="77777777" w:rsidR="00F546B4" w:rsidRPr="00CD7EE2" w:rsidRDefault="00F546B4">
            <w:pPr>
              <w:pStyle w:val="TableParagraph"/>
              <w:ind w:left="0" w:right="370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45C9696" w14:textId="77777777" w:rsidR="00F546B4" w:rsidRPr="00CD7EE2" w:rsidRDefault="00F546B4">
            <w:pPr>
              <w:pStyle w:val="TableParagraph"/>
              <w:ind w:left="0" w:right="370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CB1C30E" w14:textId="77777777" w:rsidTr="00F546B4">
        <w:trPr>
          <w:trHeight w:val="157"/>
        </w:trPr>
        <w:tc>
          <w:tcPr>
            <w:tcW w:w="326" w:type="dxa"/>
          </w:tcPr>
          <w:p w14:paraId="3855275A" w14:textId="77777777" w:rsidR="00F546B4" w:rsidRPr="00CD7EE2" w:rsidRDefault="006670F5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186</w:t>
            </w:r>
          </w:p>
        </w:tc>
        <w:tc>
          <w:tcPr>
            <w:tcW w:w="7474" w:type="dxa"/>
          </w:tcPr>
          <w:p w14:paraId="35D37625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205/70/R14‐95T</w:t>
            </w:r>
          </w:p>
          <w:p w14:paraId="0C684A1A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7EF8710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B1D2C74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93F4E76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E2BEC7F" w14:textId="77777777" w:rsidTr="00F546B4">
        <w:trPr>
          <w:trHeight w:val="157"/>
        </w:trPr>
        <w:tc>
          <w:tcPr>
            <w:tcW w:w="326" w:type="dxa"/>
          </w:tcPr>
          <w:p w14:paraId="2A94E726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187</w:t>
            </w:r>
          </w:p>
        </w:tc>
        <w:tc>
          <w:tcPr>
            <w:tcW w:w="7474" w:type="dxa"/>
          </w:tcPr>
          <w:p w14:paraId="2D746855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185/60/R14‐87H</w:t>
            </w:r>
          </w:p>
          <w:p w14:paraId="65D36250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96F844E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6339E18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544DF00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E02EB3F" w14:textId="77777777" w:rsidTr="00F546B4">
        <w:trPr>
          <w:trHeight w:val="157"/>
        </w:trPr>
        <w:tc>
          <w:tcPr>
            <w:tcW w:w="326" w:type="dxa"/>
          </w:tcPr>
          <w:p w14:paraId="761CBABF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188</w:t>
            </w:r>
          </w:p>
        </w:tc>
        <w:tc>
          <w:tcPr>
            <w:tcW w:w="7474" w:type="dxa"/>
          </w:tcPr>
          <w:p w14:paraId="47351FE8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185/65/R15‐89H</w:t>
            </w:r>
          </w:p>
          <w:p w14:paraId="5C15DE1F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4DF7391B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056A597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71B5119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D7D6F2E" w14:textId="77777777" w:rsidTr="00F546B4">
        <w:trPr>
          <w:trHeight w:val="157"/>
        </w:trPr>
        <w:tc>
          <w:tcPr>
            <w:tcW w:w="326" w:type="dxa"/>
          </w:tcPr>
          <w:p w14:paraId="4107AE72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189</w:t>
            </w:r>
          </w:p>
        </w:tc>
        <w:tc>
          <w:tcPr>
            <w:tcW w:w="7474" w:type="dxa"/>
          </w:tcPr>
          <w:p w14:paraId="5EBC2E18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215/60/R16‐96T</w:t>
            </w:r>
          </w:p>
          <w:p w14:paraId="74413106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04029903" w14:textId="77777777" w:rsidR="00F546B4" w:rsidRPr="00CD7EE2" w:rsidRDefault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2B4B5DE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9B2052E" w14:textId="77777777" w:rsidR="00F546B4" w:rsidRPr="00CD7EE2" w:rsidRDefault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595A830" w14:textId="77777777" w:rsidTr="00F546B4">
        <w:trPr>
          <w:trHeight w:val="157"/>
        </w:trPr>
        <w:tc>
          <w:tcPr>
            <w:tcW w:w="326" w:type="dxa"/>
          </w:tcPr>
          <w:p w14:paraId="301F1DC4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190</w:t>
            </w:r>
          </w:p>
        </w:tc>
        <w:tc>
          <w:tcPr>
            <w:tcW w:w="7474" w:type="dxa"/>
          </w:tcPr>
          <w:p w14:paraId="34C5AAD1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265/65/R17‐110S</w:t>
            </w:r>
          </w:p>
          <w:p w14:paraId="1E36D9C3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94CCC68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24A7EF5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EF55A4B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9CC2FE0" w14:textId="77777777" w:rsidTr="00F546B4">
        <w:trPr>
          <w:trHeight w:val="157"/>
        </w:trPr>
        <w:tc>
          <w:tcPr>
            <w:tcW w:w="326" w:type="dxa"/>
          </w:tcPr>
          <w:p w14:paraId="09623B71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191</w:t>
            </w:r>
          </w:p>
        </w:tc>
        <w:tc>
          <w:tcPr>
            <w:tcW w:w="7474" w:type="dxa"/>
          </w:tcPr>
          <w:p w14:paraId="188F1739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195/R14C‐106Q</w:t>
            </w:r>
          </w:p>
          <w:p w14:paraId="447AAFE3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1BA6A90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796DAA5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14EDEF5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BEB8346" w14:textId="77777777" w:rsidTr="00F546B4">
        <w:trPr>
          <w:trHeight w:val="157"/>
        </w:trPr>
        <w:tc>
          <w:tcPr>
            <w:tcW w:w="326" w:type="dxa"/>
          </w:tcPr>
          <w:p w14:paraId="09557A2C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192</w:t>
            </w:r>
          </w:p>
        </w:tc>
        <w:tc>
          <w:tcPr>
            <w:tcW w:w="7474" w:type="dxa"/>
          </w:tcPr>
          <w:p w14:paraId="2F3C9CA3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LT</w:t>
            </w:r>
            <w:r w:rsidRPr="00CD7EE2">
              <w:rPr>
                <w:rFonts w:asciiTheme="minorHAnsi" w:hAnsiTheme="minorHAnsi" w:cstheme="minorHAnsi"/>
                <w:b/>
                <w:spacing w:val="2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225/75/R17</w:t>
            </w:r>
            <w:r w:rsidRPr="00CD7EE2">
              <w:rPr>
                <w:rFonts w:asciiTheme="minorHAnsi" w:hAnsiTheme="minorHAnsi" w:cstheme="minorHAnsi"/>
                <w:b/>
                <w:spacing w:val="2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‐113Q</w:t>
            </w:r>
          </w:p>
          <w:p w14:paraId="4351EAF6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8AFBFBA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 DE TRANSPORTE</w:t>
            </w:r>
          </w:p>
        </w:tc>
        <w:tc>
          <w:tcPr>
            <w:tcW w:w="850" w:type="dxa"/>
          </w:tcPr>
          <w:p w14:paraId="495B0CAD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50214FA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73B5600" w14:textId="77777777" w:rsidTr="00F546B4">
        <w:trPr>
          <w:trHeight w:val="157"/>
        </w:trPr>
        <w:tc>
          <w:tcPr>
            <w:tcW w:w="326" w:type="dxa"/>
          </w:tcPr>
          <w:p w14:paraId="15180713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193</w:t>
            </w:r>
          </w:p>
        </w:tc>
        <w:tc>
          <w:tcPr>
            <w:tcW w:w="7474" w:type="dxa"/>
          </w:tcPr>
          <w:p w14:paraId="55D41415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265/70/R17‐113T</w:t>
            </w:r>
          </w:p>
          <w:p w14:paraId="44133B9A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 xml:space="preserve">Neumático Nuevo; Radial; con un tiempo mínimo de fabricación de 2 años a partir de la fecha de su adquisición; </w:t>
            </w: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lastRenderedPageBreak/>
              <w:t>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0E251D9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lastRenderedPageBreak/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56AAF92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lastRenderedPageBreak/>
              <w:t>Pieza</w:t>
            </w:r>
          </w:p>
        </w:tc>
        <w:tc>
          <w:tcPr>
            <w:tcW w:w="851" w:type="dxa"/>
          </w:tcPr>
          <w:p w14:paraId="18DE67A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DAD0E4D" w14:textId="77777777" w:rsidTr="00F546B4">
        <w:trPr>
          <w:trHeight w:val="157"/>
        </w:trPr>
        <w:tc>
          <w:tcPr>
            <w:tcW w:w="326" w:type="dxa"/>
          </w:tcPr>
          <w:p w14:paraId="2A5EF9CB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194</w:t>
            </w:r>
          </w:p>
        </w:tc>
        <w:tc>
          <w:tcPr>
            <w:tcW w:w="7474" w:type="dxa"/>
          </w:tcPr>
          <w:p w14:paraId="18A1B8A4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185/70/R14‐88H</w:t>
            </w:r>
          </w:p>
          <w:p w14:paraId="0F352188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0454097E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6FCEB42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FDA1D9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66B0A5D" w14:textId="77777777" w:rsidTr="00F546B4">
        <w:trPr>
          <w:trHeight w:val="157"/>
        </w:trPr>
        <w:tc>
          <w:tcPr>
            <w:tcW w:w="326" w:type="dxa"/>
          </w:tcPr>
          <w:p w14:paraId="730A9CE0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195</w:t>
            </w:r>
          </w:p>
        </w:tc>
        <w:tc>
          <w:tcPr>
            <w:tcW w:w="7474" w:type="dxa"/>
          </w:tcPr>
          <w:p w14:paraId="793135C8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195/55/R15‐86V</w:t>
            </w:r>
          </w:p>
          <w:p w14:paraId="6FE935F6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0C80564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483C43D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E0C3C1C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4A177F22" w14:textId="77777777" w:rsidTr="00F546B4">
        <w:trPr>
          <w:trHeight w:val="157"/>
        </w:trPr>
        <w:tc>
          <w:tcPr>
            <w:tcW w:w="326" w:type="dxa"/>
          </w:tcPr>
          <w:p w14:paraId="437965EE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196</w:t>
            </w:r>
          </w:p>
        </w:tc>
        <w:tc>
          <w:tcPr>
            <w:tcW w:w="7474" w:type="dxa"/>
          </w:tcPr>
          <w:p w14:paraId="234834A1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215/60/R15‐94T</w:t>
            </w:r>
          </w:p>
          <w:p w14:paraId="2417BDCF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DD98651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D029C47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8323B3D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1D7A3EC" w14:textId="77777777" w:rsidTr="00F546B4">
        <w:trPr>
          <w:trHeight w:val="157"/>
        </w:trPr>
        <w:tc>
          <w:tcPr>
            <w:tcW w:w="326" w:type="dxa"/>
          </w:tcPr>
          <w:p w14:paraId="02750B61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197</w:t>
            </w:r>
          </w:p>
        </w:tc>
        <w:tc>
          <w:tcPr>
            <w:tcW w:w="7474" w:type="dxa"/>
          </w:tcPr>
          <w:p w14:paraId="5F423B6A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265/70/R16‐111V</w:t>
            </w:r>
          </w:p>
          <w:p w14:paraId="0AEE2DAD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E5AF9FF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33595A9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9BB4F22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55CADEF" w14:textId="77777777" w:rsidTr="00F546B4">
        <w:trPr>
          <w:trHeight w:val="157"/>
        </w:trPr>
        <w:tc>
          <w:tcPr>
            <w:tcW w:w="326" w:type="dxa"/>
          </w:tcPr>
          <w:p w14:paraId="18B83CAD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198</w:t>
            </w:r>
          </w:p>
        </w:tc>
        <w:tc>
          <w:tcPr>
            <w:tcW w:w="7474" w:type="dxa"/>
          </w:tcPr>
          <w:p w14:paraId="6EFC6534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275/60R15</w:t>
            </w:r>
          </w:p>
          <w:p w14:paraId="63C36A1C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5ACA9581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8D64DD5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074A14C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55B27AF" w14:textId="77777777" w:rsidTr="00F546B4">
        <w:trPr>
          <w:trHeight w:val="157"/>
        </w:trPr>
        <w:tc>
          <w:tcPr>
            <w:tcW w:w="326" w:type="dxa"/>
          </w:tcPr>
          <w:p w14:paraId="5F89950C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199</w:t>
            </w:r>
          </w:p>
        </w:tc>
        <w:tc>
          <w:tcPr>
            <w:tcW w:w="7474" w:type="dxa"/>
          </w:tcPr>
          <w:p w14:paraId="3C27C46D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195/60/R15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88H</w:t>
            </w:r>
          </w:p>
          <w:p w14:paraId="5CA765FC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D004CF7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F95601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09453AF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9BC6FBA" w14:textId="77777777" w:rsidTr="00F546B4">
        <w:trPr>
          <w:trHeight w:val="157"/>
        </w:trPr>
        <w:tc>
          <w:tcPr>
            <w:tcW w:w="326" w:type="dxa"/>
          </w:tcPr>
          <w:p w14:paraId="350E2683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200</w:t>
            </w:r>
          </w:p>
        </w:tc>
        <w:tc>
          <w:tcPr>
            <w:tcW w:w="7474" w:type="dxa"/>
          </w:tcPr>
          <w:p w14:paraId="7AE8436E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235/75/R15‐102S</w:t>
            </w:r>
          </w:p>
          <w:p w14:paraId="3B6FDCFB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4D7D5323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BEB4A44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C8D09C3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18027FB" w14:textId="77777777" w:rsidTr="00F546B4">
        <w:trPr>
          <w:trHeight w:val="157"/>
        </w:trPr>
        <w:tc>
          <w:tcPr>
            <w:tcW w:w="326" w:type="dxa"/>
          </w:tcPr>
          <w:p w14:paraId="4D17365E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201</w:t>
            </w:r>
          </w:p>
        </w:tc>
        <w:tc>
          <w:tcPr>
            <w:tcW w:w="7474" w:type="dxa"/>
          </w:tcPr>
          <w:p w14:paraId="0E8DA179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215/70</w:t>
            </w:r>
            <w:r w:rsidRPr="00CD7EE2">
              <w:rPr>
                <w:rFonts w:asciiTheme="minorHAnsi" w:hAnsiTheme="minorHAnsi" w:cstheme="minorHAnsi"/>
                <w:b/>
                <w:spacing w:val="1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R16C</w:t>
            </w:r>
            <w:r w:rsidRPr="00CD7EE2">
              <w:rPr>
                <w:rFonts w:asciiTheme="minorHAnsi" w:hAnsiTheme="minorHAnsi" w:cstheme="minorHAnsi"/>
                <w:b/>
                <w:spacing w:val="1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108/106T</w:t>
            </w:r>
          </w:p>
          <w:p w14:paraId="6A7852F4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25135D18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 ACCESORIOS MENORES PARA EQUIPO DE TRANSPORTE</w:t>
            </w:r>
          </w:p>
        </w:tc>
        <w:tc>
          <w:tcPr>
            <w:tcW w:w="850" w:type="dxa"/>
          </w:tcPr>
          <w:p w14:paraId="72E71E42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780C130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2C387E8" w14:textId="77777777" w:rsidTr="00F546B4">
        <w:trPr>
          <w:trHeight w:val="157"/>
        </w:trPr>
        <w:tc>
          <w:tcPr>
            <w:tcW w:w="326" w:type="dxa"/>
          </w:tcPr>
          <w:p w14:paraId="7C8A7DFB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202</w:t>
            </w:r>
          </w:p>
        </w:tc>
        <w:tc>
          <w:tcPr>
            <w:tcW w:w="7474" w:type="dxa"/>
          </w:tcPr>
          <w:p w14:paraId="680FF00E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LT265/75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R16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>112R</w:t>
            </w:r>
          </w:p>
          <w:p w14:paraId="46793C40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409440F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 MENORES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284C10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9ECF6C4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DFC6B4F" w14:textId="77777777" w:rsidTr="00F546B4">
        <w:trPr>
          <w:trHeight w:val="157"/>
        </w:trPr>
        <w:tc>
          <w:tcPr>
            <w:tcW w:w="326" w:type="dxa"/>
          </w:tcPr>
          <w:p w14:paraId="1241ACCB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203</w:t>
            </w:r>
          </w:p>
        </w:tc>
        <w:tc>
          <w:tcPr>
            <w:tcW w:w="7474" w:type="dxa"/>
          </w:tcPr>
          <w:p w14:paraId="7C8EB598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LT245/75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R17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>121S</w:t>
            </w:r>
          </w:p>
          <w:p w14:paraId="09D97DDC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77BE1B4A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</w:p>
          <w:p w14:paraId="5329D2D4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689ED0E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457E3FC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AD239B3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BA39316" w14:textId="77777777" w:rsidTr="00F546B4">
        <w:trPr>
          <w:trHeight w:val="157"/>
        </w:trPr>
        <w:tc>
          <w:tcPr>
            <w:tcW w:w="326" w:type="dxa"/>
          </w:tcPr>
          <w:p w14:paraId="77AD8319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204</w:t>
            </w:r>
          </w:p>
        </w:tc>
        <w:tc>
          <w:tcPr>
            <w:tcW w:w="7474" w:type="dxa"/>
          </w:tcPr>
          <w:p w14:paraId="568B4846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11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22.5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146/143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CAMION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CARGA</w:t>
            </w:r>
          </w:p>
          <w:p w14:paraId="38607860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7F6D7A2" w14:textId="77777777" w:rsidR="00F546B4" w:rsidRPr="00CD7EE2" w:rsidRDefault="00F546B4" w:rsidP="00F546B4">
            <w:pPr>
              <w:pStyle w:val="TableParagraph"/>
              <w:ind w:left="0" w:right="789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TRANSPORTE</w:t>
            </w:r>
          </w:p>
        </w:tc>
        <w:tc>
          <w:tcPr>
            <w:tcW w:w="850" w:type="dxa"/>
          </w:tcPr>
          <w:p w14:paraId="03BB5D1D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5EFCD4B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B785F99" w14:textId="77777777" w:rsidTr="00F546B4">
        <w:trPr>
          <w:trHeight w:val="157"/>
        </w:trPr>
        <w:tc>
          <w:tcPr>
            <w:tcW w:w="326" w:type="dxa"/>
          </w:tcPr>
          <w:p w14:paraId="6D4E687D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205</w:t>
            </w:r>
          </w:p>
        </w:tc>
        <w:tc>
          <w:tcPr>
            <w:tcW w:w="7474" w:type="dxa"/>
          </w:tcPr>
          <w:p w14:paraId="740B77C5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1100‐20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146/142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CAMION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CARGA‐146K</w:t>
            </w:r>
          </w:p>
          <w:p w14:paraId="76FEC436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26BA515E" w14:textId="77777777" w:rsidR="00F546B4" w:rsidRPr="00CD7EE2" w:rsidRDefault="00F546B4" w:rsidP="00F546B4">
            <w:pPr>
              <w:pStyle w:val="TableParagraph"/>
              <w:ind w:left="0" w:right="789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 ACCESORIOS MENORES PARA EQUIPO DE TRANSPORTE</w:t>
            </w:r>
          </w:p>
        </w:tc>
        <w:tc>
          <w:tcPr>
            <w:tcW w:w="850" w:type="dxa"/>
          </w:tcPr>
          <w:p w14:paraId="54D03F77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41F9A89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06840E7" w14:textId="77777777" w:rsidTr="00F546B4">
        <w:trPr>
          <w:trHeight w:val="157"/>
        </w:trPr>
        <w:tc>
          <w:tcPr>
            <w:tcW w:w="326" w:type="dxa"/>
          </w:tcPr>
          <w:p w14:paraId="33F844A7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206</w:t>
            </w:r>
          </w:p>
        </w:tc>
        <w:tc>
          <w:tcPr>
            <w:tcW w:w="7474" w:type="dxa"/>
          </w:tcPr>
          <w:p w14:paraId="566E8CDD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LT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265/70/R17‐121R</w:t>
            </w:r>
          </w:p>
          <w:p w14:paraId="6A1EDE16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D3AF019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 ACCESORIOS MENORES PARA EQUIPO DE TRANSPORTE</w:t>
            </w:r>
          </w:p>
        </w:tc>
        <w:tc>
          <w:tcPr>
            <w:tcW w:w="850" w:type="dxa"/>
          </w:tcPr>
          <w:p w14:paraId="1919BD76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B860B32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FCB3B0B" w14:textId="77777777" w:rsidTr="00F546B4">
        <w:trPr>
          <w:trHeight w:val="157"/>
        </w:trPr>
        <w:tc>
          <w:tcPr>
            <w:tcW w:w="326" w:type="dxa"/>
          </w:tcPr>
          <w:p w14:paraId="2A8E9930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207</w:t>
            </w:r>
          </w:p>
        </w:tc>
        <w:tc>
          <w:tcPr>
            <w:tcW w:w="7474" w:type="dxa"/>
          </w:tcPr>
          <w:p w14:paraId="3B9793EA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215/70/R16‐99S</w:t>
            </w:r>
          </w:p>
          <w:p w14:paraId="41124ACE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5CC8FA8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3B0238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74FE9DA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8869078" w14:textId="77777777" w:rsidTr="00F546B4">
        <w:trPr>
          <w:trHeight w:val="157"/>
        </w:trPr>
        <w:tc>
          <w:tcPr>
            <w:tcW w:w="326" w:type="dxa"/>
          </w:tcPr>
          <w:p w14:paraId="22A4EF96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208</w:t>
            </w:r>
          </w:p>
        </w:tc>
        <w:tc>
          <w:tcPr>
            <w:tcW w:w="7474" w:type="dxa"/>
          </w:tcPr>
          <w:p w14:paraId="2C88181F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265/60/R18‐111S</w:t>
            </w:r>
          </w:p>
          <w:p w14:paraId="7C1233CD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15A37CE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D1BCF3F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EEA95EE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278B72D" w14:textId="77777777" w:rsidTr="00F546B4">
        <w:trPr>
          <w:trHeight w:val="157"/>
        </w:trPr>
        <w:tc>
          <w:tcPr>
            <w:tcW w:w="326" w:type="dxa"/>
          </w:tcPr>
          <w:p w14:paraId="3D613099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209</w:t>
            </w:r>
          </w:p>
        </w:tc>
        <w:tc>
          <w:tcPr>
            <w:tcW w:w="7474" w:type="dxa"/>
          </w:tcPr>
          <w:p w14:paraId="549231BA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165/60/R14‐76T</w:t>
            </w:r>
          </w:p>
          <w:p w14:paraId="078A85BD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8395CFA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BB0E14C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BC011D3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085B0C99" w14:textId="77777777" w:rsidTr="00F546B4">
        <w:trPr>
          <w:trHeight w:val="157"/>
        </w:trPr>
        <w:tc>
          <w:tcPr>
            <w:tcW w:w="326" w:type="dxa"/>
          </w:tcPr>
          <w:p w14:paraId="0C1805EE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210</w:t>
            </w:r>
          </w:p>
        </w:tc>
        <w:tc>
          <w:tcPr>
            <w:tcW w:w="7474" w:type="dxa"/>
          </w:tcPr>
          <w:p w14:paraId="10A82101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235/60/R18‐103S</w:t>
            </w:r>
          </w:p>
          <w:p w14:paraId="1D06D6EB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2A6FA7A6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87F6093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9A8B60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FEAB0D6" w14:textId="77777777" w:rsidTr="00F546B4">
        <w:trPr>
          <w:trHeight w:val="157"/>
        </w:trPr>
        <w:tc>
          <w:tcPr>
            <w:tcW w:w="326" w:type="dxa"/>
          </w:tcPr>
          <w:p w14:paraId="27FF00F5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211</w:t>
            </w:r>
          </w:p>
        </w:tc>
        <w:tc>
          <w:tcPr>
            <w:tcW w:w="7474" w:type="dxa"/>
          </w:tcPr>
          <w:p w14:paraId="7CD47365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1000‐20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146/142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CAMION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CARGA‐148K</w:t>
            </w:r>
          </w:p>
          <w:p w14:paraId="7D5BD2F6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46B92F83" w14:textId="77777777" w:rsidR="00F546B4" w:rsidRPr="00CD7EE2" w:rsidRDefault="00F546B4" w:rsidP="00F546B4">
            <w:pPr>
              <w:pStyle w:val="TableParagraph"/>
              <w:ind w:left="0" w:right="789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 ACCESORIOS MENORES PARA EQUIPO DE TRANSPORTE</w:t>
            </w:r>
          </w:p>
        </w:tc>
        <w:tc>
          <w:tcPr>
            <w:tcW w:w="850" w:type="dxa"/>
          </w:tcPr>
          <w:p w14:paraId="49609014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88420CA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AF2C2EB" w14:textId="77777777" w:rsidTr="00F546B4">
        <w:trPr>
          <w:trHeight w:val="157"/>
        </w:trPr>
        <w:tc>
          <w:tcPr>
            <w:tcW w:w="326" w:type="dxa"/>
          </w:tcPr>
          <w:p w14:paraId="098ED837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212</w:t>
            </w:r>
          </w:p>
        </w:tc>
        <w:tc>
          <w:tcPr>
            <w:tcW w:w="7474" w:type="dxa"/>
          </w:tcPr>
          <w:p w14:paraId="48095A9F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750R17‐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>117M</w:t>
            </w:r>
          </w:p>
          <w:p w14:paraId="29E658C9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04E8D464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328AABC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A2AE727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7CC3440" w14:textId="77777777" w:rsidTr="00F546B4">
        <w:trPr>
          <w:trHeight w:val="157"/>
        </w:trPr>
        <w:tc>
          <w:tcPr>
            <w:tcW w:w="326" w:type="dxa"/>
          </w:tcPr>
          <w:p w14:paraId="2E2CA609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lastRenderedPageBreak/>
              <w:t>213</w:t>
            </w:r>
          </w:p>
        </w:tc>
        <w:tc>
          <w:tcPr>
            <w:tcW w:w="7474" w:type="dxa"/>
          </w:tcPr>
          <w:p w14:paraId="01EA79FF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225/60/R17‐98T</w:t>
            </w:r>
          </w:p>
          <w:p w14:paraId="1B56CD22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C084C3F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561F4E4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9FC86CC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71F5FC8" w14:textId="77777777" w:rsidTr="00F546B4">
        <w:trPr>
          <w:trHeight w:val="157"/>
        </w:trPr>
        <w:tc>
          <w:tcPr>
            <w:tcW w:w="326" w:type="dxa"/>
          </w:tcPr>
          <w:p w14:paraId="0FFD438F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214</w:t>
            </w:r>
          </w:p>
        </w:tc>
        <w:tc>
          <w:tcPr>
            <w:tcW w:w="7474" w:type="dxa"/>
          </w:tcPr>
          <w:p w14:paraId="0215834B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165/70/R14‐76T</w:t>
            </w:r>
          </w:p>
          <w:p w14:paraId="0E5A8C85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42CD8D9B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2BE4222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7FBEF7D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6EC42658" w14:textId="77777777" w:rsidTr="00F546B4">
        <w:trPr>
          <w:trHeight w:val="157"/>
        </w:trPr>
        <w:tc>
          <w:tcPr>
            <w:tcW w:w="326" w:type="dxa"/>
          </w:tcPr>
          <w:p w14:paraId="69AA5F89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215</w:t>
            </w:r>
          </w:p>
        </w:tc>
        <w:tc>
          <w:tcPr>
            <w:tcW w:w="7474" w:type="dxa"/>
          </w:tcPr>
          <w:p w14:paraId="481FE97B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205/60/R15‐92T</w:t>
            </w:r>
          </w:p>
          <w:p w14:paraId="0B4CDDF1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EEB1A41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C5AEFD4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7AF650C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A41551D" w14:textId="77777777" w:rsidTr="00F546B4">
        <w:trPr>
          <w:trHeight w:val="157"/>
        </w:trPr>
        <w:tc>
          <w:tcPr>
            <w:tcW w:w="326" w:type="dxa"/>
          </w:tcPr>
          <w:p w14:paraId="75FFE584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216</w:t>
            </w:r>
          </w:p>
        </w:tc>
        <w:tc>
          <w:tcPr>
            <w:tcW w:w="7474" w:type="dxa"/>
          </w:tcPr>
          <w:p w14:paraId="7514FA5A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215/65/R16‐103T</w:t>
            </w:r>
          </w:p>
          <w:p w14:paraId="40D54336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5080337A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143A663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B530059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B9866D7" w14:textId="77777777" w:rsidTr="00F546B4">
        <w:trPr>
          <w:trHeight w:val="157"/>
        </w:trPr>
        <w:tc>
          <w:tcPr>
            <w:tcW w:w="326" w:type="dxa"/>
          </w:tcPr>
          <w:p w14:paraId="776AF9E5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217</w:t>
            </w:r>
          </w:p>
        </w:tc>
        <w:tc>
          <w:tcPr>
            <w:tcW w:w="7474" w:type="dxa"/>
          </w:tcPr>
          <w:p w14:paraId="5E01C784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255/65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R17</w:t>
            </w:r>
          </w:p>
          <w:p w14:paraId="05500094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932D746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E798A65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7BF291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42ED4C83" w14:textId="77777777" w:rsidTr="00F546B4">
        <w:trPr>
          <w:trHeight w:val="157"/>
        </w:trPr>
        <w:tc>
          <w:tcPr>
            <w:tcW w:w="326" w:type="dxa"/>
          </w:tcPr>
          <w:p w14:paraId="20AE4051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218</w:t>
            </w:r>
          </w:p>
        </w:tc>
        <w:tc>
          <w:tcPr>
            <w:tcW w:w="7474" w:type="dxa"/>
          </w:tcPr>
          <w:p w14:paraId="57E620CA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225/70/R15‐112S</w:t>
            </w:r>
          </w:p>
          <w:p w14:paraId="3284DC85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2E0CACD0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74E80E1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9B2FEFE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CF314A4" w14:textId="77777777" w:rsidTr="00F546B4">
        <w:trPr>
          <w:trHeight w:val="157"/>
        </w:trPr>
        <w:tc>
          <w:tcPr>
            <w:tcW w:w="326" w:type="dxa"/>
          </w:tcPr>
          <w:p w14:paraId="249D0932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219</w:t>
            </w:r>
          </w:p>
        </w:tc>
        <w:tc>
          <w:tcPr>
            <w:tcW w:w="7474" w:type="dxa"/>
          </w:tcPr>
          <w:p w14:paraId="37768135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 90/90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RIN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>19‐P</w:t>
            </w:r>
          </w:p>
          <w:p w14:paraId="58479104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4C931A39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261D965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EDDC59E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58F4857" w14:textId="77777777" w:rsidTr="00F546B4">
        <w:trPr>
          <w:trHeight w:val="157"/>
        </w:trPr>
        <w:tc>
          <w:tcPr>
            <w:tcW w:w="326" w:type="dxa"/>
          </w:tcPr>
          <w:p w14:paraId="746BB409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220</w:t>
            </w:r>
          </w:p>
        </w:tc>
        <w:tc>
          <w:tcPr>
            <w:tcW w:w="7474" w:type="dxa"/>
          </w:tcPr>
          <w:p w14:paraId="62E6C304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265/65/R17‐110S</w:t>
            </w:r>
          </w:p>
          <w:p w14:paraId="49D45322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18621A8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1C60FDC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65B3F1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BF8A2A2" w14:textId="77777777" w:rsidTr="00F546B4">
        <w:trPr>
          <w:trHeight w:val="157"/>
        </w:trPr>
        <w:tc>
          <w:tcPr>
            <w:tcW w:w="326" w:type="dxa"/>
          </w:tcPr>
          <w:p w14:paraId="74D71149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221</w:t>
            </w:r>
          </w:p>
        </w:tc>
        <w:tc>
          <w:tcPr>
            <w:tcW w:w="7474" w:type="dxa"/>
          </w:tcPr>
          <w:p w14:paraId="79BF1BFF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265/70/R15‐96T</w:t>
            </w:r>
          </w:p>
          <w:p w14:paraId="33A1F6DB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787F4B7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5C4036B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BC41223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F91E1D9" w14:textId="77777777" w:rsidTr="00F546B4">
        <w:trPr>
          <w:trHeight w:val="157"/>
        </w:trPr>
        <w:tc>
          <w:tcPr>
            <w:tcW w:w="326" w:type="dxa"/>
          </w:tcPr>
          <w:p w14:paraId="2C83D321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222</w:t>
            </w:r>
          </w:p>
        </w:tc>
        <w:tc>
          <w:tcPr>
            <w:tcW w:w="7474" w:type="dxa"/>
          </w:tcPr>
          <w:p w14:paraId="58476E41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175/70/R14‐84T</w:t>
            </w:r>
          </w:p>
          <w:p w14:paraId="475DA894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F18FDFE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CD4FD6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2090859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79F400B" w14:textId="77777777" w:rsidTr="00F546B4">
        <w:trPr>
          <w:trHeight w:val="157"/>
        </w:trPr>
        <w:tc>
          <w:tcPr>
            <w:tcW w:w="326" w:type="dxa"/>
          </w:tcPr>
          <w:p w14:paraId="0A921F6C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223</w:t>
            </w:r>
          </w:p>
        </w:tc>
        <w:tc>
          <w:tcPr>
            <w:tcW w:w="7474" w:type="dxa"/>
          </w:tcPr>
          <w:p w14:paraId="22CC37B2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165/70/R14‐81S</w:t>
            </w:r>
          </w:p>
          <w:p w14:paraId="0F8169C1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2C2CC87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62D58D2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4B53AD9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50EFC4B" w14:textId="77777777" w:rsidTr="00F546B4">
        <w:trPr>
          <w:trHeight w:val="157"/>
        </w:trPr>
        <w:tc>
          <w:tcPr>
            <w:tcW w:w="326" w:type="dxa"/>
          </w:tcPr>
          <w:p w14:paraId="7368BC16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224</w:t>
            </w:r>
          </w:p>
        </w:tc>
        <w:tc>
          <w:tcPr>
            <w:tcW w:w="7474" w:type="dxa"/>
          </w:tcPr>
          <w:p w14:paraId="14048CE2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215/55/R16‐109V</w:t>
            </w:r>
          </w:p>
          <w:p w14:paraId="0D9D7B5E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D9280A4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85DF5F6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7B1A4E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009BDEA" w14:textId="77777777" w:rsidTr="00F546B4">
        <w:trPr>
          <w:trHeight w:val="157"/>
        </w:trPr>
        <w:tc>
          <w:tcPr>
            <w:tcW w:w="326" w:type="dxa"/>
          </w:tcPr>
          <w:p w14:paraId="1AF197B3" w14:textId="77777777" w:rsidR="00F546B4" w:rsidRPr="00CD7EE2" w:rsidRDefault="001D322D" w:rsidP="0062724D">
            <w:pPr>
              <w:pStyle w:val="TableParagraph"/>
              <w:ind w:left="20"/>
              <w:jc w:val="both"/>
              <w:rPr>
                <w:sz w:val="12"/>
              </w:rPr>
            </w:pPr>
            <w:r w:rsidRPr="00CD7EE2">
              <w:rPr>
                <w:sz w:val="12"/>
              </w:rPr>
              <w:t>225</w:t>
            </w:r>
          </w:p>
        </w:tc>
        <w:tc>
          <w:tcPr>
            <w:tcW w:w="7474" w:type="dxa"/>
          </w:tcPr>
          <w:p w14:paraId="41556852" w14:textId="77777777" w:rsidR="00F546B4" w:rsidRPr="00CD7EE2" w:rsidRDefault="00F546B4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275/70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R17</w:t>
            </w:r>
          </w:p>
          <w:p w14:paraId="048FF7C5" w14:textId="77777777" w:rsidR="00572D90" w:rsidRPr="00CD7EE2" w:rsidRDefault="00572D90" w:rsidP="0062724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2220FC36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6786D92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5105E9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4F1084D0" w14:textId="77777777" w:rsidTr="00F546B4">
        <w:trPr>
          <w:trHeight w:val="157"/>
        </w:trPr>
        <w:tc>
          <w:tcPr>
            <w:tcW w:w="326" w:type="dxa"/>
          </w:tcPr>
          <w:p w14:paraId="20C7ABE7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226</w:t>
            </w:r>
          </w:p>
        </w:tc>
        <w:tc>
          <w:tcPr>
            <w:tcW w:w="7474" w:type="dxa"/>
          </w:tcPr>
          <w:p w14:paraId="271A73FE" w14:textId="77777777" w:rsidR="00F546B4" w:rsidRPr="00CD7EE2" w:rsidRDefault="00F546B4" w:rsidP="00F546B4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225/60/R18‐100H</w:t>
            </w:r>
          </w:p>
          <w:p w14:paraId="3CE09E28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02037EE" w14:textId="77777777" w:rsidR="00834F41" w:rsidRPr="00CD7EE2" w:rsidRDefault="00834F41" w:rsidP="00341AE7">
            <w:pPr>
              <w:pStyle w:val="TableParagraph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</w:p>
          <w:p w14:paraId="3F0E5F4E" w14:textId="77777777" w:rsidR="00834F41" w:rsidRPr="00CD7EE2" w:rsidRDefault="00834F41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56B15DE" w14:textId="77777777" w:rsidR="001D322D" w:rsidRPr="00CD7EE2" w:rsidRDefault="001D322D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832BA05" w14:textId="77777777" w:rsidR="001D322D" w:rsidRPr="00CD7EE2" w:rsidRDefault="001D322D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171985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A3AFD0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408C23E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0ECA8743" w14:textId="77777777" w:rsidTr="00F546B4">
        <w:trPr>
          <w:trHeight w:val="157"/>
        </w:trPr>
        <w:tc>
          <w:tcPr>
            <w:tcW w:w="326" w:type="dxa"/>
          </w:tcPr>
          <w:p w14:paraId="47C3F38F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227</w:t>
            </w:r>
          </w:p>
        </w:tc>
        <w:tc>
          <w:tcPr>
            <w:tcW w:w="7474" w:type="dxa"/>
          </w:tcPr>
          <w:p w14:paraId="4363802D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245/70/R17‐110T</w:t>
            </w:r>
          </w:p>
          <w:p w14:paraId="5B392646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A7E22CC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409BE02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4CB1AA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E1A99EE" w14:textId="77777777" w:rsidTr="00F546B4">
        <w:trPr>
          <w:trHeight w:val="157"/>
        </w:trPr>
        <w:tc>
          <w:tcPr>
            <w:tcW w:w="326" w:type="dxa"/>
          </w:tcPr>
          <w:p w14:paraId="0AB3BBDB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228</w:t>
            </w:r>
          </w:p>
        </w:tc>
        <w:tc>
          <w:tcPr>
            <w:tcW w:w="7474" w:type="dxa"/>
          </w:tcPr>
          <w:p w14:paraId="2C3A81F9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225/45</w:t>
            </w:r>
            <w:r w:rsidRPr="00CD7EE2">
              <w:rPr>
                <w:rFonts w:asciiTheme="minorHAnsi" w:hAnsiTheme="minorHAnsi" w:cstheme="minorHAnsi"/>
                <w:b/>
                <w:spacing w:val="2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R17‐91W</w:t>
            </w:r>
          </w:p>
          <w:p w14:paraId="5B98F6E3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6443C9B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2D5CD7D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F3923AD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961B7C3" w14:textId="77777777" w:rsidTr="00F546B4">
        <w:trPr>
          <w:trHeight w:val="157"/>
        </w:trPr>
        <w:tc>
          <w:tcPr>
            <w:tcW w:w="326" w:type="dxa"/>
          </w:tcPr>
          <w:p w14:paraId="5D9049DA" w14:textId="77777777" w:rsidR="00F546B4" w:rsidRPr="00CD7EE2" w:rsidRDefault="001D322D" w:rsidP="001D322D">
            <w:pPr>
              <w:pStyle w:val="TableParagraph"/>
              <w:ind w:left="20"/>
              <w:rPr>
                <w:sz w:val="12"/>
              </w:rPr>
            </w:pPr>
            <w:r w:rsidRPr="00CD7EE2">
              <w:rPr>
                <w:sz w:val="12"/>
              </w:rPr>
              <w:t>229</w:t>
            </w:r>
          </w:p>
        </w:tc>
        <w:tc>
          <w:tcPr>
            <w:tcW w:w="7474" w:type="dxa"/>
          </w:tcPr>
          <w:p w14:paraId="036E1CEC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255/55/R18‐106H</w:t>
            </w:r>
          </w:p>
          <w:p w14:paraId="32582C5A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BAA4F62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FB468DF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728200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5582FBC" w14:textId="77777777" w:rsidTr="00F546B4">
        <w:trPr>
          <w:trHeight w:val="157"/>
        </w:trPr>
        <w:tc>
          <w:tcPr>
            <w:tcW w:w="326" w:type="dxa"/>
          </w:tcPr>
          <w:p w14:paraId="74D37A0B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230</w:t>
            </w:r>
          </w:p>
        </w:tc>
        <w:tc>
          <w:tcPr>
            <w:tcW w:w="7474" w:type="dxa"/>
          </w:tcPr>
          <w:p w14:paraId="6FFDFFC3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195/70/R15‐88T</w:t>
            </w:r>
          </w:p>
          <w:p w14:paraId="7E49E122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34EDAF2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3327106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126B771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0DA866CC" w14:textId="77777777" w:rsidTr="00F546B4">
        <w:trPr>
          <w:trHeight w:val="157"/>
        </w:trPr>
        <w:tc>
          <w:tcPr>
            <w:tcW w:w="326" w:type="dxa"/>
          </w:tcPr>
          <w:p w14:paraId="132C164B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231</w:t>
            </w:r>
          </w:p>
        </w:tc>
        <w:tc>
          <w:tcPr>
            <w:tcW w:w="7474" w:type="dxa"/>
          </w:tcPr>
          <w:p w14:paraId="1D5FEA4E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175/65/R14‐83H</w:t>
            </w:r>
          </w:p>
          <w:p w14:paraId="03AC6883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08322995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771F141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940FFF7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465F69E9" w14:textId="77777777" w:rsidTr="00F546B4">
        <w:trPr>
          <w:trHeight w:val="157"/>
        </w:trPr>
        <w:tc>
          <w:tcPr>
            <w:tcW w:w="326" w:type="dxa"/>
          </w:tcPr>
          <w:p w14:paraId="107C5F34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lastRenderedPageBreak/>
              <w:t>232</w:t>
            </w:r>
          </w:p>
        </w:tc>
        <w:tc>
          <w:tcPr>
            <w:tcW w:w="7474" w:type="dxa"/>
          </w:tcPr>
          <w:p w14:paraId="0E5CFF1F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7.50‐17</w:t>
            </w:r>
          </w:p>
          <w:p w14:paraId="20B408B4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5BE9CF6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C984C5A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9B6015F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7ECB75F" w14:textId="77777777" w:rsidTr="00F546B4">
        <w:trPr>
          <w:trHeight w:val="157"/>
        </w:trPr>
        <w:tc>
          <w:tcPr>
            <w:tcW w:w="326" w:type="dxa"/>
          </w:tcPr>
          <w:p w14:paraId="556EE5A9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233</w:t>
            </w:r>
          </w:p>
        </w:tc>
        <w:tc>
          <w:tcPr>
            <w:tcW w:w="7474" w:type="dxa"/>
          </w:tcPr>
          <w:p w14:paraId="1A6D7251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185/60/R15‐88H</w:t>
            </w:r>
          </w:p>
          <w:p w14:paraId="73C752CE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40C0B0AE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B46E930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A6CB872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25E610B" w14:textId="77777777" w:rsidTr="00F546B4">
        <w:trPr>
          <w:trHeight w:val="157"/>
        </w:trPr>
        <w:tc>
          <w:tcPr>
            <w:tcW w:w="326" w:type="dxa"/>
          </w:tcPr>
          <w:p w14:paraId="3F4375B4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234</w:t>
            </w:r>
          </w:p>
        </w:tc>
        <w:tc>
          <w:tcPr>
            <w:tcW w:w="7474" w:type="dxa"/>
          </w:tcPr>
          <w:p w14:paraId="1A074B17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R22.5‐145M</w:t>
            </w:r>
          </w:p>
          <w:p w14:paraId="24D87CE3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203BC78A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062C004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76D2CD9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47DD1BFB" w14:textId="77777777" w:rsidTr="00F546B4">
        <w:trPr>
          <w:trHeight w:val="157"/>
        </w:trPr>
        <w:tc>
          <w:tcPr>
            <w:tcW w:w="326" w:type="dxa"/>
          </w:tcPr>
          <w:p w14:paraId="49BD9F2A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235</w:t>
            </w:r>
          </w:p>
        </w:tc>
        <w:tc>
          <w:tcPr>
            <w:tcW w:w="7474" w:type="dxa"/>
          </w:tcPr>
          <w:p w14:paraId="0A8FE2A1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205/65/R16‐107T</w:t>
            </w:r>
          </w:p>
          <w:p w14:paraId="4CF60232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4BF0B7D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0286D4A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9F5702C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013E843" w14:textId="77777777" w:rsidTr="00F546B4">
        <w:trPr>
          <w:trHeight w:val="157"/>
        </w:trPr>
        <w:tc>
          <w:tcPr>
            <w:tcW w:w="326" w:type="dxa"/>
          </w:tcPr>
          <w:p w14:paraId="088745CD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236</w:t>
            </w:r>
          </w:p>
        </w:tc>
        <w:tc>
          <w:tcPr>
            <w:tcW w:w="7474" w:type="dxa"/>
          </w:tcPr>
          <w:p w14:paraId="488D863D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11R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24.5‐149H</w:t>
            </w:r>
          </w:p>
          <w:p w14:paraId="7863B7E9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2493591C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3CE5D9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EE847B6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A5FBD45" w14:textId="77777777" w:rsidTr="00F546B4">
        <w:trPr>
          <w:trHeight w:val="157"/>
        </w:trPr>
        <w:tc>
          <w:tcPr>
            <w:tcW w:w="326" w:type="dxa"/>
          </w:tcPr>
          <w:p w14:paraId="66C20F54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237</w:t>
            </w:r>
          </w:p>
        </w:tc>
        <w:tc>
          <w:tcPr>
            <w:tcW w:w="7474" w:type="dxa"/>
          </w:tcPr>
          <w:p w14:paraId="3DD3042C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195/R15C‐106K</w:t>
            </w:r>
          </w:p>
          <w:p w14:paraId="6353F315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26A16A6F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97CFD31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B0A049C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0E0A9CD" w14:textId="77777777" w:rsidTr="00F546B4">
        <w:trPr>
          <w:trHeight w:val="157"/>
        </w:trPr>
        <w:tc>
          <w:tcPr>
            <w:tcW w:w="326" w:type="dxa"/>
          </w:tcPr>
          <w:p w14:paraId="45ECEFC9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238</w:t>
            </w:r>
          </w:p>
        </w:tc>
        <w:tc>
          <w:tcPr>
            <w:tcW w:w="7474" w:type="dxa"/>
          </w:tcPr>
          <w:p w14:paraId="2DB7C544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255/70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R15‐108S</w:t>
            </w:r>
          </w:p>
          <w:p w14:paraId="7E1793F9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994A23A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6208522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8A018B5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08D4269E" w14:textId="77777777" w:rsidTr="00F546B4">
        <w:trPr>
          <w:trHeight w:val="157"/>
        </w:trPr>
        <w:tc>
          <w:tcPr>
            <w:tcW w:w="326" w:type="dxa"/>
          </w:tcPr>
          <w:p w14:paraId="65DEF357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239</w:t>
            </w:r>
          </w:p>
        </w:tc>
        <w:tc>
          <w:tcPr>
            <w:tcW w:w="7474" w:type="dxa"/>
          </w:tcPr>
          <w:p w14:paraId="352A3097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215/55/R17‐94V</w:t>
            </w:r>
          </w:p>
          <w:p w14:paraId="2E96DE7C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CE1F56A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390D074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599D02D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B7519F6" w14:textId="77777777" w:rsidTr="00F546B4">
        <w:trPr>
          <w:trHeight w:val="157"/>
        </w:trPr>
        <w:tc>
          <w:tcPr>
            <w:tcW w:w="326" w:type="dxa"/>
          </w:tcPr>
          <w:p w14:paraId="4DDA2DD3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240</w:t>
            </w:r>
          </w:p>
        </w:tc>
        <w:tc>
          <w:tcPr>
            <w:tcW w:w="7474" w:type="dxa"/>
          </w:tcPr>
          <w:p w14:paraId="461CDADB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235/85/R17‐124T</w:t>
            </w:r>
          </w:p>
          <w:p w14:paraId="5C04F047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4482C323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784EC68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16E31B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4E2D133" w14:textId="77777777" w:rsidTr="00F546B4">
        <w:trPr>
          <w:trHeight w:val="157"/>
        </w:trPr>
        <w:tc>
          <w:tcPr>
            <w:tcW w:w="326" w:type="dxa"/>
          </w:tcPr>
          <w:p w14:paraId="4671B0EF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241</w:t>
            </w:r>
          </w:p>
        </w:tc>
        <w:tc>
          <w:tcPr>
            <w:tcW w:w="7474" w:type="dxa"/>
          </w:tcPr>
          <w:p w14:paraId="129D8E01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235/70/R16‐105S</w:t>
            </w:r>
          </w:p>
          <w:p w14:paraId="415D7349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91C96D4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8D31EA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64BCC20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2AE5F2D" w14:textId="77777777" w:rsidTr="00F546B4">
        <w:trPr>
          <w:trHeight w:val="157"/>
        </w:trPr>
        <w:tc>
          <w:tcPr>
            <w:tcW w:w="326" w:type="dxa"/>
          </w:tcPr>
          <w:p w14:paraId="1C8068D2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242</w:t>
            </w:r>
          </w:p>
        </w:tc>
        <w:tc>
          <w:tcPr>
            <w:tcW w:w="7474" w:type="dxa"/>
          </w:tcPr>
          <w:p w14:paraId="05420B39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275/70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R15</w:t>
            </w:r>
          </w:p>
          <w:p w14:paraId="51B52F65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2EE81D8B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9C22DE6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9678035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3D1C5C3" w14:textId="77777777" w:rsidTr="00F546B4">
        <w:trPr>
          <w:trHeight w:val="157"/>
        </w:trPr>
        <w:tc>
          <w:tcPr>
            <w:tcW w:w="326" w:type="dxa"/>
          </w:tcPr>
          <w:p w14:paraId="168606BC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243</w:t>
            </w:r>
          </w:p>
        </w:tc>
        <w:tc>
          <w:tcPr>
            <w:tcW w:w="7474" w:type="dxa"/>
          </w:tcPr>
          <w:p w14:paraId="2EBD156B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165/65/R14‐81S</w:t>
            </w:r>
          </w:p>
          <w:p w14:paraId="26EB696A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037BC2F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53B2526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90D06FC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6F380333" w14:textId="77777777" w:rsidTr="00F546B4">
        <w:trPr>
          <w:trHeight w:val="157"/>
        </w:trPr>
        <w:tc>
          <w:tcPr>
            <w:tcW w:w="326" w:type="dxa"/>
          </w:tcPr>
          <w:p w14:paraId="519CD056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244</w:t>
            </w:r>
          </w:p>
        </w:tc>
        <w:tc>
          <w:tcPr>
            <w:tcW w:w="7474" w:type="dxa"/>
          </w:tcPr>
          <w:p w14:paraId="07F14EE2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110/70</w:t>
            </w:r>
            <w:r w:rsidRPr="00CD7EE2">
              <w:rPr>
                <w:rFonts w:asciiTheme="minorHAnsi" w:hAnsiTheme="minorHAnsi" w:cstheme="minorHAnsi"/>
                <w:b/>
                <w:spacing w:val="1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RIN</w:t>
            </w:r>
            <w:r w:rsidRPr="00CD7EE2">
              <w:rPr>
                <w:rFonts w:asciiTheme="minorHAnsi" w:hAnsiTheme="minorHAnsi" w:cstheme="minorHAnsi"/>
                <w:b/>
                <w:spacing w:val="1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17</w:t>
            </w:r>
          </w:p>
          <w:p w14:paraId="4F6BED32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A7780BC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592A9E0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68BE0B2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31A0B5EC" w14:textId="77777777" w:rsidTr="00F546B4">
        <w:trPr>
          <w:trHeight w:val="157"/>
        </w:trPr>
        <w:tc>
          <w:tcPr>
            <w:tcW w:w="326" w:type="dxa"/>
          </w:tcPr>
          <w:p w14:paraId="52DFA327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245</w:t>
            </w:r>
          </w:p>
        </w:tc>
        <w:tc>
          <w:tcPr>
            <w:tcW w:w="7474" w:type="dxa"/>
          </w:tcPr>
          <w:p w14:paraId="6882F119" w14:textId="77777777" w:rsidR="00F546B4" w:rsidRPr="00CD7EE2" w:rsidRDefault="00F546B4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 90/90/R21‐L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CAMARA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TT</w:t>
            </w:r>
          </w:p>
          <w:p w14:paraId="0268356F" w14:textId="77777777" w:rsidR="00341AE7" w:rsidRPr="00CD7EE2" w:rsidRDefault="00341AE7" w:rsidP="00341AE7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2D6A5A2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 ACCESORIOS MENORES PARA EQUIPO DE TRANSPORTE</w:t>
            </w:r>
          </w:p>
        </w:tc>
        <w:tc>
          <w:tcPr>
            <w:tcW w:w="850" w:type="dxa"/>
          </w:tcPr>
          <w:p w14:paraId="2F9D2E8B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C0F4A43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DFF0CDD" w14:textId="77777777" w:rsidTr="00F546B4">
        <w:trPr>
          <w:trHeight w:val="157"/>
        </w:trPr>
        <w:tc>
          <w:tcPr>
            <w:tcW w:w="326" w:type="dxa"/>
          </w:tcPr>
          <w:p w14:paraId="7D6FE071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246</w:t>
            </w:r>
          </w:p>
        </w:tc>
        <w:tc>
          <w:tcPr>
            <w:tcW w:w="7474" w:type="dxa"/>
          </w:tcPr>
          <w:p w14:paraId="48025AB8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295/45/R20</w:t>
            </w:r>
          </w:p>
          <w:p w14:paraId="1D5F0E80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62BC0D2E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3527EE4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EDAE138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0B695324" w14:textId="77777777" w:rsidTr="00F546B4">
        <w:trPr>
          <w:trHeight w:val="157"/>
        </w:trPr>
        <w:tc>
          <w:tcPr>
            <w:tcW w:w="326" w:type="dxa"/>
          </w:tcPr>
          <w:p w14:paraId="1C9D6D4D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247</w:t>
            </w:r>
          </w:p>
        </w:tc>
        <w:tc>
          <w:tcPr>
            <w:tcW w:w="7474" w:type="dxa"/>
          </w:tcPr>
          <w:p w14:paraId="5E76F5D8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265/70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R18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‐114T</w:t>
            </w:r>
          </w:p>
          <w:p w14:paraId="14C23544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982245A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0B988CF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8C22745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7756FB15" w14:textId="77777777" w:rsidTr="00F546B4">
        <w:trPr>
          <w:trHeight w:val="157"/>
        </w:trPr>
        <w:tc>
          <w:tcPr>
            <w:tcW w:w="326" w:type="dxa"/>
          </w:tcPr>
          <w:p w14:paraId="62A75415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248</w:t>
            </w:r>
          </w:p>
        </w:tc>
        <w:tc>
          <w:tcPr>
            <w:tcW w:w="7474" w:type="dxa"/>
          </w:tcPr>
          <w:p w14:paraId="485198D3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215/60/R15‐94H</w:t>
            </w:r>
          </w:p>
          <w:p w14:paraId="7D609F67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ED040EE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657D6E3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2DB6FA6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F4CE4B3" w14:textId="77777777" w:rsidTr="00F546B4">
        <w:trPr>
          <w:trHeight w:val="157"/>
        </w:trPr>
        <w:tc>
          <w:tcPr>
            <w:tcW w:w="326" w:type="dxa"/>
          </w:tcPr>
          <w:p w14:paraId="5EEB5547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249</w:t>
            </w:r>
          </w:p>
        </w:tc>
        <w:tc>
          <w:tcPr>
            <w:tcW w:w="7474" w:type="dxa"/>
          </w:tcPr>
          <w:p w14:paraId="0533805B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1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235/60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R16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100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12"/>
                <w:w w:val="105"/>
                <w:sz w:val="16"/>
                <w:szCs w:val="16"/>
              </w:rPr>
              <w:t>H</w:t>
            </w:r>
          </w:p>
          <w:p w14:paraId="23CFC454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4AB96DD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5C7A002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652532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10C4256" w14:textId="77777777" w:rsidTr="00F546B4">
        <w:trPr>
          <w:trHeight w:val="157"/>
        </w:trPr>
        <w:tc>
          <w:tcPr>
            <w:tcW w:w="326" w:type="dxa"/>
          </w:tcPr>
          <w:p w14:paraId="63EE5F39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250</w:t>
            </w:r>
          </w:p>
        </w:tc>
        <w:tc>
          <w:tcPr>
            <w:tcW w:w="7474" w:type="dxa"/>
          </w:tcPr>
          <w:p w14:paraId="4AC7F063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255/70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R16‐109H</w:t>
            </w:r>
          </w:p>
          <w:p w14:paraId="735DE845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4A484E4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68B1955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157D17C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5BFFF381" w14:textId="77777777" w:rsidTr="00F546B4">
        <w:trPr>
          <w:trHeight w:val="157"/>
        </w:trPr>
        <w:tc>
          <w:tcPr>
            <w:tcW w:w="326" w:type="dxa"/>
          </w:tcPr>
          <w:p w14:paraId="6E59B13C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251</w:t>
            </w:r>
          </w:p>
        </w:tc>
        <w:tc>
          <w:tcPr>
            <w:tcW w:w="7474" w:type="dxa"/>
          </w:tcPr>
          <w:p w14:paraId="01F147E5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LT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195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R15‐104R</w:t>
            </w:r>
          </w:p>
          <w:p w14:paraId="205FC614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53EB55A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 xml:space="preserve">DE </w:t>
            </w:r>
            <w:r w:rsidRPr="00CD7EE2">
              <w:rPr>
                <w:spacing w:val="-2"/>
                <w:sz w:val="12"/>
              </w:rPr>
              <w:lastRenderedPageBreak/>
              <w:t>TRANSPORTE</w:t>
            </w:r>
          </w:p>
        </w:tc>
        <w:tc>
          <w:tcPr>
            <w:tcW w:w="850" w:type="dxa"/>
          </w:tcPr>
          <w:p w14:paraId="21BFFE23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lastRenderedPageBreak/>
              <w:t>Pieza</w:t>
            </w:r>
          </w:p>
        </w:tc>
        <w:tc>
          <w:tcPr>
            <w:tcW w:w="851" w:type="dxa"/>
          </w:tcPr>
          <w:p w14:paraId="5D854048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65794546" w14:textId="77777777" w:rsidTr="00F546B4">
        <w:trPr>
          <w:trHeight w:val="157"/>
        </w:trPr>
        <w:tc>
          <w:tcPr>
            <w:tcW w:w="326" w:type="dxa"/>
          </w:tcPr>
          <w:p w14:paraId="052D848B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252</w:t>
            </w:r>
          </w:p>
        </w:tc>
        <w:tc>
          <w:tcPr>
            <w:tcW w:w="7474" w:type="dxa"/>
          </w:tcPr>
          <w:p w14:paraId="3E427275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215/65/R17‐99H</w:t>
            </w:r>
          </w:p>
          <w:p w14:paraId="162DC18E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74673043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 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5B365B7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E51DC32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4BAB3AEB" w14:textId="77777777" w:rsidTr="00F546B4">
        <w:trPr>
          <w:trHeight w:val="157"/>
        </w:trPr>
        <w:tc>
          <w:tcPr>
            <w:tcW w:w="326" w:type="dxa"/>
          </w:tcPr>
          <w:p w14:paraId="786389D5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253</w:t>
            </w:r>
          </w:p>
        </w:tc>
        <w:tc>
          <w:tcPr>
            <w:tcW w:w="7474" w:type="dxa"/>
          </w:tcPr>
          <w:p w14:paraId="1DABB6CD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LT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7.5‐17‐84H</w:t>
            </w:r>
          </w:p>
          <w:p w14:paraId="5F90AB37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4C054787" w14:textId="77777777" w:rsidR="00F546B4" w:rsidRPr="00CD7EE2" w:rsidRDefault="00F546B4" w:rsidP="00F546B4">
            <w:pPr>
              <w:pStyle w:val="TableParagraph"/>
              <w:ind w:left="0" w:right="790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195EB20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F69DF5F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484F2B87" w14:textId="77777777" w:rsidTr="00F546B4">
        <w:trPr>
          <w:trHeight w:val="157"/>
        </w:trPr>
        <w:tc>
          <w:tcPr>
            <w:tcW w:w="326" w:type="dxa"/>
          </w:tcPr>
          <w:p w14:paraId="0300350C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254</w:t>
            </w:r>
          </w:p>
        </w:tc>
        <w:tc>
          <w:tcPr>
            <w:tcW w:w="7474" w:type="dxa"/>
          </w:tcPr>
          <w:p w14:paraId="39FFC183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MEDIDA</w:t>
            </w:r>
            <w:r w:rsidRPr="00CD7EE2">
              <w:rPr>
                <w:rFonts w:asciiTheme="minorHAnsi" w:hAnsiTheme="minorHAnsi" w:cstheme="minorHAnsi"/>
                <w:b/>
                <w:spacing w:val="1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225/65R17</w:t>
            </w:r>
            <w:r w:rsidRPr="00CD7EE2">
              <w:rPr>
                <w:rFonts w:asciiTheme="minorHAnsi" w:hAnsiTheme="minorHAnsi" w:cstheme="minorHAnsi"/>
                <w:b/>
                <w:spacing w:val="1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99T</w:t>
            </w:r>
          </w:p>
          <w:p w14:paraId="23AF8241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F24C2EB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 PARA EQUIPO DE TRANSPORTE</w:t>
            </w:r>
          </w:p>
        </w:tc>
        <w:tc>
          <w:tcPr>
            <w:tcW w:w="850" w:type="dxa"/>
          </w:tcPr>
          <w:p w14:paraId="605679E6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08F6629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1FAE5C89" w14:textId="77777777" w:rsidTr="00F546B4">
        <w:trPr>
          <w:trHeight w:val="157"/>
        </w:trPr>
        <w:tc>
          <w:tcPr>
            <w:tcW w:w="326" w:type="dxa"/>
          </w:tcPr>
          <w:p w14:paraId="2045C4F8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255</w:t>
            </w:r>
          </w:p>
        </w:tc>
        <w:tc>
          <w:tcPr>
            <w:tcW w:w="7474" w:type="dxa"/>
          </w:tcPr>
          <w:p w14:paraId="2FA2194A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MEDIDA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11.00‐20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CON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CAMARA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Y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CORBATA</w:t>
            </w:r>
          </w:p>
          <w:p w14:paraId="78B0F263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374FBD3F" w14:textId="77777777" w:rsidR="00F546B4" w:rsidRPr="00CD7EE2" w:rsidRDefault="00F546B4" w:rsidP="00F546B4">
            <w:pPr>
              <w:pStyle w:val="TableParagraph"/>
              <w:ind w:left="0" w:right="789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91BE857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EAD0BE7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2418359B" w14:textId="77777777" w:rsidTr="00F546B4">
        <w:trPr>
          <w:trHeight w:val="157"/>
        </w:trPr>
        <w:tc>
          <w:tcPr>
            <w:tcW w:w="326" w:type="dxa"/>
          </w:tcPr>
          <w:p w14:paraId="7F20AF69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256</w:t>
            </w:r>
          </w:p>
        </w:tc>
        <w:tc>
          <w:tcPr>
            <w:tcW w:w="7474" w:type="dxa"/>
          </w:tcPr>
          <w:p w14:paraId="23F63F77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265/65/R17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110T</w:t>
            </w:r>
          </w:p>
          <w:p w14:paraId="38ED767F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08E7BDCE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D694F3E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C11DB56" w14:textId="77777777" w:rsidR="00F546B4" w:rsidRPr="00CD7EE2" w:rsidRDefault="00F546B4" w:rsidP="00F546B4">
            <w:pPr>
              <w:pStyle w:val="TableParagraph"/>
              <w:spacing w:before="10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  <w:tr w:rsidR="00F546B4" w:rsidRPr="00CD7EE2" w14:paraId="408A4133" w14:textId="77777777" w:rsidTr="00F546B4">
        <w:trPr>
          <w:trHeight w:val="157"/>
        </w:trPr>
        <w:tc>
          <w:tcPr>
            <w:tcW w:w="326" w:type="dxa"/>
          </w:tcPr>
          <w:p w14:paraId="4FCD3A19" w14:textId="77777777" w:rsidR="00F546B4" w:rsidRPr="00CD7EE2" w:rsidRDefault="001D322D" w:rsidP="00F546B4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257</w:t>
            </w:r>
          </w:p>
        </w:tc>
        <w:tc>
          <w:tcPr>
            <w:tcW w:w="7474" w:type="dxa"/>
          </w:tcPr>
          <w:p w14:paraId="0F3AB32B" w14:textId="77777777" w:rsidR="00F546B4" w:rsidRPr="00CD7EE2" w:rsidRDefault="00F546B4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205/80/R16</w:t>
            </w:r>
            <w:r w:rsidRPr="00CD7EE2">
              <w:rPr>
                <w:rFonts w:asciiTheme="minorHAnsi" w:hAnsiTheme="minorHAnsi" w:cstheme="minorHAnsi"/>
                <w:b/>
                <w:spacing w:val="1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>104S</w:t>
            </w:r>
          </w:p>
          <w:p w14:paraId="59F8232E" w14:textId="77777777" w:rsidR="00461FFE" w:rsidRPr="00CD7EE2" w:rsidRDefault="00461FFE" w:rsidP="00461FF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</w:tc>
        <w:tc>
          <w:tcPr>
            <w:tcW w:w="1985" w:type="dxa"/>
          </w:tcPr>
          <w:p w14:paraId="1F6A7C25" w14:textId="77777777" w:rsidR="00F546B4" w:rsidRPr="00CD7EE2" w:rsidRDefault="00F546B4" w:rsidP="00F546B4">
            <w:pPr>
              <w:pStyle w:val="TableParagraph"/>
              <w:ind w:left="0" w:right="788"/>
              <w:jc w:val="right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</w:t>
            </w:r>
            <w:r w:rsidRPr="00CD7EE2">
              <w:rPr>
                <w:rFonts w:ascii="Cambria Math" w:hAnsi="Cambria Math" w:cs="Cambria Math"/>
                <w:spacing w:val="-2"/>
                <w:sz w:val="12"/>
              </w:rPr>
              <w:t>‐</w:t>
            </w:r>
            <w:r w:rsidRPr="00CD7EE2">
              <w:rPr>
                <w:spacing w:val="-2"/>
                <w:sz w:val="12"/>
              </w:rPr>
              <w:t>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3296883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69B57F5" w14:textId="77777777" w:rsidR="00F546B4" w:rsidRPr="00CD7EE2" w:rsidRDefault="00F546B4" w:rsidP="00F546B4">
            <w:pPr>
              <w:pStyle w:val="TableParagraph"/>
              <w:ind w:left="0" w:right="369"/>
              <w:jc w:val="right"/>
              <w:rPr>
                <w:spacing w:val="-2"/>
                <w:w w:val="105"/>
                <w:sz w:val="12"/>
              </w:rPr>
            </w:pPr>
          </w:p>
        </w:tc>
      </w:tr>
    </w:tbl>
    <w:p w14:paraId="12F40A49" w14:textId="77777777" w:rsidR="00717F72" w:rsidRPr="00CD7EE2" w:rsidRDefault="001D322D">
      <w:pPr>
        <w:rPr>
          <w:rFonts w:ascii="Times New Roman"/>
          <w:sz w:val="10"/>
        </w:rPr>
        <w:sectPr w:rsidR="00717F72" w:rsidRPr="00CD7EE2">
          <w:type w:val="continuous"/>
          <w:pgSz w:w="12240" w:h="15840"/>
          <w:pgMar w:top="540" w:right="240" w:bottom="709" w:left="220" w:header="720" w:footer="720" w:gutter="0"/>
          <w:cols w:space="720"/>
        </w:sectPr>
      </w:pPr>
      <w:r w:rsidRPr="00CD7EE2">
        <w:rPr>
          <w:rFonts w:ascii="Times New Roman"/>
          <w:sz w:val="10"/>
        </w:rPr>
        <w:t>258</w:t>
      </w:r>
    </w:p>
    <w:tbl>
      <w:tblPr>
        <w:tblStyle w:val="TableNormal"/>
        <w:tblW w:w="11486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7474"/>
        <w:gridCol w:w="1985"/>
        <w:gridCol w:w="850"/>
        <w:gridCol w:w="851"/>
      </w:tblGrid>
      <w:tr w:rsidR="003B066D" w:rsidRPr="00CD7EE2" w14:paraId="06E4F0D8" w14:textId="77777777" w:rsidTr="003B066D">
        <w:trPr>
          <w:trHeight w:val="159"/>
        </w:trPr>
        <w:tc>
          <w:tcPr>
            <w:tcW w:w="326" w:type="dxa"/>
          </w:tcPr>
          <w:p w14:paraId="373B544F" w14:textId="77777777" w:rsidR="003B066D" w:rsidRPr="00CD7EE2" w:rsidRDefault="001D322D">
            <w:pPr>
              <w:pStyle w:val="TableParagraph"/>
              <w:spacing w:before="1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259</w:t>
            </w:r>
          </w:p>
        </w:tc>
        <w:tc>
          <w:tcPr>
            <w:tcW w:w="7474" w:type="dxa"/>
          </w:tcPr>
          <w:p w14:paraId="7A1E209B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215/60/R17‐96T</w:t>
            </w:r>
          </w:p>
          <w:p w14:paraId="70D5C634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5421A84F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A42BC70" w14:textId="77777777" w:rsidR="003B066D" w:rsidRPr="00CD7EE2" w:rsidRDefault="003B066D" w:rsidP="00F546B4">
            <w:pPr>
              <w:pStyle w:val="TableParagraph"/>
              <w:spacing w:before="10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D43D114" w14:textId="77777777" w:rsidR="003B066D" w:rsidRPr="00CD7EE2" w:rsidRDefault="003B066D" w:rsidP="00F546B4">
            <w:pPr>
              <w:pStyle w:val="TableParagraph"/>
              <w:spacing w:before="10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DB8D58B" w14:textId="77777777" w:rsidR="003B066D" w:rsidRPr="00CD7EE2" w:rsidRDefault="003B066D" w:rsidP="00F546B4">
            <w:pPr>
              <w:pStyle w:val="TableParagraph"/>
              <w:spacing w:before="10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C3EA1CC" w14:textId="77777777" w:rsidTr="003B066D">
        <w:trPr>
          <w:trHeight w:val="157"/>
        </w:trPr>
        <w:tc>
          <w:tcPr>
            <w:tcW w:w="326" w:type="dxa"/>
          </w:tcPr>
          <w:p w14:paraId="17F83C8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260</w:t>
            </w:r>
          </w:p>
        </w:tc>
        <w:tc>
          <w:tcPr>
            <w:tcW w:w="7474" w:type="dxa"/>
          </w:tcPr>
          <w:p w14:paraId="2937BBE6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P245/50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R20</w:t>
            </w:r>
          </w:p>
          <w:p w14:paraId="5A3035C1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68B06BB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E8DF0B4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657E8C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58A0DC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C07E3DE" w14:textId="77777777" w:rsidTr="003B066D">
        <w:trPr>
          <w:trHeight w:val="157"/>
        </w:trPr>
        <w:tc>
          <w:tcPr>
            <w:tcW w:w="326" w:type="dxa"/>
          </w:tcPr>
          <w:p w14:paraId="59D1CC2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261</w:t>
            </w:r>
          </w:p>
        </w:tc>
        <w:tc>
          <w:tcPr>
            <w:tcW w:w="7474" w:type="dxa"/>
          </w:tcPr>
          <w:p w14:paraId="6092B59C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150/70/R17‐69V</w:t>
            </w:r>
          </w:p>
          <w:p w14:paraId="774E04A6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715527D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80A3464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A88B5E6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9B6FCA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1D0EFF7" w14:textId="77777777" w:rsidTr="003B066D">
        <w:trPr>
          <w:trHeight w:val="157"/>
        </w:trPr>
        <w:tc>
          <w:tcPr>
            <w:tcW w:w="326" w:type="dxa"/>
          </w:tcPr>
          <w:p w14:paraId="65BD9AE1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262</w:t>
            </w:r>
          </w:p>
        </w:tc>
        <w:tc>
          <w:tcPr>
            <w:tcW w:w="7474" w:type="dxa"/>
          </w:tcPr>
          <w:p w14:paraId="35EBA4C5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225/65/R16‐91V</w:t>
            </w:r>
          </w:p>
          <w:p w14:paraId="2C1CFD26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F285DA3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A9D3750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C5FF71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8961C86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71F1C9D" w14:textId="77777777" w:rsidTr="003B066D">
        <w:trPr>
          <w:trHeight w:val="157"/>
        </w:trPr>
        <w:tc>
          <w:tcPr>
            <w:tcW w:w="326" w:type="dxa"/>
          </w:tcPr>
          <w:p w14:paraId="47927B72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263</w:t>
            </w:r>
          </w:p>
        </w:tc>
        <w:tc>
          <w:tcPr>
            <w:tcW w:w="7474" w:type="dxa"/>
          </w:tcPr>
          <w:p w14:paraId="59969E67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245/60/R18‐91V</w:t>
            </w:r>
          </w:p>
          <w:p w14:paraId="0247CC09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76B16FD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25DB7B7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05D9CC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2537794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FB0C3D3" w14:textId="77777777" w:rsidTr="003B066D">
        <w:trPr>
          <w:trHeight w:val="157"/>
        </w:trPr>
        <w:tc>
          <w:tcPr>
            <w:tcW w:w="326" w:type="dxa"/>
          </w:tcPr>
          <w:p w14:paraId="5F99A78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264</w:t>
            </w:r>
          </w:p>
        </w:tc>
        <w:tc>
          <w:tcPr>
            <w:tcW w:w="7474" w:type="dxa"/>
          </w:tcPr>
          <w:p w14:paraId="24BDA803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225/70/R19‐128M</w:t>
            </w:r>
          </w:p>
          <w:p w14:paraId="1AE34220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B6C8099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C8E1F30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34F315A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70253D6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3889AD67" w14:textId="77777777" w:rsidTr="003B066D">
        <w:trPr>
          <w:trHeight w:val="157"/>
        </w:trPr>
        <w:tc>
          <w:tcPr>
            <w:tcW w:w="326" w:type="dxa"/>
          </w:tcPr>
          <w:p w14:paraId="1B554CCC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265</w:t>
            </w:r>
          </w:p>
        </w:tc>
        <w:tc>
          <w:tcPr>
            <w:tcW w:w="7474" w:type="dxa"/>
          </w:tcPr>
          <w:p w14:paraId="326FEB1A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90/100/R10‐42M</w:t>
            </w:r>
          </w:p>
          <w:p w14:paraId="0A9B18BE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7B10F1C2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179D48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8F9AC1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D4C05DD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441205A" w14:textId="77777777" w:rsidTr="003B066D">
        <w:trPr>
          <w:trHeight w:val="157"/>
        </w:trPr>
        <w:tc>
          <w:tcPr>
            <w:tcW w:w="326" w:type="dxa"/>
          </w:tcPr>
          <w:p w14:paraId="14CE1226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266</w:t>
            </w:r>
          </w:p>
        </w:tc>
        <w:tc>
          <w:tcPr>
            <w:tcW w:w="7474" w:type="dxa"/>
          </w:tcPr>
          <w:p w14:paraId="409B0B74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10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235/80/R17‐</w:t>
            </w:r>
            <w:r w:rsidRPr="00CD7EE2">
              <w:rPr>
                <w:rFonts w:asciiTheme="minorHAnsi" w:hAnsiTheme="minorHAnsi" w:cstheme="minorHAnsi"/>
                <w:b/>
                <w:spacing w:val="1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120/117</w:t>
            </w:r>
            <w:r w:rsidRPr="00CD7EE2">
              <w:rPr>
                <w:rFonts w:asciiTheme="minorHAnsi" w:hAnsiTheme="minorHAnsi" w:cstheme="minorHAnsi"/>
                <w:b/>
                <w:spacing w:val="18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10"/>
                <w:w w:val="105"/>
                <w:sz w:val="16"/>
                <w:szCs w:val="16"/>
              </w:rPr>
              <w:t>R</w:t>
            </w:r>
          </w:p>
          <w:p w14:paraId="17133E34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58461B4B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491F440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 ACCESORIOS MENORES PARA EQUIPO DE TRANSPORTE</w:t>
            </w:r>
          </w:p>
        </w:tc>
        <w:tc>
          <w:tcPr>
            <w:tcW w:w="850" w:type="dxa"/>
          </w:tcPr>
          <w:p w14:paraId="3E53F33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5A69F7C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A654E3C" w14:textId="77777777" w:rsidTr="003B066D">
        <w:trPr>
          <w:trHeight w:val="157"/>
        </w:trPr>
        <w:tc>
          <w:tcPr>
            <w:tcW w:w="326" w:type="dxa"/>
          </w:tcPr>
          <w:p w14:paraId="61830166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267</w:t>
            </w:r>
          </w:p>
        </w:tc>
        <w:tc>
          <w:tcPr>
            <w:tcW w:w="7474" w:type="dxa"/>
          </w:tcPr>
          <w:p w14:paraId="79D984B0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255/70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R‐17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>112T</w:t>
            </w:r>
          </w:p>
          <w:p w14:paraId="28C43D97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B7B81D5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C306FCB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93D870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872E26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38A93B8" w14:textId="77777777" w:rsidTr="003B066D">
        <w:trPr>
          <w:trHeight w:val="157"/>
        </w:trPr>
        <w:tc>
          <w:tcPr>
            <w:tcW w:w="326" w:type="dxa"/>
          </w:tcPr>
          <w:p w14:paraId="6B771715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268</w:t>
            </w:r>
          </w:p>
        </w:tc>
        <w:tc>
          <w:tcPr>
            <w:tcW w:w="7474" w:type="dxa"/>
          </w:tcPr>
          <w:p w14:paraId="52BD5ED0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255/70</w:t>
            </w:r>
            <w:r w:rsidRPr="00CD7EE2">
              <w:rPr>
                <w:rFonts w:asciiTheme="minorHAnsi" w:hAnsiTheme="minorHAnsi" w:cstheme="minorHAnsi"/>
                <w:b/>
                <w:spacing w:val="2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22.5</w:t>
            </w:r>
            <w:r w:rsidRPr="00CD7EE2">
              <w:rPr>
                <w:rFonts w:asciiTheme="minorHAnsi" w:hAnsiTheme="minorHAnsi" w:cstheme="minorHAnsi"/>
                <w:b/>
                <w:spacing w:val="2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101T</w:t>
            </w:r>
          </w:p>
          <w:p w14:paraId="45EB37D7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BCA0A9F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1065598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B0E8E5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877B5E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D243533" w14:textId="77777777" w:rsidTr="003B066D">
        <w:trPr>
          <w:trHeight w:val="157"/>
        </w:trPr>
        <w:tc>
          <w:tcPr>
            <w:tcW w:w="326" w:type="dxa"/>
          </w:tcPr>
          <w:p w14:paraId="0651DF27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269</w:t>
            </w:r>
          </w:p>
        </w:tc>
        <w:tc>
          <w:tcPr>
            <w:tcW w:w="7474" w:type="dxa"/>
          </w:tcPr>
          <w:p w14:paraId="0DEA7E76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255/70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R‐15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>108T</w:t>
            </w:r>
          </w:p>
          <w:p w14:paraId="78023D8B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900050C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0CE4119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3A44E9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16725DC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3349CFA8" w14:textId="77777777" w:rsidTr="003B066D">
        <w:trPr>
          <w:trHeight w:val="157"/>
        </w:trPr>
        <w:tc>
          <w:tcPr>
            <w:tcW w:w="326" w:type="dxa"/>
          </w:tcPr>
          <w:p w14:paraId="5119BBEB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270</w:t>
            </w:r>
          </w:p>
        </w:tc>
        <w:tc>
          <w:tcPr>
            <w:tcW w:w="7474" w:type="dxa"/>
          </w:tcPr>
          <w:p w14:paraId="634B10C4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10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265/65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R17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112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10"/>
                <w:w w:val="105"/>
                <w:sz w:val="16"/>
                <w:szCs w:val="16"/>
              </w:rPr>
              <w:t>T</w:t>
            </w:r>
          </w:p>
          <w:p w14:paraId="51CF2CB5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3F2FF1D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C31A977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83F215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8EE915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1C0264E" w14:textId="77777777" w:rsidTr="003B066D">
        <w:trPr>
          <w:trHeight w:val="157"/>
        </w:trPr>
        <w:tc>
          <w:tcPr>
            <w:tcW w:w="326" w:type="dxa"/>
          </w:tcPr>
          <w:p w14:paraId="31B023D8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271</w:t>
            </w:r>
          </w:p>
        </w:tc>
        <w:tc>
          <w:tcPr>
            <w:tcW w:w="7474" w:type="dxa"/>
          </w:tcPr>
          <w:p w14:paraId="4D5BD7B4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1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195/55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R16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87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12"/>
                <w:w w:val="105"/>
                <w:sz w:val="16"/>
                <w:szCs w:val="16"/>
              </w:rPr>
              <w:t>V</w:t>
            </w:r>
          </w:p>
          <w:p w14:paraId="576F041C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58FD7957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F24F046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72275F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2014319D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B76CC16" w14:textId="77777777" w:rsidTr="003B066D">
        <w:trPr>
          <w:trHeight w:val="157"/>
        </w:trPr>
        <w:tc>
          <w:tcPr>
            <w:tcW w:w="326" w:type="dxa"/>
          </w:tcPr>
          <w:p w14:paraId="038A691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lastRenderedPageBreak/>
              <w:t>272</w:t>
            </w:r>
          </w:p>
        </w:tc>
        <w:tc>
          <w:tcPr>
            <w:tcW w:w="7474" w:type="dxa"/>
          </w:tcPr>
          <w:p w14:paraId="6FEF2ACA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195/50/R15</w:t>
            </w:r>
          </w:p>
          <w:p w14:paraId="45497C7F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F39EA61" w14:textId="77777777" w:rsidR="003B066D" w:rsidRPr="00CD7EE2" w:rsidRDefault="003B066D" w:rsidP="003B066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BE167B3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1541D6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42F927C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39A09CE" w14:textId="77777777" w:rsidTr="003B066D">
        <w:trPr>
          <w:trHeight w:val="157"/>
        </w:trPr>
        <w:tc>
          <w:tcPr>
            <w:tcW w:w="326" w:type="dxa"/>
          </w:tcPr>
          <w:p w14:paraId="478051F1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273</w:t>
            </w:r>
          </w:p>
        </w:tc>
        <w:tc>
          <w:tcPr>
            <w:tcW w:w="7474" w:type="dxa"/>
          </w:tcPr>
          <w:p w14:paraId="20D45E66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195R15</w:t>
            </w:r>
          </w:p>
          <w:p w14:paraId="0E362C59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F501C23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F544155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E5B32D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BB96D1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825C544" w14:textId="77777777" w:rsidTr="003B066D">
        <w:trPr>
          <w:trHeight w:val="157"/>
        </w:trPr>
        <w:tc>
          <w:tcPr>
            <w:tcW w:w="326" w:type="dxa"/>
          </w:tcPr>
          <w:p w14:paraId="5776FB80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274</w:t>
            </w:r>
          </w:p>
        </w:tc>
        <w:tc>
          <w:tcPr>
            <w:tcW w:w="7474" w:type="dxa"/>
          </w:tcPr>
          <w:p w14:paraId="0A9B4B46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265/65/R18‐112T</w:t>
            </w:r>
          </w:p>
          <w:p w14:paraId="02A373E1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53A14219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C719E3C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DD05CE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D8811F6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840BEEE" w14:textId="77777777" w:rsidTr="003B066D">
        <w:trPr>
          <w:trHeight w:val="157"/>
        </w:trPr>
        <w:tc>
          <w:tcPr>
            <w:tcW w:w="326" w:type="dxa"/>
          </w:tcPr>
          <w:p w14:paraId="2C0D6C57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275</w:t>
            </w:r>
          </w:p>
        </w:tc>
        <w:tc>
          <w:tcPr>
            <w:tcW w:w="7474" w:type="dxa"/>
          </w:tcPr>
          <w:p w14:paraId="1A0206A5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1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205/55</w:t>
            </w:r>
            <w:r w:rsidRPr="00CD7EE2">
              <w:rPr>
                <w:rFonts w:asciiTheme="minorHAnsi" w:hAnsiTheme="minorHAnsi" w:cstheme="minorHAnsi"/>
                <w:b/>
                <w:spacing w:val="1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CD7EE2">
              <w:rPr>
                <w:rFonts w:asciiTheme="minorHAnsi" w:hAnsiTheme="minorHAnsi" w:cstheme="minorHAnsi"/>
                <w:b/>
                <w:spacing w:val="1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16</w:t>
            </w:r>
          </w:p>
          <w:p w14:paraId="5AC5B4E4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DB97D92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1335B7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C0061B4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5B1276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4124330" w14:textId="77777777" w:rsidTr="003B066D">
        <w:trPr>
          <w:trHeight w:val="157"/>
        </w:trPr>
        <w:tc>
          <w:tcPr>
            <w:tcW w:w="326" w:type="dxa"/>
          </w:tcPr>
          <w:p w14:paraId="16E9929F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276</w:t>
            </w:r>
          </w:p>
        </w:tc>
        <w:tc>
          <w:tcPr>
            <w:tcW w:w="7474" w:type="dxa"/>
          </w:tcPr>
          <w:p w14:paraId="19AA8F4B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LT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27X8.50</w:t>
            </w:r>
            <w:r w:rsidRPr="00CD7EE2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R14</w:t>
            </w:r>
          </w:p>
          <w:p w14:paraId="3F47E632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456DD9C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3809485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6CE8CE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D006AE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E26394F" w14:textId="77777777" w:rsidTr="003B066D">
        <w:trPr>
          <w:trHeight w:val="157"/>
        </w:trPr>
        <w:tc>
          <w:tcPr>
            <w:tcW w:w="326" w:type="dxa"/>
          </w:tcPr>
          <w:p w14:paraId="5BA85A68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277</w:t>
            </w:r>
          </w:p>
        </w:tc>
        <w:tc>
          <w:tcPr>
            <w:tcW w:w="7474" w:type="dxa"/>
          </w:tcPr>
          <w:p w14:paraId="64A13D0B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>155/65/R13</w:t>
            </w:r>
            <w:r w:rsidRPr="00CD7EE2"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73T</w:t>
            </w:r>
          </w:p>
          <w:p w14:paraId="18AFB31A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776B9B3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BEC5EC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1BBA39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67E80F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3AB8DDB" w14:textId="77777777" w:rsidTr="003B066D">
        <w:trPr>
          <w:trHeight w:val="157"/>
        </w:trPr>
        <w:tc>
          <w:tcPr>
            <w:tcW w:w="326" w:type="dxa"/>
          </w:tcPr>
          <w:p w14:paraId="6B71514E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278</w:t>
            </w:r>
          </w:p>
        </w:tc>
        <w:tc>
          <w:tcPr>
            <w:tcW w:w="7474" w:type="dxa"/>
          </w:tcPr>
          <w:p w14:paraId="754913B8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7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28X9</w:t>
            </w:r>
            <w:r w:rsidRPr="00CD7EE2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R15</w:t>
            </w:r>
          </w:p>
          <w:p w14:paraId="0F8679C0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4F970A0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062749A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C2026EA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881B93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6E67CF4" w14:textId="77777777" w:rsidTr="003B066D">
        <w:trPr>
          <w:trHeight w:val="157"/>
        </w:trPr>
        <w:tc>
          <w:tcPr>
            <w:tcW w:w="326" w:type="dxa"/>
          </w:tcPr>
          <w:p w14:paraId="476DF5B5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279</w:t>
            </w:r>
          </w:p>
        </w:tc>
        <w:tc>
          <w:tcPr>
            <w:tcW w:w="7474" w:type="dxa"/>
          </w:tcPr>
          <w:p w14:paraId="6077F0DA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6.50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R10</w:t>
            </w:r>
          </w:p>
          <w:p w14:paraId="745FBBB3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7B0C06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2D32648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9708EB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5E1F03ED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7DE8DBBA" w14:textId="77777777" w:rsidTr="003B066D">
        <w:trPr>
          <w:trHeight w:val="157"/>
        </w:trPr>
        <w:tc>
          <w:tcPr>
            <w:tcW w:w="326" w:type="dxa"/>
          </w:tcPr>
          <w:p w14:paraId="33547F06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280</w:t>
            </w:r>
          </w:p>
        </w:tc>
        <w:tc>
          <w:tcPr>
            <w:tcW w:w="7474" w:type="dxa"/>
          </w:tcPr>
          <w:p w14:paraId="4B99CF9D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1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265/70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R15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110</w:t>
            </w:r>
            <w:r w:rsidRPr="00CD7EE2">
              <w:rPr>
                <w:rFonts w:asciiTheme="minorHAnsi" w:hAnsiTheme="minorHAnsi" w:cstheme="minorHAnsi"/>
                <w:b/>
                <w:spacing w:val="4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12"/>
                <w:w w:val="105"/>
                <w:sz w:val="16"/>
                <w:szCs w:val="16"/>
              </w:rPr>
              <w:t>Q</w:t>
            </w:r>
          </w:p>
          <w:p w14:paraId="66BE89FB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6C05B1E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C746E2F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9B3C43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07B1BD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6729A1B" w14:textId="77777777" w:rsidTr="003B066D">
        <w:trPr>
          <w:trHeight w:val="157"/>
        </w:trPr>
        <w:tc>
          <w:tcPr>
            <w:tcW w:w="326" w:type="dxa"/>
          </w:tcPr>
          <w:p w14:paraId="694264BB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281</w:t>
            </w:r>
          </w:p>
        </w:tc>
        <w:tc>
          <w:tcPr>
            <w:tcW w:w="7474" w:type="dxa"/>
          </w:tcPr>
          <w:p w14:paraId="331F4502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175/70/R13‐82T</w:t>
            </w:r>
          </w:p>
          <w:p w14:paraId="51A726DB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48A8431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0FDFD1B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AE3BC3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DB867C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EFFEB31" w14:textId="77777777" w:rsidTr="003B066D">
        <w:trPr>
          <w:trHeight w:val="157"/>
        </w:trPr>
        <w:tc>
          <w:tcPr>
            <w:tcW w:w="326" w:type="dxa"/>
          </w:tcPr>
          <w:p w14:paraId="358EE2F6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282</w:t>
            </w:r>
          </w:p>
        </w:tc>
        <w:tc>
          <w:tcPr>
            <w:tcW w:w="7474" w:type="dxa"/>
          </w:tcPr>
          <w:p w14:paraId="45A5D973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LT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225/70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R19.5</w:t>
            </w:r>
          </w:p>
          <w:p w14:paraId="0693E1B4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72467075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3552FF1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61CF8B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07E0E8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33736C67" w14:textId="77777777" w:rsidTr="003B066D">
        <w:trPr>
          <w:trHeight w:val="157"/>
        </w:trPr>
        <w:tc>
          <w:tcPr>
            <w:tcW w:w="326" w:type="dxa"/>
          </w:tcPr>
          <w:p w14:paraId="1AEE9FB4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283</w:t>
            </w:r>
          </w:p>
        </w:tc>
        <w:tc>
          <w:tcPr>
            <w:tcW w:w="7474" w:type="dxa"/>
          </w:tcPr>
          <w:p w14:paraId="4F717B41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T245/75R17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LTX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05"/>
                <w:sz w:val="16"/>
                <w:szCs w:val="16"/>
              </w:rPr>
              <w:t>121/118R</w:t>
            </w:r>
          </w:p>
          <w:p w14:paraId="4F9255AA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BED278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41379C2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A32D50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B23474F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71FAD5F5" w14:textId="77777777" w:rsidTr="003B066D">
        <w:trPr>
          <w:trHeight w:val="157"/>
        </w:trPr>
        <w:tc>
          <w:tcPr>
            <w:tcW w:w="326" w:type="dxa"/>
          </w:tcPr>
          <w:p w14:paraId="6E1288E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284</w:t>
            </w:r>
          </w:p>
        </w:tc>
        <w:tc>
          <w:tcPr>
            <w:tcW w:w="7474" w:type="dxa"/>
          </w:tcPr>
          <w:p w14:paraId="581BE04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205/55‐R16‐91V</w:t>
            </w:r>
          </w:p>
          <w:p w14:paraId="40792C69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3A99FB3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D604A8E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218E9BA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0CB4AA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1B962AF" w14:textId="77777777" w:rsidTr="003B066D">
        <w:trPr>
          <w:trHeight w:val="157"/>
        </w:trPr>
        <w:tc>
          <w:tcPr>
            <w:tcW w:w="326" w:type="dxa"/>
          </w:tcPr>
          <w:p w14:paraId="3EEEFF2E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285</w:t>
            </w:r>
          </w:p>
        </w:tc>
        <w:tc>
          <w:tcPr>
            <w:tcW w:w="7474" w:type="dxa"/>
          </w:tcPr>
          <w:p w14:paraId="71C06631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215/60‐R16‐95T</w:t>
            </w:r>
          </w:p>
          <w:p w14:paraId="7D1D67DF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C26E2CD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AD7B801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0BAB6A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5FD4E8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32C54027" w14:textId="77777777" w:rsidTr="003B066D">
        <w:trPr>
          <w:trHeight w:val="157"/>
        </w:trPr>
        <w:tc>
          <w:tcPr>
            <w:tcW w:w="326" w:type="dxa"/>
          </w:tcPr>
          <w:p w14:paraId="200BB9C7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286</w:t>
            </w:r>
          </w:p>
        </w:tc>
        <w:tc>
          <w:tcPr>
            <w:tcW w:w="7474" w:type="dxa"/>
          </w:tcPr>
          <w:p w14:paraId="7CE2D7D6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245/50/R20‐102V</w:t>
            </w:r>
          </w:p>
          <w:p w14:paraId="257F3710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C702047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49317DE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A074B7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4E7917D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A164C55" w14:textId="77777777" w:rsidTr="003B066D">
        <w:trPr>
          <w:trHeight w:val="157"/>
        </w:trPr>
        <w:tc>
          <w:tcPr>
            <w:tcW w:w="326" w:type="dxa"/>
          </w:tcPr>
          <w:p w14:paraId="543AE68B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287</w:t>
            </w:r>
          </w:p>
        </w:tc>
        <w:tc>
          <w:tcPr>
            <w:tcW w:w="7474" w:type="dxa"/>
          </w:tcPr>
          <w:p w14:paraId="72AB3C2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195/60/14</w:t>
            </w:r>
          </w:p>
          <w:p w14:paraId="2E30C12D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F6F969E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6F1F8E1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BE57C2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DD972D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59C0B15" w14:textId="77777777" w:rsidTr="003B066D">
        <w:trPr>
          <w:trHeight w:val="157"/>
        </w:trPr>
        <w:tc>
          <w:tcPr>
            <w:tcW w:w="326" w:type="dxa"/>
          </w:tcPr>
          <w:p w14:paraId="747B509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288</w:t>
            </w:r>
          </w:p>
        </w:tc>
        <w:tc>
          <w:tcPr>
            <w:tcW w:w="7474" w:type="dxa"/>
          </w:tcPr>
          <w:p w14:paraId="39D07AEA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275</w:t>
            </w:r>
            <w:r w:rsidRPr="00CD7EE2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  <w:r w:rsidRPr="00CD7EE2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65</w:t>
            </w:r>
            <w:r w:rsidRPr="00CD7EE2">
              <w:rPr>
                <w:rFonts w:asciiTheme="minorHAnsi" w:hAnsiTheme="minorHAnsi" w:cstheme="minorHAnsi"/>
                <w:b/>
                <w:spacing w:val="9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CD7EE2">
              <w:rPr>
                <w:rFonts w:asciiTheme="minorHAnsi" w:hAnsiTheme="minorHAnsi" w:cstheme="minorHAnsi"/>
                <w:b/>
                <w:spacing w:val="8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>18</w:t>
            </w:r>
          </w:p>
          <w:p w14:paraId="0E0841CC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DD0D9F7" w14:textId="77777777" w:rsidR="00834F41" w:rsidRPr="00CD7EE2" w:rsidRDefault="00834F41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</w:p>
          <w:p w14:paraId="0046D50A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867A14C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AA3B11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74CD5E0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F87CF21" w14:textId="77777777" w:rsidTr="003B066D">
        <w:trPr>
          <w:trHeight w:val="157"/>
        </w:trPr>
        <w:tc>
          <w:tcPr>
            <w:tcW w:w="326" w:type="dxa"/>
          </w:tcPr>
          <w:p w14:paraId="4E61D974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289</w:t>
            </w:r>
          </w:p>
        </w:tc>
        <w:tc>
          <w:tcPr>
            <w:tcW w:w="7474" w:type="dxa"/>
          </w:tcPr>
          <w:p w14:paraId="1AE01328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275/60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R20</w:t>
            </w:r>
          </w:p>
          <w:p w14:paraId="214B9B1B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C8A2FC6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C57BE63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D2F8E6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4476758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94FC13F" w14:textId="77777777" w:rsidTr="003B066D">
        <w:trPr>
          <w:trHeight w:val="157"/>
        </w:trPr>
        <w:tc>
          <w:tcPr>
            <w:tcW w:w="326" w:type="dxa"/>
          </w:tcPr>
          <w:p w14:paraId="6821EDF7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290</w:t>
            </w:r>
          </w:p>
        </w:tc>
        <w:tc>
          <w:tcPr>
            <w:tcW w:w="7474" w:type="dxa"/>
          </w:tcPr>
          <w:p w14:paraId="78B319C8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155/70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R13</w:t>
            </w:r>
          </w:p>
          <w:p w14:paraId="09F113EE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096581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2BF5BC1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22FC15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D1853B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A78E235" w14:textId="77777777" w:rsidTr="003B066D">
        <w:trPr>
          <w:trHeight w:val="157"/>
        </w:trPr>
        <w:tc>
          <w:tcPr>
            <w:tcW w:w="326" w:type="dxa"/>
          </w:tcPr>
          <w:p w14:paraId="13B56D76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lastRenderedPageBreak/>
              <w:t>291</w:t>
            </w:r>
          </w:p>
        </w:tc>
        <w:tc>
          <w:tcPr>
            <w:tcW w:w="7474" w:type="dxa"/>
          </w:tcPr>
          <w:p w14:paraId="32350250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225/70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R17</w:t>
            </w:r>
          </w:p>
          <w:p w14:paraId="36A6849D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D3A54CD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1D4072D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E2426DC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BF393C6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C3052D3" w14:textId="77777777" w:rsidTr="003B066D">
        <w:trPr>
          <w:trHeight w:val="157"/>
        </w:trPr>
        <w:tc>
          <w:tcPr>
            <w:tcW w:w="326" w:type="dxa"/>
          </w:tcPr>
          <w:p w14:paraId="5A8AC579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292</w:t>
            </w:r>
          </w:p>
        </w:tc>
        <w:tc>
          <w:tcPr>
            <w:tcW w:w="7474" w:type="dxa"/>
          </w:tcPr>
          <w:p w14:paraId="18C691F8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185/60/R14</w:t>
            </w:r>
          </w:p>
          <w:p w14:paraId="14DA96DC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0DA3F81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FC2F993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5ED61B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ECA266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169F2019" w14:textId="77777777" w:rsidTr="003B066D">
        <w:trPr>
          <w:trHeight w:val="157"/>
        </w:trPr>
        <w:tc>
          <w:tcPr>
            <w:tcW w:w="326" w:type="dxa"/>
          </w:tcPr>
          <w:p w14:paraId="74E649D5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293</w:t>
            </w:r>
          </w:p>
        </w:tc>
        <w:tc>
          <w:tcPr>
            <w:tcW w:w="7474" w:type="dxa"/>
          </w:tcPr>
          <w:p w14:paraId="41AB60C6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215/60/R16‐98T</w:t>
            </w:r>
          </w:p>
          <w:p w14:paraId="66AC5116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7BAFABEE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D63BBBB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625A89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DC0558F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99A2C12" w14:textId="77777777" w:rsidTr="003B066D">
        <w:trPr>
          <w:trHeight w:val="157"/>
        </w:trPr>
        <w:tc>
          <w:tcPr>
            <w:tcW w:w="326" w:type="dxa"/>
          </w:tcPr>
          <w:p w14:paraId="719F2E0E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294</w:t>
            </w:r>
          </w:p>
        </w:tc>
        <w:tc>
          <w:tcPr>
            <w:tcW w:w="7474" w:type="dxa"/>
          </w:tcPr>
          <w:p w14:paraId="02B6BA2A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155/70/R14</w:t>
            </w:r>
          </w:p>
          <w:p w14:paraId="3710801A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F0F2AA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3E53FC2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CCBDA8F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538C54B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75C030C2" w14:textId="77777777" w:rsidTr="003B066D">
        <w:trPr>
          <w:trHeight w:val="157"/>
        </w:trPr>
        <w:tc>
          <w:tcPr>
            <w:tcW w:w="326" w:type="dxa"/>
          </w:tcPr>
          <w:p w14:paraId="3A998E99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295</w:t>
            </w:r>
          </w:p>
        </w:tc>
        <w:tc>
          <w:tcPr>
            <w:tcW w:w="7474" w:type="dxa"/>
          </w:tcPr>
          <w:p w14:paraId="3000582D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225/60R17</w:t>
            </w:r>
          </w:p>
          <w:p w14:paraId="184392F6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7369AE52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8518084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9BC243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1C5364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22D3F84C" w14:textId="77777777" w:rsidTr="003B066D">
        <w:trPr>
          <w:trHeight w:val="157"/>
        </w:trPr>
        <w:tc>
          <w:tcPr>
            <w:tcW w:w="326" w:type="dxa"/>
          </w:tcPr>
          <w:p w14:paraId="691B830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296</w:t>
            </w:r>
          </w:p>
        </w:tc>
        <w:tc>
          <w:tcPr>
            <w:tcW w:w="7474" w:type="dxa"/>
          </w:tcPr>
          <w:p w14:paraId="5F7F7E3C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185/65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R15</w:t>
            </w:r>
          </w:p>
          <w:p w14:paraId="391AAEF2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FB64A03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F42359A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A0F069F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D7DEC0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91BEAFD" w14:textId="77777777" w:rsidTr="003B066D">
        <w:trPr>
          <w:trHeight w:val="157"/>
        </w:trPr>
        <w:tc>
          <w:tcPr>
            <w:tcW w:w="326" w:type="dxa"/>
          </w:tcPr>
          <w:p w14:paraId="38E940D8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297</w:t>
            </w:r>
          </w:p>
        </w:tc>
        <w:tc>
          <w:tcPr>
            <w:tcW w:w="7474" w:type="dxa"/>
          </w:tcPr>
          <w:p w14:paraId="67697203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175/70R13</w:t>
            </w:r>
          </w:p>
          <w:p w14:paraId="5347CB3C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44C9717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94CFC1D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970A53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217E660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631AE26" w14:textId="77777777" w:rsidTr="003B066D">
        <w:trPr>
          <w:trHeight w:val="157"/>
        </w:trPr>
        <w:tc>
          <w:tcPr>
            <w:tcW w:w="326" w:type="dxa"/>
          </w:tcPr>
          <w:p w14:paraId="0F12AF59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298</w:t>
            </w:r>
          </w:p>
        </w:tc>
        <w:tc>
          <w:tcPr>
            <w:tcW w:w="7474" w:type="dxa"/>
          </w:tcPr>
          <w:p w14:paraId="5ADDAF17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185/60R14</w:t>
            </w:r>
          </w:p>
          <w:p w14:paraId="0592E352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F276BB8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65C751E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405E2B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0D7E9D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401B919" w14:textId="77777777" w:rsidTr="003B066D">
        <w:trPr>
          <w:trHeight w:val="157"/>
        </w:trPr>
        <w:tc>
          <w:tcPr>
            <w:tcW w:w="326" w:type="dxa"/>
          </w:tcPr>
          <w:p w14:paraId="4AF2BCA0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299</w:t>
            </w:r>
          </w:p>
        </w:tc>
        <w:tc>
          <w:tcPr>
            <w:tcW w:w="7474" w:type="dxa"/>
          </w:tcPr>
          <w:p w14:paraId="5D3B1147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195/65R15</w:t>
            </w:r>
          </w:p>
          <w:p w14:paraId="3E12B1C0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E39EE3C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F756BAF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6B0E40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B28B70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FBE9522" w14:textId="77777777" w:rsidTr="003B066D">
        <w:trPr>
          <w:trHeight w:val="157"/>
        </w:trPr>
        <w:tc>
          <w:tcPr>
            <w:tcW w:w="326" w:type="dxa"/>
          </w:tcPr>
          <w:p w14:paraId="5126A0B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300</w:t>
            </w:r>
          </w:p>
        </w:tc>
        <w:tc>
          <w:tcPr>
            <w:tcW w:w="7474" w:type="dxa"/>
          </w:tcPr>
          <w:p w14:paraId="51F15664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215/60R17</w:t>
            </w:r>
          </w:p>
          <w:p w14:paraId="328C0B1A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192B6F1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8114DE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70A4FE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41A8472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F42607E" w14:textId="77777777" w:rsidTr="003B066D">
        <w:trPr>
          <w:trHeight w:val="157"/>
        </w:trPr>
        <w:tc>
          <w:tcPr>
            <w:tcW w:w="326" w:type="dxa"/>
          </w:tcPr>
          <w:p w14:paraId="7D6C1DC1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301</w:t>
            </w:r>
          </w:p>
        </w:tc>
        <w:tc>
          <w:tcPr>
            <w:tcW w:w="7474" w:type="dxa"/>
          </w:tcPr>
          <w:p w14:paraId="37BE5E3D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225/60R18</w:t>
            </w:r>
          </w:p>
          <w:p w14:paraId="1D321E02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6B5F005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CC5B99F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86EDF6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07C652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8737E65" w14:textId="77777777" w:rsidTr="003B066D">
        <w:trPr>
          <w:trHeight w:val="157"/>
        </w:trPr>
        <w:tc>
          <w:tcPr>
            <w:tcW w:w="326" w:type="dxa"/>
          </w:tcPr>
          <w:p w14:paraId="007C7FE5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302</w:t>
            </w:r>
          </w:p>
        </w:tc>
        <w:tc>
          <w:tcPr>
            <w:tcW w:w="7474" w:type="dxa"/>
          </w:tcPr>
          <w:p w14:paraId="4343178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235/55R18</w:t>
            </w:r>
          </w:p>
          <w:p w14:paraId="7FEB9898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C4A0E1C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0C0AA3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900C71D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DE36A5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DF515B1" w14:textId="77777777" w:rsidTr="003B066D">
        <w:trPr>
          <w:trHeight w:val="157"/>
        </w:trPr>
        <w:tc>
          <w:tcPr>
            <w:tcW w:w="326" w:type="dxa"/>
          </w:tcPr>
          <w:p w14:paraId="11C4CD06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303</w:t>
            </w:r>
          </w:p>
        </w:tc>
        <w:tc>
          <w:tcPr>
            <w:tcW w:w="7474" w:type="dxa"/>
          </w:tcPr>
          <w:p w14:paraId="45FA1AF9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255/70R16</w:t>
            </w:r>
          </w:p>
          <w:p w14:paraId="26E99A5A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AD324A4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1319F64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7BC83E4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61C7D06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FF347CE" w14:textId="77777777" w:rsidTr="003B066D">
        <w:trPr>
          <w:trHeight w:val="157"/>
        </w:trPr>
        <w:tc>
          <w:tcPr>
            <w:tcW w:w="326" w:type="dxa"/>
          </w:tcPr>
          <w:p w14:paraId="0E4DD7DC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304</w:t>
            </w:r>
          </w:p>
        </w:tc>
        <w:tc>
          <w:tcPr>
            <w:tcW w:w="7474" w:type="dxa"/>
          </w:tcPr>
          <w:p w14:paraId="5B5EBB02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265/65R17</w:t>
            </w:r>
          </w:p>
          <w:p w14:paraId="5C391C62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602C195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2C92CC7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AC771E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5068CFA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1DC4811" w14:textId="77777777" w:rsidTr="003B066D">
        <w:trPr>
          <w:trHeight w:val="157"/>
        </w:trPr>
        <w:tc>
          <w:tcPr>
            <w:tcW w:w="326" w:type="dxa"/>
          </w:tcPr>
          <w:p w14:paraId="131699A2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305</w:t>
            </w:r>
          </w:p>
        </w:tc>
        <w:tc>
          <w:tcPr>
            <w:tcW w:w="7474" w:type="dxa"/>
          </w:tcPr>
          <w:p w14:paraId="65108FA0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265/70R17</w:t>
            </w:r>
          </w:p>
          <w:p w14:paraId="4762DAAC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66BC164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EE6E90D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B877BC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77A3616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73D384BB" w14:textId="77777777" w:rsidTr="003B066D">
        <w:trPr>
          <w:trHeight w:val="157"/>
        </w:trPr>
        <w:tc>
          <w:tcPr>
            <w:tcW w:w="326" w:type="dxa"/>
          </w:tcPr>
          <w:p w14:paraId="0AC58F11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306</w:t>
            </w:r>
          </w:p>
        </w:tc>
        <w:tc>
          <w:tcPr>
            <w:tcW w:w="7474" w:type="dxa"/>
          </w:tcPr>
          <w:p w14:paraId="580E3F50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11R24.5</w:t>
            </w:r>
          </w:p>
          <w:p w14:paraId="359FCC7C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E748484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70CA321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ADB076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FB7A8CC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3C4380B" w14:textId="77777777" w:rsidTr="003B066D">
        <w:trPr>
          <w:trHeight w:val="157"/>
        </w:trPr>
        <w:tc>
          <w:tcPr>
            <w:tcW w:w="326" w:type="dxa"/>
          </w:tcPr>
          <w:p w14:paraId="1497E60F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307</w:t>
            </w:r>
          </w:p>
        </w:tc>
        <w:tc>
          <w:tcPr>
            <w:tcW w:w="7474" w:type="dxa"/>
          </w:tcPr>
          <w:p w14:paraId="22618520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11R22.5</w:t>
            </w:r>
          </w:p>
          <w:p w14:paraId="123CCE88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1CBE9D5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6D67395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C1D07DA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70C2FF2C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D7114F1" w14:textId="77777777" w:rsidTr="003B066D">
        <w:trPr>
          <w:trHeight w:val="157"/>
        </w:trPr>
        <w:tc>
          <w:tcPr>
            <w:tcW w:w="326" w:type="dxa"/>
          </w:tcPr>
          <w:p w14:paraId="19A6B79E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308</w:t>
            </w:r>
          </w:p>
        </w:tc>
        <w:tc>
          <w:tcPr>
            <w:tcW w:w="7474" w:type="dxa"/>
          </w:tcPr>
          <w:p w14:paraId="2BDEF607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235/75R17.5</w:t>
            </w:r>
          </w:p>
          <w:p w14:paraId="239124EA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241EB98" w14:textId="77777777" w:rsidR="00834F41" w:rsidRPr="00CD7EE2" w:rsidRDefault="00834F41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</w:p>
          <w:p w14:paraId="05F7DDB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1028C5B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9CF39B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DE6770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330709E" w14:textId="77777777" w:rsidTr="003B066D">
        <w:trPr>
          <w:trHeight w:val="157"/>
        </w:trPr>
        <w:tc>
          <w:tcPr>
            <w:tcW w:w="326" w:type="dxa"/>
          </w:tcPr>
          <w:p w14:paraId="563D53BE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309</w:t>
            </w:r>
          </w:p>
        </w:tc>
        <w:tc>
          <w:tcPr>
            <w:tcW w:w="7474" w:type="dxa"/>
          </w:tcPr>
          <w:p w14:paraId="09C272F9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170/70R16</w:t>
            </w:r>
          </w:p>
          <w:p w14:paraId="03C170DC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F135674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3E87244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774512D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245B0736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EE2EDF4" w14:textId="77777777" w:rsidTr="003B066D">
        <w:trPr>
          <w:trHeight w:val="157"/>
        </w:trPr>
        <w:tc>
          <w:tcPr>
            <w:tcW w:w="326" w:type="dxa"/>
          </w:tcPr>
          <w:p w14:paraId="045D3A9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lastRenderedPageBreak/>
              <w:t>310</w:t>
            </w:r>
          </w:p>
        </w:tc>
        <w:tc>
          <w:tcPr>
            <w:tcW w:w="7474" w:type="dxa"/>
          </w:tcPr>
          <w:p w14:paraId="079E4B04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150/80R16</w:t>
            </w:r>
          </w:p>
          <w:p w14:paraId="5EB091D9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6D810EB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A0DCE1B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EA8A74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4725C42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B449275" w14:textId="77777777" w:rsidTr="003B066D">
        <w:trPr>
          <w:trHeight w:val="157"/>
        </w:trPr>
        <w:tc>
          <w:tcPr>
            <w:tcW w:w="326" w:type="dxa"/>
          </w:tcPr>
          <w:p w14:paraId="32CF5EB1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311</w:t>
            </w:r>
          </w:p>
        </w:tc>
        <w:tc>
          <w:tcPr>
            <w:tcW w:w="7474" w:type="dxa"/>
          </w:tcPr>
          <w:p w14:paraId="587076DA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130/80R17</w:t>
            </w:r>
          </w:p>
          <w:p w14:paraId="6D8C7F21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1F61172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081104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8818EB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D4BAD4F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879E000" w14:textId="77777777" w:rsidTr="003B066D">
        <w:trPr>
          <w:trHeight w:val="157"/>
        </w:trPr>
        <w:tc>
          <w:tcPr>
            <w:tcW w:w="326" w:type="dxa"/>
          </w:tcPr>
          <w:p w14:paraId="60B35590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312</w:t>
            </w:r>
          </w:p>
        </w:tc>
        <w:tc>
          <w:tcPr>
            <w:tcW w:w="7474" w:type="dxa"/>
          </w:tcPr>
          <w:p w14:paraId="5AE664F4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90/90R21</w:t>
            </w:r>
          </w:p>
          <w:p w14:paraId="53BBD735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83BDBAD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B676A5E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9686EE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2673EDE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3EB1B12C" w14:textId="77777777" w:rsidTr="003B066D">
        <w:trPr>
          <w:trHeight w:val="157"/>
        </w:trPr>
        <w:tc>
          <w:tcPr>
            <w:tcW w:w="326" w:type="dxa"/>
          </w:tcPr>
          <w:p w14:paraId="0693453B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313</w:t>
            </w:r>
          </w:p>
        </w:tc>
        <w:tc>
          <w:tcPr>
            <w:tcW w:w="7474" w:type="dxa"/>
          </w:tcPr>
          <w:p w14:paraId="5AD3AB1E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190/50R17</w:t>
            </w:r>
          </w:p>
          <w:p w14:paraId="05589111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1C1F39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8ABE84F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5FC1ED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43775D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56A6253" w14:textId="77777777" w:rsidTr="003B066D">
        <w:trPr>
          <w:trHeight w:val="157"/>
        </w:trPr>
        <w:tc>
          <w:tcPr>
            <w:tcW w:w="326" w:type="dxa"/>
          </w:tcPr>
          <w:p w14:paraId="41E6B190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314</w:t>
            </w:r>
          </w:p>
        </w:tc>
        <w:tc>
          <w:tcPr>
            <w:tcW w:w="7474" w:type="dxa"/>
          </w:tcPr>
          <w:p w14:paraId="4A36AD37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180/55R17</w:t>
            </w:r>
          </w:p>
          <w:p w14:paraId="2E9FF0E5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8E959D5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B2815A6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BD34FE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44AD3F8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7205F54B" w14:textId="77777777" w:rsidTr="003B066D">
        <w:trPr>
          <w:trHeight w:val="157"/>
        </w:trPr>
        <w:tc>
          <w:tcPr>
            <w:tcW w:w="326" w:type="dxa"/>
          </w:tcPr>
          <w:p w14:paraId="1D4AECE9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315</w:t>
            </w:r>
          </w:p>
        </w:tc>
        <w:tc>
          <w:tcPr>
            <w:tcW w:w="7474" w:type="dxa"/>
          </w:tcPr>
          <w:p w14:paraId="5E6F698E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120/70R17</w:t>
            </w:r>
          </w:p>
          <w:p w14:paraId="73314E4A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459567B1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FB7C00E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74F88E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143685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E7158C1" w14:textId="77777777" w:rsidTr="003B066D">
        <w:trPr>
          <w:trHeight w:val="157"/>
        </w:trPr>
        <w:tc>
          <w:tcPr>
            <w:tcW w:w="326" w:type="dxa"/>
          </w:tcPr>
          <w:p w14:paraId="69A0207A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316</w:t>
            </w:r>
          </w:p>
        </w:tc>
        <w:tc>
          <w:tcPr>
            <w:tcW w:w="7474" w:type="dxa"/>
          </w:tcPr>
          <w:p w14:paraId="3F0AC741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26X10R12</w:t>
            </w:r>
          </w:p>
          <w:p w14:paraId="1B8AE7C6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AEA64A2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D235C30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094864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CEF969A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4702C2A" w14:textId="77777777" w:rsidTr="003B066D">
        <w:trPr>
          <w:trHeight w:val="157"/>
        </w:trPr>
        <w:tc>
          <w:tcPr>
            <w:tcW w:w="326" w:type="dxa"/>
          </w:tcPr>
          <w:p w14:paraId="6D66B08A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317</w:t>
            </w:r>
          </w:p>
        </w:tc>
        <w:tc>
          <w:tcPr>
            <w:tcW w:w="7474" w:type="dxa"/>
          </w:tcPr>
          <w:p w14:paraId="178F8277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4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26X8R12</w:t>
            </w:r>
          </w:p>
          <w:p w14:paraId="778CCB18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F585CF0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</w:p>
          <w:p w14:paraId="2BF261E5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CA247AA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8A4047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574B726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9DC7B31" w14:textId="77777777" w:rsidTr="003B066D">
        <w:trPr>
          <w:trHeight w:val="157"/>
        </w:trPr>
        <w:tc>
          <w:tcPr>
            <w:tcW w:w="326" w:type="dxa"/>
          </w:tcPr>
          <w:p w14:paraId="5E5B05D2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318</w:t>
            </w:r>
          </w:p>
        </w:tc>
        <w:tc>
          <w:tcPr>
            <w:tcW w:w="7474" w:type="dxa"/>
          </w:tcPr>
          <w:p w14:paraId="64FB3CD4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LLANTA 25X12.00‐9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NHS</w:t>
            </w:r>
          </w:p>
          <w:p w14:paraId="15596E4E" w14:textId="77777777" w:rsidR="003B066D" w:rsidRPr="00CD7EE2" w:rsidRDefault="003B066D" w:rsidP="003B066D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2E95F49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DF928CB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A9ED33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A195B9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3BDABDA" w14:textId="77777777" w:rsidTr="003B066D">
        <w:trPr>
          <w:trHeight w:val="157"/>
        </w:trPr>
        <w:tc>
          <w:tcPr>
            <w:tcW w:w="326" w:type="dxa"/>
          </w:tcPr>
          <w:p w14:paraId="6A6EC284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319</w:t>
            </w:r>
          </w:p>
        </w:tc>
        <w:tc>
          <w:tcPr>
            <w:tcW w:w="7474" w:type="dxa"/>
          </w:tcPr>
          <w:p w14:paraId="3629393D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40X15.5R20</w:t>
            </w:r>
          </w:p>
          <w:p w14:paraId="6685B997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32DCD4B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297E40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5DD4C7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45CA7A2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F658899" w14:textId="77777777" w:rsidTr="003B066D">
        <w:trPr>
          <w:trHeight w:val="157"/>
        </w:trPr>
        <w:tc>
          <w:tcPr>
            <w:tcW w:w="326" w:type="dxa"/>
          </w:tcPr>
          <w:p w14:paraId="1E7670B6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320</w:t>
            </w:r>
          </w:p>
        </w:tc>
        <w:tc>
          <w:tcPr>
            <w:tcW w:w="7474" w:type="dxa"/>
          </w:tcPr>
          <w:p w14:paraId="40CEB788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1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w w:val="110"/>
                <w:sz w:val="16"/>
                <w:szCs w:val="16"/>
              </w:rPr>
              <w:t>405/70‐20</w:t>
            </w:r>
          </w:p>
          <w:p w14:paraId="5563A5D6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ADDDCE1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C6F9148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F25669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8DCF31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2C4C0266" w14:textId="77777777" w:rsidTr="003B066D">
        <w:trPr>
          <w:trHeight w:val="157"/>
        </w:trPr>
        <w:tc>
          <w:tcPr>
            <w:tcW w:w="326" w:type="dxa"/>
          </w:tcPr>
          <w:p w14:paraId="253642FB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321</w:t>
            </w:r>
          </w:p>
        </w:tc>
        <w:tc>
          <w:tcPr>
            <w:tcW w:w="7474" w:type="dxa"/>
          </w:tcPr>
          <w:p w14:paraId="2DB45227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215/65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R17</w:t>
            </w:r>
          </w:p>
          <w:p w14:paraId="79C07A21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81A4DA1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210D40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1306427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722FBBF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DE241EC" w14:textId="77777777" w:rsidTr="003B066D">
        <w:trPr>
          <w:trHeight w:val="157"/>
        </w:trPr>
        <w:tc>
          <w:tcPr>
            <w:tcW w:w="326" w:type="dxa"/>
          </w:tcPr>
          <w:p w14:paraId="7B04D818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322</w:t>
            </w:r>
          </w:p>
        </w:tc>
        <w:tc>
          <w:tcPr>
            <w:tcW w:w="7474" w:type="dxa"/>
          </w:tcPr>
          <w:p w14:paraId="03E31725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265/60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R18</w:t>
            </w:r>
          </w:p>
          <w:p w14:paraId="39FB94D3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38926D7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FA3C4D2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8C2876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29D14F7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EBE8A79" w14:textId="77777777" w:rsidTr="003B066D">
        <w:trPr>
          <w:trHeight w:val="157"/>
        </w:trPr>
        <w:tc>
          <w:tcPr>
            <w:tcW w:w="326" w:type="dxa"/>
          </w:tcPr>
          <w:p w14:paraId="4C07F5B1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323</w:t>
            </w:r>
          </w:p>
        </w:tc>
        <w:tc>
          <w:tcPr>
            <w:tcW w:w="7474" w:type="dxa"/>
          </w:tcPr>
          <w:p w14:paraId="686963E9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275/70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R18</w:t>
            </w:r>
          </w:p>
          <w:p w14:paraId="2E2ACEF7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B52B418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ED3D8CE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03139B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B80FEE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9629AE6" w14:textId="77777777" w:rsidTr="003B066D">
        <w:trPr>
          <w:trHeight w:val="157"/>
        </w:trPr>
        <w:tc>
          <w:tcPr>
            <w:tcW w:w="326" w:type="dxa"/>
          </w:tcPr>
          <w:p w14:paraId="1ED33F84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324</w:t>
            </w:r>
          </w:p>
        </w:tc>
        <w:tc>
          <w:tcPr>
            <w:tcW w:w="7474" w:type="dxa"/>
          </w:tcPr>
          <w:p w14:paraId="293872A9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265/50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R20</w:t>
            </w:r>
          </w:p>
          <w:p w14:paraId="759390B6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92395B9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5339A93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7BDAE00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52C9237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1D22FD37" w14:textId="77777777" w:rsidTr="003B066D">
        <w:trPr>
          <w:trHeight w:val="157"/>
        </w:trPr>
        <w:tc>
          <w:tcPr>
            <w:tcW w:w="326" w:type="dxa"/>
          </w:tcPr>
          <w:p w14:paraId="26DD170A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325</w:t>
            </w:r>
          </w:p>
        </w:tc>
        <w:tc>
          <w:tcPr>
            <w:tcW w:w="7474" w:type="dxa"/>
          </w:tcPr>
          <w:p w14:paraId="0AC997ED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275/55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R20</w:t>
            </w:r>
          </w:p>
          <w:p w14:paraId="72D628E6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CEBFC8A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443ECB6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CDCCCE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DAD51AC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D2A2F18" w14:textId="77777777" w:rsidTr="003B066D">
        <w:trPr>
          <w:trHeight w:val="157"/>
        </w:trPr>
        <w:tc>
          <w:tcPr>
            <w:tcW w:w="326" w:type="dxa"/>
          </w:tcPr>
          <w:p w14:paraId="6258F6A1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326</w:t>
            </w:r>
          </w:p>
        </w:tc>
        <w:tc>
          <w:tcPr>
            <w:tcW w:w="7474" w:type="dxa"/>
          </w:tcPr>
          <w:p w14:paraId="09FA5B8E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185/60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R15</w:t>
            </w:r>
          </w:p>
          <w:p w14:paraId="6496FAA0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F19B421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200DF5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30C4642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7942A7B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2EE4A5AA" w14:textId="77777777" w:rsidTr="003B066D">
        <w:trPr>
          <w:trHeight w:val="157"/>
        </w:trPr>
        <w:tc>
          <w:tcPr>
            <w:tcW w:w="326" w:type="dxa"/>
          </w:tcPr>
          <w:p w14:paraId="265D63FE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327</w:t>
            </w:r>
          </w:p>
        </w:tc>
        <w:tc>
          <w:tcPr>
            <w:tcW w:w="7474" w:type="dxa"/>
          </w:tcPr>
          <w:p w14:paraId="67D1CA8F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235/60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R18</w:t>
            </w:r>
          </w:p>
          <w:p w14:paraId="7654AE22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9A9348E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B51FC22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342884E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5A73FE0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793A658F" w14:textId="77777777" w:rsidTr="003B066D">
        <w:trPr>
          <w:trHeight w:val="157"/>
        </w:trPr>
        <w:tc>
          <w:tcPr>
            <w:tcW w:w="326" w:type="dxa"/>
          </w:tcPr>
          <w:p w14:paraId="14B425CE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328</w:t>
            </w:r>
          </w:p>
        </w:tc>
        <w:tc>
          <w:tcPr>
            <w:tcW w:w="7474" w:type="dxa"/>
          </w:tcPr>
          <w:p w14:paraId="5E1B0868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205/60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R13</w:t>
            </w:r>
          </w:p>
          <w:p w14:paraId="4E1E5CF1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7DE0573F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28019F4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770681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1E568BB5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2A3CDB5F" w14:textId="77777777" w:rsidTr="003B066D">
        <w:trPr>
          <w:trHeight w:val="157"/>
        </w:trPr>
        <w:tc>
          <w:tcPr>
            <w:tcW w:w="326" w:type="dxa"/>
          </w:tcPr>
          <w:p w14:paraId="505711BD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lastRenderedPageBreak/>
              <w:t>329</w:t>
            </w:r>
          </w:p>
        </w:tc>
        <w:tc>
          <w:tcPr>
            <w:tcW w:w="7474" w:type="dxa"/>
          </w:tcPr>
          <w:p w14:paraId="375063FD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175/60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R14</w:t>
            </w:r>
          </w:p>
          <w:p w14:paraId="2218C312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B003B11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2E6D77D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CE5A7DC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165676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026280A" w14:textId="77777777" w:rsidTr="003B066D">
        <w:trPr>
          <w:trHeight w:val="157"/>
        </w:trPr>
        <w:tc>
          <w:tcPr>
            <w:tcW w:w="326" w:type="dxa"/>
          </w:tcPr>
          <w:p w14:paraId="7BB89623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330</w:t>
            </w:r>
          </w:p>
        </w:tc>
        <w:tc>
          <w:tcPr>
            <w:tcW w:w="7474" w:type="dxa"/>
          </w:tcPr>
          <w:p w14:paraId="7364C51E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175/65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R14</w:t>
            </w:r>
          </w:p>
          <w:p w14:paraId="7BEB16FE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4DDFB4C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2FE512C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17CF88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25709F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27E1C943" w14:textId="77777777" w:rsidTr="003B066D">
        <w:trPr>
          <w:trHeight w:val="157"/>
        </w:trPr>
        <w:tc>
          <w:tcPr>
            <w:tcW w:w="326" w:type="dxa"/>
          </w:tcPr>
          <w:p w14:paraId="62DAEEC5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331</w:t>
            </w:r>
          </w:p>
        </w:tc>
        <w:tc>
          <w:tcPr>
            <w:tcW w:w="7474" w:type="dxa"/>
          </w:tcPr>
          <w:p w14:paraId="0406E9B7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185/55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R15</w:t>
            </w:r>
          </w:p>
          <w:p w14:paraId="1840C569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7E1FBE7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3898D96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F095D9A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558B9EF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7B6978C9" w14:textId="77777777" w:rsidTr="003B066D">
        <w:trPr>
          <w:trHeight w:val="157"/>
        </w:trPr>
        <w:tc>
          <w:tcPr>
            <w:tcW w:w="326" w:type="dxa"/>
          </w:tcPr>
          <w:p w14:paraId="1BF2D51A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332</w:t>
            </w:r>
          </w:p>
        </w:tc>
        <w:tc>
          <w:tcPr>
            <w:tcW w:w="7474" w:type="dxa"/>
          </w:tcPr>
          <w:p w14:paraId="4DE5FE0B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11R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22.5</w:t>
            </w:r>
          </w:p>
          <w:p w14:paraId="0B4FBD4C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D1DC329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9D4B85D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0B191A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72E0458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78EC063" w14:textId="77777777" w:rsidTr="003B066D">
        <w:trPr>
          <w:trHeight w:val="157"/>
        </w:trPr>
        <w:tc>
          <w:tcPr>
            <w:tcW w:w="326" w:type="dxa"/>
          </w:tcPr>
          <w:p w14:paraId="184BB401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333</w:t>
            </w:r>
          </w:p>
        </w:tc>
        <w:tc>
          <w:tcPr>
            <w:tcW w:w="7474" w:type="dxa"/>
          </w:tcPr>
          <w:p w14:paraId="2B453CF1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195R15C</w:t>
            </w:r>
          </w:p>
          <w:p w14:paraId="1A3FB455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8F5DEFF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B78A65E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4E9333CC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0036F62D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0DA1622B" w14:textId="77777777" w:rsidTr="003B066D">
        <w:trPr>
          <w:trHeight w:val="157"/>
        </w:trPr>
        <w:tc>
          <w:tcPr>
            <w:tcW w:w="326" w:type="dxa"/>
          </w:tcPr>
          <w:p w14:paraId="1A777DF8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334</w:t>
            </w:r>
          </w:p>
        </w:tc>
        <w:tc>
          <w:tcPr>
            <w:tcW w:w="7474" w:type="dxa"/>
          </w:tcPr>
          <w:p w14:paraId="75285973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175/70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R13</w:t>
            </w:r>
          </w:p>
          <w:p w14:paraId="27FC801F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1CCBFC1B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8935F4A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28BB7EAA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BF6FEFF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36165F8" w14:textId="77777777" w:rsidTr="003B066D">
        <w:trPr>
          <w:trHeight w:val="157"/>
        </w:trPr>
        <w:tc>
          <w:tcPr>
            <w:tcW w:w="326" w:type="dxa"/>
          </w:tcPr>
          <w:p w14:paraId="033FC3D2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335</w:t>
            </w:r>
          </w:p>
        </w:tc>
        <w:tc>
          <w:tcPr>
            <w:tcW w:w="7474" w:type="dxa"/>
          </w:tcPr>
          <w:p w14:paraId="40480B9B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235/75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R15</w:t>
            </w:r>
          </w:p>
          <w:p w14:paraId="26F21B9E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11A52DE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9E9D9A7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B4FAEAF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3AED79A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75EB6565" w14:textId="77777777" w:rsidTr="003B066D">
        <w:trPr>
          <w:trHeight w:val="157"/>
        </w:trPr>
        <w:tc>
          <w:tcPr>
            <w:tcW w:w="326" w:type="dxa"/>
          </w:tcPr>
          <w:p w14:paraId="0A91B490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336</w:t>
            </w:r>
          </w:p>
        </w:tc>
        <w:tc>
          <w:tcPr>
            <w:tcW w:w="7474" w:type="dxa"/>
          </w:tcPr>
          <w:p w14:paraId="12C8A725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265/70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R17</w:t>
            </w:r>
          </w:p>
          <w:p w14:paraId="36C0FE13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24DFEB42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3D50F9F9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692ABBB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23D322D1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632D51D9" w14:textId="77777777" w:rsidTr="003B066D">
        <w:trPr>
          <w:trHeight w:val="157"/>
        </w:trPr>
        <w:tc>
          <w:tcPr>
            <w:tcW w:w="326" w:type="dxa"/>
          </w:tcPr>
          <w:p w14:paraId="629DB9BE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337</w:t>
            </w:r>
          </w:p>
        </w:tc>
        <w:tc>
          <w:tcPr>
            <w:tcW w:w="7474" w:type="dxa"/>
          </w:tcPr>
          <w:p w14:paraId="57EB9726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275/70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R17</w:t>
            </w:r>
          </w:p>
          <w:p w14:paraId="04126094" w14:textId="77777777" w:rsidR="004606B2" w:rsidRPr="00CD7EE2" w:rsidRDefault="004606B2" w:rsidP="004606B2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500FC417" w14:textId="77777777" w:rsidR="004606B2" w:rsidRPr="00CD7EE2" w:rsidRDefault="004606B2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7E27449" w14:textId="77777777" w:rsidR="001F1B04" w:rsidRPr="00CD7EE2" w:rsidRDefault="001F1B0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593C467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60E25984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6690FC56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1F925059" w14:textId="77777777" w:rsidTr="003B066D">
        <w:trPr>
          <w:trHeight w:val="157"/>
        </w:trPr>
        <w:tc>
          <w:tcPr>
            <w:tcW w:w="326" w:type="dxa"/>
          </w:tcPr>
          <w:p w14:paraId="5CA9CD2B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338</w:t>
            </w:r>
          </w:p>
        </w:tc>
        <w:tc>
          <w:tcPr>
            <w:tcW w:w="7474" w:type="dxa"/>
          </w:tcPr>
          <w:p w14:paraId="7930D491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175/65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R15</w:t>
            </w:r>
          </w:p>
          <w:p w14:paraId="6157B8BB" w14:textId="77777777" w:rsidR="001F1B04" w:rsidRPr="00CD7EE2" w:rsidRDefault="001F1B04" w:rsidP="001F1B04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7D56DA16" w14:textId="77777777" w:rsidR="001F1B04" w:rsidRPr="00CD7EE2" w:rsidRDefault="001F1B0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7F97D60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94B7743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2F2AFF56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40436816" w14:textId="77777777" w:rsidTr="003B066D">
        <w:trPr>
          <w:trHeight w:val="157"/>
        </w:trPr>
        <w:tc>
          <w:tcPr>
            <w:tcW w:w="326" w:type="dxa"/>
          </w:tcPr>
          <w:p w14:paraId="4B213275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339</w:t>
            </w:r>
          </w:p>
        </w:tc>
        <w:tc>
          <w:tcPr>
            <w:tcW w:w="7474" w:type="dxa"/>
          </w:tcPr>
          <w:p w14:paraId="5399A152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>10R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22.5</w:t>
            </w:r>
          </w:p>
          <w:p w14:paraId="47CEB96E" w14:textId="77777777" w:rsidR="001F1B04" w:rsidRPr="00CD7EE2" w:rsidRDefault="001F1B04" w:rsidP="001F1B04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60AC875A" w14:textId="77777777" w:rsidR="001F1B04" w:rsidRPr="00CD7EE2" w:rsidRDefault="001F1B0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D17218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5F12D9DC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713CB046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387AA744" w14:textId="77777777" w:rsidTr="003B066D">
        <w:trPr>
          <w:trHeight w:val="157"/>
        </w:trPr>
        <w:tc>
          <w:tcPr>
            <w:tcW w:w="326" w:type="dxa"/>
          </w:tcPr>
          <w:p w14:paraId="74FCFB2A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340</w:t>
            </w:r>
          </w:p>
        </w:tc>
        <w:tc>
          <w:tcPr>
            <w:tcW w:w="7474" w:type="dxa"/>
          </w:tcPr>
          <w:p w14:paraId="283C7F08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6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185/70</w:t>
            </w:r>
            <w:r w:rsidRPr="00CD7EE2">
              <w:rPr>
                <w:rFonts w:asciiTheme="minorHAnsi" w:hAnsiTheme="minorHAnsi" w:cstheme="minorHAnsi"/>
                <w:b/>
                <w:spacing w:val="7"/>
                <w:w w:val="10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</w:rPr>
              <w:t>R14</w:t>
            </w:r>
          </w:p>
          <w:p w14:paraId="33E22AA7" w14:textId="77777777" w:rsidR="001F1B04" w:rsidRPr="00CD7EE2" w:rsidRDefault="001F1B04" w:rsidP="001F1B04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068B0CDB" w14:textId="77777777" w:rsidR="001F1B04" w:rsidRPr="00CD7EE2" w:rsidRDefault="001F1B0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F78EC47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7D0D148A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79D9ED89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  <w:tr w:rsidR="003B066D" w:rsidRPr="00CD7EE2" w14:paraId="52182CF6" w14:textId="77777777" w:rsidTr="003B066D">
        <w:trPr>
          <w:trHeight w:val="157"/>
        </w:trPr>
        <w:tc>
          <w:tcPr>
            <w:tcW w:w="326" w:type="dxa"/>
          </w:tcPr>
          <w:p w14:paraId="546FB757" w14:textId="77777777" w:rsidR="003B066D" w:rsidRPr="00CD7EE2" w:rsidRDefault="001D322D">
            <w:pPr>
              <w:pStyle w:val="TableParagraph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341</w:t>
            </w:r>
          </w:p>
        </w:tc>
        <w:tc>
          <w:tcPr>
            <w:tcW w:w="7474" w:type="dxa"/>
          </w:tcPr>
          <w:p w14:paraId="5CD96410" w14:textId="77777777" w:rsidR="003B066D" w:rsidRPr="00CD7EE2" w:rsidRDefault="003B066D">
            <w:pPr>
              <w:pStyle w:val="TableParagraph"/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LLANTA</w:t>
            </w:r>
            <w:r w:rsidRPr="00CD7EE2">
              <w:rPr>
                <w:rFonts w:asciiTheme="minorHAnsi" w:hAnsiTheme="minorHAnsi" w:cstheme="minorHAnsi"/>
                <w:b/>
                <w:spacing w:val="-8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215/60/</w:t>
            </w:r>
            <w:r w:rsidRPr="00CD7EE2">
              <w:rPr>
                <w:rFonts w:asciiTheme="minorHAnsi" w:hAnsiTheme="minorHAnsi" w:cstheme="minorHAnsi"/>
                <w:b/>
                <w:spacing w:val="-7"/>
                <w:w w:val="110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5"/>
                <w:w w:val="110"/>
                <w:sz w:val="16"/>
                <w:szCs w:val="16"/>
              </w:rPr>
              <w:t>R17</w:t>
            </w:r>
          </w:p>
          <w:p w14:paraId="1AE0A364" w14:textId="77777777" w:rsidR="001F1B04" w:rsidRPr="00CD7EE2" w:rsidRDefault="001F1B04" w:rsidP="001F1B04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color w:val="040C28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color w:val="040C28"/>
                <w:sz w:val="16"/>
                <w:szCs w:val="16"/>
              </w:rPr>
              <w:t>Neumático Nuevo; Radial; con un tiempo mínimo de fabricación de 2 años a partir de la fecha de su adquisición; que cumpla con las especificaciones de la NOM-086-SCFI-2018 y o NOM-086-SCFI-2020, según sea el caso; de fabricación Nacional o de Importación atendiendo los Tratados de Comercio de México y dicho País.</w:t>
            </w:r>
          </w:p>
          <w:p w14:paraId="36E8E42F" w14:textId="77777777" w:rsidR="001F1B04" w:rsidRPr="00CD7EE2" w:rsidRDefault="001F1B04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F86A309" w14:textId="77777777" w:rsidR="003B066D" w:rsidRPr="00CD7EE2" w:rsidRDefault="003B066D" w:rsidP="00F546B4">
            <w:pPr>
              <w:pStyle w:val="TableParagraph"/>
              <w:ind w:left="146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850" w:type="dxa"/>
          </w:tcPr>
          <w:p w14:paraId="0B296072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  <w:tc>
          <w:tcPr>
            <w:tcW w:w="851" w:type="dxa"/>
          </w:tcPr>
          <w:p w14:paraId="4D65B687" w14:textId="77777777" w:rsidR="003B066D" w:rsidRPr="00CD7EE2" w:rsidRDefault="003B066D" w:rsidP="00F546B4">
            <w:pPr>
              <w:pStyle w:val="TableParagraph"/>
              <w:ind w:left="146"/>
              <w:rPr>
                <w:spacing w:val="-2"/>
                <w:sz w:val="12"/>
              </w:rPr>
            </w:pPr>
          </w:p>
        </w:tc>
      </w:tr>
    </w:tbl>
    <w:p w14:paraId="0481C3FE" w14:textId="77777777" w:rsidR="00717F72" w:rsidRPr="00CD7EE2" w:rsidRDefault="00717F72">
      <w:pPr>
        <w:jc w:val="right"/>
        <w:rPr>
          <w:sz w:val="12"/>
        </w:rPr>
        <w:sectPr w:rsidR="00717F72" w:rsidRPr="00CD7EE2">
          <w:type w:val="continuous"/>
          <w:pgSz w:w="12240" w:h="15840"/>
          <w:pgMar w:top="540" w:right="240" w:bottom="709" w:left="2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371"/>
        <w:gridCol w:w="1984"/>
        <w:gridCol w:w="992"/>
        <w:gridCol w:w="851"/>
      </w:tblGrid>
      <w:tr w:rsidR="00067281" w:rsidRPr="00CD7EE2" w14:paraId="32A7FB01" w14:textId="77777777" w:rsidTr="00AD52EE">
        <w:trPr>
          <w:trHeight w:val="157"/>
        </w:trPr>
        <w:tc>
          <w:tcPr>
            <w:tcW w:w="288" w:type="dxa"/>
          </w:tcPr>
          <w:p w14:paraId="0148ACF6" w14:textId="77777777" w:rsidR="00067281" w:rsidRPr="00CD7EE2" w:rsidRDefault="001D322D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342</w:t>
            </w:r>
          </w:p>
        </w:tc>
        <w:tc>
          <w:tcPr>
            <w:tcW w:w="7371" w:type="dxa"/>
          </w:tcPr>
          <w:p w14:paraId="5C2009FF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ACEITE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MOTOR</w:t>
            </w:r>
          </w:p>
          <w:p w14:paraId="542C510E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432E6E16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7422053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6EDF044A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CB4798C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18699A4D" w14:textId="77777777" w:rsidTr="00AD52EE">
        <w:trPr>
          <w:trHeight w:val="157"/>
        </w:trPr>
        <w:tc>
          <w:tcPr>
            <w:tcW w:w="288" w:type="dxa"/>
          </w:tcPr>
          <w:p w14:paraId="715514AD" w14:textId="77777777" w:rsidR="00067281" w:rsidRPr="00CD7EE2" w:rsidRDefault="001D322D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343</w:t>
            </w:r>
          </w:p>
        </w:tc>
        <w:tc>
          <w:tcPr>
            <w:tcW w:w="7371" w:type="dxa"/>
          </w:tcPr>
          <w:p w14:paraId="68071D57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ACEITE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MOTOR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CAT3126</w:t>
            </w:r>
          </w:p>
          <w:p w14:paraId="73FD9368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620CDFD6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F3F3AE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 ACCESORIOS MENORES PARA EQUIPO DE TRANSPORTE</w:t>
            </w:r>
          </w:p>
        </w:tc>
        <w:tc>
          <w:tcPr>
            <w:tcW w:w="992" w:type="dxa"/>
          </w:tcPr>
          <w:p w14:paraId="03D81303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35E016E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54FCA789" w14:textId="77777777" w:rsidTr="00AD52EE">
        <w:trPr>
          <w:trHeight w:val="157"/>
        </w:trPr>
        <w:tc>
          <w:tcPr>
            <w:tcW w:w="288" w:type="dxa"/>
          </w:tcPr>
          <w:p w14:paraId="26513E70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344</w:t>
            </w:r>
          </w:p>
        </w:tc>
        <w:tc>
          <w:tcPr>
            <w:tcW w:w="7371" w:type="dxa"/>
          </w:tcPr>
          <w:p w14:paraId="15D50696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ACEITE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MOTOR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N.D.G.</w:t>
            </w:r>
          </w:p>
          <w:p w14:paraId="286A6F4D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163CA967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3B9263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2961‐REFACCIONES 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 MENORES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786B9BC1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343395E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0FD5D330" w14:textId="77777777" w:rsidTr="00AD52EE">
        <w:trPr>
          <w:trHeight w:val="157"/>
        </w:trPr>
        <w:tc>
          <w:tcPr>
            <w:tcW w:w="288" w:type="dxa"/>
          </w:tcPr>
          <w:p w14:paraId="7BB40B2E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345</w:t>
            </w:r>
          </w:p>
        </w:tc>
        <w:tc>
          <w:tcPr>
            <w:tcW w:w="7371" w:type="dxa"/>
          </w:tcPr>
          <w:p w14:paraId="451DF0CD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AIRE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PRIM.</w:t>
            </w:r>
          </w:p>
          <w:p w14:paraId="28ABC383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</w:p>
          <w:p w14:paraId="607846AA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3BCBF1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6E0B8A68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BC997EA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4276F1C8" w14:textId="77777777" w:rsidTr="00AD52EE">
        <w:trPr>
          <w:trHeight w:val="157"/>
        </w:trPr>
        <w:tc>
          <w:tcPr>
            <w:tcW w:w="288" w:type="dxa"/>
          </w:tcPr>
          <w:p w14:paraId="1913907D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346</w:t>
            </w:r>
          </w:p>
        </w:tc>
        <w:tc>
          <w:tcPr>
            <w:tcW w:w="7371" w:type="dxa"/>
          </w:tcPr>
          <w:p w14:paraId="1E9AB9CB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AIRE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SEC.</w:t>
            </w:r>
          </w:p>
          <w:p w14:paraId="30D664EF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</w:p>
          <w:p w14:paraId="2BEAE38A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28003E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329E45EE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CED9B97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2213650E" w14:textId="77777777" w:rsidTr="00AD52EE">
        <w:trPr>
          <w:trHeight w:val="157"/>
        </w:trPr>
        <w:tc>
          <w:tcPr>
            <w:tcW w:w="288" w:type="dxa"/>
          </w:tcPr>
          <w:p w14:paraId="68265E4B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347</w:t>
            </w:r>
          </w:p>
        </w:tc>
        <w:tc>
          <w:tcPr>
            <w:tcW w:w="7371" w:type="dxa"/>
          </w:tcPr>
          <w:p w14:paraId="22FC5EE1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COMBUSTIBLE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FF5018</w:t>
            </w:r>
          </w:p>
          <w:p w14:paraId="46D0AC57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4E704DD6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66E87A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 ACCESORIOS MENORES PARA EQUIPO DE TRANSPORTE</w:t>
            </w:r>
          </w:p>
        </w:tc>
        <w:tc>
          <w:tcPr>
            <w:tcW w:w="992" w:type="dxa"/>
          </w:tcPr>
          <w:p w14:paraId="17F17314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24D8892E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66A32062" w14:textId="77777777" w:rsidTr="00AD52EE">
        <w:trPr>
          <w:trHeight w:val="157"/>
        </w:trPr>
        <w:tc>
          <w:tcPr>
            <w:tcW w:w="288" w:type="dxa"/>
          </w:tcPr>
          <w:p w14:paraId="5D189E87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348</w:t>
            </w:r>
          </w:p>
        </w:tc>
        <w:tc>
          <w:tcPr>
            <w:tcW w:w="7371" w:type="dxa"/>
          </w:tcPr>
          <w:p w14:paraId="14869615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ACEITE</w:t>
            </w:r>
          </w:p>
          <w:p w14:paraId="0A3872D5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329A08A2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49EB9E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60E0F226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0B68F45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422AC034" w14:textId="77777777" w:rsidTr="00AD52EE">
        <w:trPr>
          <w:trHeight w:val="157"/>
        </w:trPr>
        <w:tc>
          <w:tcPr>
            <w:tcW w:w="288" w:type="dxa"/>
          </w:tcPr>
          <w:p w14:paraId="1B1E3309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349</w:t>
            </w:r>
          </w:p>
        </w:tc>
        <w:tc>
          <w:tcPr>
            <w:tcW w:w="7371" w:type="dxa"/>
          </w:tcPr>
          <w:p w14:paraId="7098952B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ACEITE</w:t>
            </w:r>
          </w:p>
          <w:p w14:paraId="289F759A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086F6CD7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AF2A0E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1BED2C89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4D24840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767BB347" w14:textId="77777777" w:rsidTr="00AD52EE">
        <w:trPr>
          <w:trHeight w:val="157"/>
        </w:trPr>
        <w:tc>
          <w:tcPr>
            <w:tcW w:w="288" w:type="dxa"/>
          </w:tcPr>
          <w:p w14:paraId="7D1C5597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350</w:t>
            </w:r>
          </w:p>
        </w:tc>
        <w:tc>
          <w:tcPr>
            <w:tcW w:w="7371" w:type="dxa"/>
          </w:tcPr>
          <w:p w14:paraId="430C85BB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ACEITE</w:t>
            </w:r>
          </w:p>
          <w:p w14:paraId="527324C9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2657024C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FFD7D3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5C07BF06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0382F4F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570F6A85" w14:textId="77777777" w:rsidTr="00AD52EE">
        <w:trPr>
          <w:trHeight w:val="157"/>
        </w:trPr>
        <w:tc>
          <w:tcPr>
            <w:tcW w:w="288" w:type="dxa"/>
          </w:tcPr>
          <w:p w14:paraId="029992DF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351</w:t>
            </w:r>
          </w:p>
        </w:tc>
        <w:tc>
          <w:tcPr>
            <w:tcW w:w="7371" w:type="dxa"/>
          </w:tcPr>
          <w:p w14:paraId="58A43406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ACEITE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LF3914</w:t>
            </w:r>
          </w:p>
          <w:p w14:paraId="2E6CC12B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1D3B6A30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656591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4BF63302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F0FAA92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1F0FD9DE" w14:textId="77777777" w:rsidTr="00AD52EE">
        <w:trPr>
          <w:trHeight w:val="157"/>
        </w:trPr>
        <w:tc>
          <w:tcPr>
            <w:tcW w:w="288" w:type="dxa"/>
          </w:tcPr>
          <w:p w14:paraId="05765519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352</w:t>
            </w:r>
          </w:p>
        </w:tc>
        <w:tc>
          <w:tcPr>
            <w:tcW w:w="7371" w:type="dxa"/>
          </w:tcPr>
          <w:p w14:paraId="27AB5F53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ACEITE</w:t>
            </w:r>
            <w:r w:rsidRPr="00CD7EE2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LF667</w:t>
            </w:r>
          </w:p>
          <w:p w14:paraId="7474B250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3BE9ABFC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77C561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23DBE41F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5CB307C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74B61478" w14:textId="77777777" w:rsidTr="00AD52EE">
        <w:trPr>
          <w:trHeight w:val="157"/>
        </w:trPr>
        <w:tc>
          <w:tcPr>
            <w:tcW w:w="288" w:type="dxa"/>
          </w:tcPr>
          <w:p w14:paraId="3E25E4CD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353</w:t>
            </w:r>
          </w:p>
        </w:tc>
        <w:tc>
          <w:tcPr>
            <w:tcW w:w="7371" w:type="dxa"/>
          </w:tcPr>
          <w:p w14:paraId="4EC76D6E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AIRE</w:t>
            </w:r>
          </w:p>
          <w:p w14:paraId="53BDF073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</w:p>
          <w:p w14:paraId="38BE3D4D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427E6C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12F8F211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36B4153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351E5373" w14:textId="77777777" w:rsidTr="00AD52EE">
        <w:trPr>
          <w:trHeight w:val="157"/>
        </w:trPr>
        <w:tc>
          <w:tcPr>
            <w:tcW w:w="288" w:type="dxa"/>
          </w:tcPr>
          <w:p w14:paraId="083C4199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354</w:t>
            </w:r>
          </w:p>
        </w:tc>
        <w:tc>
          <w:tcPr>
            <w:tcW w:w="7371" w:type="dxa"/>
          </w:tcPr>
          <w:p w14:paraId="0AAD43C2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AIRE</w:t>
            </w:r>
          </w:p>
          <w:p w14:paraId="340D0D4B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</w:p>
          <w:p w14:paraId="73C3C957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0FF94E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34DBF1FD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4DF49C7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1AFD7CB9" w14:textId="77777777" w:rsidTr="00AD52EE">
        <w:trPr>
          <w:trHeight w:val="157"/>
        </w:trPr>
        <w:tc>
          <w:tcPr>
            <w:tcW w:w="288" w:type="dxa"/>
          </w:tcPr>
          <w:p w14:paraId="67743BDD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355</w:t>
            </w:r>
          </w:p>
        </w:tc>
        <w:tc>
          <w:tcPr>
            <w:tcW w:w="7371" w:type="dxa"/>
          </w:tcPr>
          <w:p w14:paraId="71298C5C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AIRE</w:t>
            </w:r>
          </w:p>
          <w:p w14:paraId="61FAA805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</w:p>
          <w:p w14:paraId="680CB8BB" w14:textId="77777777" w:rsidR="002249DF" w:rsidRPr="00CD7EE2" w:rsidRDefault="002249DF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17D3DF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27E81A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52002255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A31FE81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4F5115FF" w14:textId="77777777" w:rsidTr="00AD52EE">
        <w:trPr>
          <w:trHeight w:val="157"/>
        </w:trPr>
        <w:tc>
          <w:tcPr>
            <w:tcW w:w="288" w:type="dxa"/>
          </w:tcPr>
          <w:p w14:paraId="09A6813A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356</w:t>
            </w:r>
          </w:p>
        </w:tc>
        <w:tc>
          <w:tcPr>
            <w:tcW w:w="7371" w:type="dxa"/>
          </w:tcPr>
          <w:p w14:paraId="53B85481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AIRE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AF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4878</w:t>
            </w:r>
          </w:p>
          <w:p w14:paraId="618EA8CF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</w:p>
          <w:p w14:paraId="38EF0622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CB26A2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4095FE5A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54B92F1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6CB7DEB7" w14:textId="77777777" w:rsidTr="00AD52EE">
        <w:trPr>
          <w:trHeight w:val="157"/>
        </w:trPr>
        <w:tc>
          <w:tcPr>
            <w:tcW w:w="288" w:type="dxa"/>
          </w:tcPr>
          <w:p w14:paraId="74C5A76F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357</w:t>
            </w:r>
          </w:p>
        </w:tc>
        <w:tc>
          <w:tcPr>
            <w:tcW w:w="7371" w:type="dxa"/>
          </w:tcPr>
          <w:p w14:paraId="5DB53852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AIRE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AF25215‐CA‐7139SY</w:t>
            </w:r>
          </w:p>
          <w:p w14:paraId="0C3E8A51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</w:p>
          <w:p w14:paraId="564D07D0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318DDA" w14:textId="77777777" w:rsidR="00067281" w:rsidRPr="00CD7EE2" w:rsidRDefault="00067281" w:rsidP="00067281">
            <w:pPr>
              <w:pStyle w:val="TableParagraph"/>
              <w:spacing w:before="0"/>
              <w:ind w:left="262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TRANSPORTE</w:t>
            </w:r>
          </w:p>
        </w:tc>
        <w:tc>
          <w:tcPr>
            <w:tcW w:w="992" w:type="dxa"/>
          </w:tcPr>
          <w:p w14:paraId="5C1BD57C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2D9E877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29E7AACF" w14:textId="77777777" w:rsidTr="00AD52EE">
        <w:trPr>
          <w:trHeight w:val="157"/>
        </w:trPr>
        <w:tc>
          <w:tcPr>
            <w:tcW w:w="288" w:type="dxa"/>
          </w:tcPr>
          <w:p w14:paraId="64E8093D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358</w:t>
            </w:r>
          </w:p>
        </w:tc>
        <w:tc>
          <w:tcPr>
            <w:tcW w:w="7371" w:type="dxa"/>
          </w:tcPr>
          <w:p w14:paraId="34B7659E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AIRE</w:t>
            </w:r>
            <w:r w:rsidRPr="00CD7EE2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AF26154</w:t>
            </w:r>
          </w:p>
          <w:p w14:paraId="7AC22CEC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</w:p>
          <w:p w14:paraId="0642415D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D2485B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3C2E8E0C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10C24AB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70AE344C" w14:textId="77777777" w:rsidTr="00AD52EE">
        <w:trPr>
          <w:trHeight w:val="157"/>
        </w:trPr>
        <w:tc>
          <w:tcPr>
            <w:tcW w:w="288" w:type="dxa"/>
          </w:tcPr>
          <w:p w14:paraId="37909640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359</w:t>
            </w:r>
          </w:p>
        </w:tc>
        <w:tc>
          <w:tcPr>
            <w:tcW w:w="7371" w:type="dxa"/>
          </w:tcPr>
          <w:p w14:paraId="40E0E0EE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DIESEL</w:t>
            </w:r>
          </w:p>
          <w:p w14:paraId="0E21CF79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42211399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F9A8BB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49CAC0BC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250CBFC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34CF9844" w14:textId="77777777" w:rsidTr="00AD52EE">
        <w:trPr>
          <w:trHeight w:val="157"/>
        </w:trPr>
        <w:tc>
          <w:tcPr>
            <w:tcW w:w="288" w:type="dxa"/>
          </w:tcPr>
          <w:p w14:paraId="661938D4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360</w:t>
            </w:r>
          </w:p>
        </w:tc>
        <w:tc>
          <w:tcPr>
            <w:tcW w:w="7371" w:type="dxa"/>
          </w:tcPr>
          <w:p w14:paraId="70A5F91A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DIESEL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FF5380</w:t>
            </w:r>
          </w:p>
          <w:p w14:paraId="2A523D5A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3008768B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B88BF6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75DE318F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82028F1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3578E23D" w14:textId="77777777" w:rsidTr="00AD52EE">
        <w:trPr>
          <w:trHeight w:val="157"/>
        </w:trPr>
        <w:tc>
          <w:tcPr>
            <w:tcW w:w="288" w:type="dxa"/>
          </w:tcPr>
          <w:p w14:paraId="1B114611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361</w:t>
            </w:r>
          </w:p>
        </w:tc>
        <w:tc>
          <w:tcPr>
            <w:tcW w:w="7371" w:type="dxa"/>
          </w:tcPr>
          <w:p w14:paraId="00B9BA18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DIESEL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FS19530‐P553202</w:t>
            </w:r>
          </w:p>
          <w:p w14:paraId="7024DBDE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5113D9D8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992524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TRANSPORTE</w:t>
            </w:r>
          </w:p>
        </w:tc>
        <w:tc>
          <w:tcPr>
            <w:tcW w:w="992" w:type="dxa"/>
          </w:tcPr>
          <w:p w14:paraId="6B32783E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A3BDC23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2B2835A3" w14:textId="77777777" w:rsidTr="00AD52EE">
        <w:trPr>
          <w:trHeight w:val="157"/>
        </w:trPr>
        <w:tc>
          <w:tcPr>
            <w:tcW w:w="288" w:type="dxa"/>
          </w:tcPr>
          <w:p w14:paraId="798C087C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362</w:t>
            </w:r>
          </w:p>
        </w:tc>
        <w:tc>
          <w:tcPr>
            <w:tcW w:w="7371" w:type="dxa"/>
          </w:tcPr>
          <w:p w14:paraId="0C2E8472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DIESEL</w:t>
            </w:r>
            <w:r w:rsidRPr="00CD7E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P551315‐FF5321</w:t>
            </w:r>
          </w:p>
          <w:p w14:paraId="6F9BC594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45F7B980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942B5B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 PARA EQUIPO DE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TRANSPORTE</w:t>
            </w:r>
          </w:p>
        </w:tc>
        <w:tc>
          <w:tcPr>
            <w:tcW w:w="992" w:type="dxa"/>
          </w:tcPr>
          <w:p w14:paraId="0E502352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3367AB6D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696579DA" w14:textId="77777777" w:rsidTr="00AD52EE">
        <w:trPr>
          <w:trHeight w:val="157"/>
        </w:trPr>
        <w:tc>
          <w:tcPr>
            <w:tcW w:w="288" w:type="dxa"/>
          </w:tcPr>
          <w:p w14:paraId="409E7B2B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363</w:t>
            </w:r>
          </w:p>
        </w:tc>
        <w:tc>
          <w:tcPr>
            <w:tcW w:w="7371" w:type="dxa"/>
          </w:tcPr>
          <w:p w14:paraId="1AE7E901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GASOLINA</w:t>
            </w:r>
          </w:p>
          <w:p w14:paraId="4DE290AC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07D4F100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2E50AA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7ED93E0E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6F2E970B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6B1EC23B" w14:textId="77777777" w:rsidTr="00AD52EE">
        <w:trPr>
          <w:trHeight w:val="157"/>
        </w:trPr>
        <w:tc>
          <w:tcPr>
            <w:tcW w:w="288" w:type="dxa"/>
          </w:tcPr>
          <w:p w14:paraId="75009FF2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364</w:t>
            </w:r>
          </w:p>
        </w:tc>
        <w:tc>
          <w:tcPr>
            <w:tcW w:w="7371" w:type="dxa"/>
          </w:tcPr>
          <w:p w14:paraId="3404FB81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HIDRAULICO</w:t>
            </w:r>
          </w:p>
          <w:p w14:paraId="3E314F9E" w14:textId="77777777" w:rsidR="009255AB" w:rsidRPr="00CD7EE2" w:rsidRDefault="009255AB" w:rsidP="009255AB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 Así como la Norma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Internacional ISO 4406 y el estándar NAS 1638.</w:t>
            </w:r>
          </w:p>
          <w:p w14:paraId="04C82C61" w14:textId="77777777" w:rsidR="00060765" w:rsidRPr="00CD7EE2" w:rsidRDefault="0006076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5B3FC3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5DA9C9FF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5B71147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120246C8" w14:textId="77777777" w:rsidTr="00AD52EE">
        <w:trPr>
          <w:trHeight w:val="157"/>
        </w:trPr>
        <w:tc>
          <w:tcPr>
            <w:tcW w:w="288" w:type="dxa"/>
          </w:tcPr>
          <w:p w14:paraId="160E51CA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365</w:t>
            </w:r>
          </w:p>
        </w:tc>
        <w:tc>
          <w:tcPr>
            <w:tcW w:w="7371" w:type="dxa"/>
          </w:tcPr>
          <w:p w14:paraId="3E646BB4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TRANSMISION</w:t>
            </w:r>
          </w:p>
          <w:p w14:paraId="2D84B082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060765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6743614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4B88B7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43C89A17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01CC3462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0E739061" w14:textId="77777777" w:rsidTr="00AD52EE">
        <w:trPr>
          <w:trHeight w:val="157"/>
        </w:trPr>
        <w:tc>
          <w:tcPr>
            <w:tcW w:w="288" w:type="dxa"/>
          </w:tcPr>
          <w:p w14:paraId="7C621C74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366</w:t>
            </w:r>
          </w:p>
        </w:tc>
        <w:tc>
          <w:tcPr>
            <w:tcW w:w="7371" w:type="dxa"/>
          </w:tcPr>
          <w:p w14:paraId="5AEA8F04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DIESEL</w:t>
            </w:r>
          </w:p>
          <w:p w14:paraId="737D7679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2F3700FC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2D954B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2BC53E9B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8FF8A90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18E14CA1" w14:textId="77777777" w:rsidTr="00AD52EE">
        <w:trPr>
          <w:trHeight w:val="157"/>
        </w:trPr>
        <w:tc>
          <w:tcPr>
            <w:tcW w:w="288" w:type="dxa"/>
          </w:tcPr>
          <w:p w14:paraId="02769975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367</w:t>
            </w:r>
          </w:p>
        </w:tc>
        <w:tc>
          <w:tcPr>
            <w:tcW w:w="7371" w:type="dxa"/>
          </w:tcPr>
          <w:p w14:paraId="1AE9C42B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HIDRAULICO</w:t>
            </w:r>
            <w:r w:rsidRPr="00CD7EE2">
              <w:rPr>
                <w:rFonts w:asciiTheme="minorHAnsi" w:hAnsiTheme="minorHAnsi" w:cstheme="minorHAnsi"/>
                <w:b/>
                <w:spacing w:val="4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HF6564</w:t>
            </w:r>
          </w:p>
          <w:p w14:paraId="151774FA" w14:textId="77777777" w:rsidR="009255AB" w:rsidRPr="00CD7EE2" w:rsidRDefault="009255AB" w:rsidP="009255AB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 Así como la Norma Internacional ISO 4406 y el estándar NAS 1638.</w:t>
            </w:r>
          </w:p>
          <w:p w14:paraId="3FEF4CA6" w14:textId="77777777" w:rsidR="009255AB" w:rsidRPr="00CD7EE2" w:rsidRDefault="009255AB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5C4E20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222E08F4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B1A3E9F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76F3F8BF" w14:textId="77777777" w:rsidTr="00AD52EE">
        <w:trPr>
          <w:trHeight w:val="157"/>
        </w:trPr>
        <w:tc>
          <w:tcPr>
            <w:tcW w:w="288" w:type="dxa"/>
          </w:tcPr>
          <w:p w14:paraId="1645816D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368</w:t>
            </w:r>
          </w:p>
        </w:tc>
        <w:tc>
          <w:tcPr>
            <w:tcW w:w="7371" w:type="dxa"/>
          </w:tcPr>
          <w:p w14:paraId="0382EA46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ACEITE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G750‐LF750D</w:t>
            </w:r>
          </w:p>
          <w:p w14:paraId="50623155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620B62AB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D51D53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2FD2E5E0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8C98B5B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07BE8CB8" w14:textId="77777777" w:rsidTr="00AD52EE">
        <w:trPr>
          <w:trHeight w:val="157"/>
        </w:trPr>
        <w:tc>
          <w:tcPr>
            <w:tcW w:w="288" w:type="dxa"/>
          </w:tcPr>
          <w:p w14:paraId="089ABDA9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369</w:t>
            </w:r>
          </w:p>
        </w:tc>
        <w:tc>
          <w:tcPr>
            <w:tcW w:w="7371" w:type="dxa"/>
          </w:tcPr>
          <w:p w14:paraId="336AC30E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ACEITE</w:t>
            </w:r>
            <w:r w:rsidRPr="00CD7EE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LF3883‐P550367</w:t>
            </w:r>
          </w:p>
          <w:p w14:paraId="21C9AE94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513B29F9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C616DD" w14:textId="77777777" w:rsidR="00067281" w:rsidRPr="00CD7EE2" w:rsidRDefault="00067281" w:rsidP="00067281">
            <w:pPr>
              <w:pStyle w:val="TableParagraph"/>
              <w:spacing w:before="0"/>
              <w:ind w:left="264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7B67FB37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F1D7280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46450DFA" w14:textId="77777777" w:rsidTr="00AD52EE">
        <w:trPr>
          <w:trHeight w:val="157"/>
        </w:trPr>
        <w:tc>
          <w:tcPr>
            <w:tcW w:w="288" w:type="dxa"/>
          </w:tcPr>
          <w:p w14:paraId="342917C1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370</w:t>
            </w:r>
          </w:p>
        </w:tc>
        <w:tc>
          <w:tcPr>
            <w:tcW w:w="7371" w:type="dxa"/>
          </w:tcPr>
          <w:p w14:paraId="278127B3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PARA AIRE GA798R‐AA1230</w:t>
            </w:r>
          </w:p>
          <w:p w14:paraId="20DCB6AD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4E58CA9C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61B29D" w14:textId="77777777" w:rsidR="00067281" w:rsidRPr="00CD7EE2" w:rsidRDefault="00067281" w:rsidP="00067281">
            <w:pPr>
              <w:pStyle w:val="TableParagraph"/>
              <w:spacing w:before="0"/>
              <w:ind w:left="264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220E191D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11E62C7A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55D47D84" w14:textId="77777777" w:rsidTr="00AD52EE">
        <w:trPr>
          <w:trHeight w:val="157"/>
        </w:trPr>
        <w:tc>
          <w:tcPr>
            <w:tcW w:w="288" w:type="dxa"/>
          </w:tcPr>
          <w:p w14:paraId="6235F880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371</w:t>
            </w:r>
          </w:p>
        </w:tc>
        <w:tc>
          <w:tcPr>
            <w:tcW w:w="7371" w:type="dxa"/>
          </w:tcPr>
          <w:p w14:paraId="4B8B27AE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PARA AIRE P606503‐AA1229</w:t>
            </w:r>
          </w:p>
          <w:p w14:paraId="347E2E9B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67CEB577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14892D" w14:textId="77777777" w:rsidR="00067281" w:rsidRPr="00CD7EE2" w:rsidRDefault="00067281" w:rsidP="00067281">
            <w:pPr>
              <w:pStyle w:val="TableParagraph"/>
              <w:spacing w:before="0"/>
              <w:ind w:left="264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 MENORES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PARA EQUIPO DE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TRANSPORTE</w:t>
            </w:r>
          </w:p>
        </w:tc>
        <w:tc>
          <w:tcPr>
            <w:tcW w:w="992" w:type="dxa"/>
          </w:tcPr>
          <w:p w14:paraId="2EDF28E3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2306661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303FC471" w14:textId="77777777" w:rsidTr="00AD52EE">
        <w:trPr>
          <w:trHeight w:val="157"/>
        </w:trPr>
        <w:tc>
          <w:tcPr>
            <w:tcW w:w="288" w:type="dxa"/>
          </w:tcPr>
          <w:p w14:paraId="53E00878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372</w:t>
            </w:r>
          </w:p>
        </w:tc>
        <w:tc>
          <w:tcPr>
            <w:tcW w:w="7371" w:type="dxa"/>
          </w:tcPr>
          <w:p w14:paraId="54B1C36D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FILTRO PARA DIESEL</w:t>
            </w:r>
          </w:p>
          <w:p w14:paraId="42A312A6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050F5348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FAB6FE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284AECD7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5D6CC148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6B52977E" w14:textId="77777777" w:rsidTr="00AD52EE">
        <w:trPr>
          <w:trHeight w:val="157"/>
        </w:trPr>
        <w:tc>
          <w:tcPr>
            <w:tcW w:w="288" w:type="dxa"/>
          </w:tcPr>
          <w:p w14:paraId="1960025D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373</w:t>
            </w:r>
          </w:p>
        </w:tc>
        <w:tc>
          <w:tcPr>
            <w:tcW w:w="7371" w:type="dxa"/>
          </w:tcPr>
          <w:p w14:paraId="13475F10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PARA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DIESEL</w:t>
            </w:r>
            <w:r w:rsidRPr="00CD7EE2">
              <w:rPr>
                <w:rFonts w:asciiTheme="minorHAnsi" w:hAnsiTheme="minorHAnsi"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9551318‐BF7629</w:t>
            </w:r>
          </w:p>
          <w:p w14:paraId="3416A1E9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634E2ADA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CEEAC6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 Y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ACCESORIOS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EQUIPO</w:t>
            </w:r>
            <w:r w:rsidRPr="00CD7EE2">
              <w:rPr>
                <w:spacing w:val="-1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45119841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4F0AC5C9" w14:textId="77777777" w:rsidR="00067281" w:rsidRPr="00CD7EE2" w:rsidRDefault="00067281" w:rsidP="00067281">
            <w:pPr>
              <w:pStyle w:val="TableParagraph"/>
              <w:spacing w:before="0"/>
              <w:ind w:left="617" w:right="4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:rsidRPr="00CD7EE2" w14:paraId="74CC76FC" w14:textId="77777777" w:rsidTr="00AD52EE">
        <w:trPr>
          <w:trHeight w:val="157"/>
        </w:trPr>
        <w:tc>
          <w:tcPr>
            <w:tcW w:w="288" w:type="dxa"/>
          </w:tcPr>
          <w:p w14:paraId="5A8AB70E" w14:textId="77777777" w:rsidR="00067281" w:rsidRPr="00CD7EE2" w:rsidRDefault="0071426B" w:rsidP="00067281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374</w:t>
            </w:r>
          </w:p>
        </w:tc>
        <w:tc>
          <w:tcPr>
            <w:tcW w:w="7371" w:type="dxa"/>
          </w:tcPr>
          <w:p w14:paraId="169D7EB6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FILTROS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ACEITE</w:t>
            </w:r>
          </w:p>
          <w:p w14:paraId="3312D1CD" w14:textId="77777777" w:rsidR="00D826A5" w:rsidRPr="00CD7EE2" w:rsidRDefault="00D826A5" w:rsidP="00D826A5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lastRenderedPageBreak/>
              <w:t xml:space="preserve">Cumplimiento de las Normas Oficiales Mexicanas: NMX-D-306-IMNC-2017,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Filtros de Gasolina y Diésel Automóviles y Camiones-Especificaciones y Métodos de Ensayo; NMX-D-300-IMNC-2017, Filtros para Aceite para Automóviles y Camiones-Especificaciones y Métodos de Ensayo; NMX-D-307-IMNC-2017, Industria Automotriz-Filtros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Así como la Norma Internacional ISO 4406 y el estándar NAS 1638.</w:t>
            </w:r>
          </w:p>
          <w:p w14:paraId="74077C76" w14:textId="77777777" w:rsidR="00D826A5" w:rsidRPr="00CD7EE2" w:rsidRDefault="00D826A5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3EB6A6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lastRenderedPageBreak/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 xml:space="preserve">MENORES </w:t>
            </w:r>
            <w:r w:rsidRPr="00CD7EE2">
              <w:rPr>
                <w:spacing w:val="-2"/>
                <w:sz w:val="12"/>
              </w:rPr>
              <w:lastRenderedPageBreak/>
              <w:t>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26F1DAD8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lastRenderedPageBreak/>
              <w:t>Pieza</w:t>
            </w:r>
          </w:p>
        </w:tc>
        <w:tc>
          <w:tcPr>
            <w:tcW w:w="851" w:type="dxa"/>
          </w:tcPr>
          <w:p w14:paraId="27655076" w14:textId="77777777" w:rsidR="00067281" w:rsidRPr="00CD7EE2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  <w:tr w:rsidR="00067281" w14:paraId="70A191AA" w14:textId="77777777" w:rsidTr="00AD52EE">
        <w:trPr>
          <w:trHeight w:val="157"/>
        </w:trPr>
        <w:tc>
          <w:tcPr>
            <w:tcW w:w="288" w:type="dxa"/>
          </w:tcPr>
          <w:p w14:paraId="62FDA39F" w14:textId="77777777" w:rsidR="00067281" w:rsidRPr="00CD7EE2" w:rsidRDefault="0071426B" w:rsidP="00AD52EE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 w:rsidRPr="00CD7EE2">
              <w:rPr>
                <w:sz w:val="12"/>
              </w:rPr>
              <w:t>375</w:t>
            </w:r>
          </w:p>
        </w:tc>
        <w:tc>
          <w:tcPr>
            <w:tcW w:w="7371" w:type="dxa"/>
          </w:tcPr>
          <w:p w14:paraId="377AF131" w14:textId="77777777" w:rsidR="00067281" w:rsidRPr="00CD7EE2" w:rsidRDefault="00067281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FILTROS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DE</w:t>
            </w:r>
            <w:r w:rsidRPr="00CD7EE2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CD7EE2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AIRE</w:t>
            </w:r>
          </w:p>
          <w:p w14:paraId="0283A3E5" w14:textId="77777777" w:rsidR="0094664C" w:rsidRPr="00CD7EE2" w:rsidRDefault="0094664C" w:rsidP="0094664C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Cumplimiento de las Normas Oficiales Mexicanas: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NMX-D-307-IMNC-2017, Filtros para Aire de Tipo Seco de Uso en Automóviles y </w:t>
            </w:r>
            <w:proofErr w:type="spellStart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CamionesEspecificaciones</w:t>
            </w:r>
            <w:proofErr w:type="spellEnd"/>
            <w:r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y Métodos de Ensayo; </w:t>
            </w:r>
            <w:r w:rsidRPr="00CD7EE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NMX-D-157-1980, </w:t>
            </w:r>
            <w:r w:rsidRPr="00CD7EE2">
              <w:rPr>
                <w:rFonts w:asciiTheme="minorHAnsi" w:hAnsiTheme="minorHAnsi" w:cstheme="minorHAnsi"/>
                <w:sz w:val="16"/>
                <w:szCs w:val="16"/>
              </w:rPr>
              <w:t>método de prueba para determinar la restricción, capacidad de retención de polvo y eficiencia en filtro de aire secos; NMX-D-158-1980, - Filtros de aire secos para motores de combustión interna.</w:t>
            </w:r>
            <w:r w:rsidR="00BE678C" w:rsidRPr="00CD7E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F33396C" w14:textId="77777777" w:rsidR="0094664C" w:rsidRPr="00CD7EE2" w:rsidRDefault="0094664C" w:rsidP="00067281">
            <w:pPr>
              <w:pStyle w:val="TableParagraph"/>
              <w:spacing w:before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2EA4AD" w14:textId="77777777" w:rsidR="00067281" w:rsidRPr="00CD7EE2" w:rsidRDefault="00067281" w:rsidP="00067281">
            <w:pPr>
              <w:pStyle w:val="TableParagraph"/>
              <w:spacing w:before="0"/>
              <w:ind w:left="263"/>
              <w:rPr>
                <w:sz w:val="12"/>
              </w:rPr>
            </w:pPr>
            <w:r w:rsidRPr="00CD7EE2">
              <w:rPr>
                <w:spacing w:val="-2"/>
                <w:sz w:val="12"/>
              </w:rPr>
              <w:t>2961‐REFACCIONES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Y ACCESORIOS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MENORES PARA EQUIPO</w:t>
            </w:r>
            <w:r w:rsidRPr="00CD7EE2">
              <w:rPr>
                <w:spacing w:val="-3"/>
                <w:sz w:val="12"/>
              </w:rPr>
              <w:t xml:space="preserve"> </w:t>
            </w:r>
            <w:r w:rsidRPr="00CD7EE2">
              <w:rPr>
                <w:spacing w:val="-2"/>
                <w:sz w:val="12"/>
              </w:rPr>
              <w:t>DE TRANSPORTE</w:t>
            </w:r>
          </w:p>
        </w:tc>
        <w:tc>
          <w:tcPr>
            <w:tcW w:w="992" w:type="dxa"/>
          </w:tcPr>
          <w:p w14:paraId="0770536C" w14:textId="77777777" w:rsidR="00067281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z w:val="12"/>
              </w:rPr>
            </w:pPr>
            <w:r w:rsidRPr="00CD7EE2">
              <w:rPr>
                <w:spacing w:val="-2"/>
                <w:w w:val="105"/>
                <w:sz w:val="12"/>
              </w:rPr>
              <w:t>Pieza</w:t>
            </w:r>
          </w:p>
        </w:tc>
        <w:tc>
          <w:tcPr>
            <w:tcW w:w="851" w:type="dxa"/>
          </w:tcPr>
          <w:p w14:paraId="7B3D1027" w14:textId="77777777" w:rsidR="00067281" w:rsidRDefault="00067281" w:rsidP="00067281">
            <w:pPr>
              <w:pStyle w:val="TableParagraph"/>
              <w:spacing w:before="0"/>
              <w:ind w:left="617" w:right="3"/>
              <w:jc w:val="center"/>
              <w:rPr>
                <w:spacing w:val="-2"/>
                <w:w w:val="105"/>
                <w:sz w:val="12"/>
              </w:rPr>
            </w:pPr>
          </w:p>
        </w:tc>
      </w:tr>
    </w:tbl>
    <w:p w14:paraId="015E1D60" w14:textId="77777777" w:rsidR="00717F72" w:rsidRDefault="00717F72">
      <w:pPr>
        <w:jc w:val="center"/>
        <w:rPr>
          <w:sz w:val="12"/>
        </w:rPr>
        <w:sectPr w:rsidR="00717F72">
          <w:type w:val="continuous"/>
          <w:pgSz w:w="12240" w:h="15840"/>
          <w:pgMar w:top="540" w:right="240" w:bottom="709" w:left="220" w:header="720" w:footer="720" w:gutter="0"/>
          <w:cols w:space="720"/>
        </w:sectPr>
      </w:pPr>
    </w:p>
    <w:p w14:paraId="12998DAC" w14:textId="77777777" w:rsidR="0063463E" w:rsidRDefault="0063463E" w:rsidP="0063463E"/>
    <w:p w14:paraId="27DCAFE4" w14:textId="77777777" w:rsidR="00BD065E" w:rsidRDefault="00BD065E" w:rsidP="0063463E"/>
    <w:sectPr w:rsidR="00BD065E" w:rsidSect="00AD52EE">
      <w:type w:val="continuous"/>
      <w:pgSz w:w="12240" w:h="15840"/>
      <w:pgMar w:top="540" w:right="240" w:bottom="573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2989" w14:textId="77777777" w:rsidR="00EE36E2" w:rsidRDefault="00EE36E2" w:rsidP="00AD1828">
      <w:r>
        <w:separator/>
      </w:r>
    </w:p>
  </w:endnote>
  <w:endnote w:type="continuationSeparator" w:id="0">
    <w:p w14:paraId="1E63A8D0" w14:textId="77777777" w:rsidR="00EE36E2" w:rsidRDefault="00EE36E2" w:rsidP="00AD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</w:font>
  <w:font w:name="Montserrat-Medium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14FC" w14:textId="77777777" w:rsidR="00EE36E2" w:rsidRDefault="00EE36E2" w:rsidP="00AD1828">
      <w:r>
        <w:separator/>
      </w:r>
    </w:p>
  </w:footnote>
  <w:footnote w:type="continuationSeparator" w:id="0">
    <w:p w14:paraId="68311B10" w14:textId="77777777" w:rsidR="00EE36E2" w:rsidRDefault="00EE36E2" w:rsidP="00AD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22AB" w14:textId="77777777" w:rsidR="007A362F" w:rsidRDefault="007A362F" w:rsidP="002826DC">
    <w:pPr>
      <w:pStyle w:val="Encabezado"/>
    </w:pPr>
  </w:p>
  <w:tbl>
    <w:tblPr>
      <w:tblStyle w:val="Tablaconcuadrcula"/>
      <w:tblW w:w="0" w:type="auto"/>
      <w:jc w:val="center"/>
      <w:shd w:val="clear" w:color="auto" w:fill="8DB3E2" w:themeFill="text2" w:themeFillTint="66"/>
      <w:tblLook w:val="04A0" w:firstRow="1" w:lastRow="0" w:firstColumn="1" w:lastColumn="0" w:noHBand="0" w:noVBand="1"/>
    </w:tblPr>
    <w:tblGrid>
      <w:gridCol w:w="460"/>
      <w:gridCol w:w="7371"/>
      <w:gridCol w:w="1984"/>
      <w:gridCol w:w="837"/>
      <w:gridCol w:w="882"/>
    </w:tblGrid>
    <w:tr w:rsidR="007A362F" w:rsidRPr="002826DC" w14:paraId="42EFB527" w14:textId="77777777" w:rsidTr="005A7851">
      <w:trPr>
        <w:jc w:val="center"/>
      </w:trPr>
      <w:tc>
        <w:tcPr>
          <w:tcW w:w="421" w:type="dxa"/>
          <w:shd w:val="clear" w:color="auto" w:fill="8DB3E2" w:themeFill="text2" w:themeFillTint="66"/>
        </w:tcPr>
        <w:p w14:paraId="5632B388" w14:textId="77777777" w:rsidR="007A362F" w:rsidRPr="002826DC" w:rsidRDefault="007A362F" w:rsidP="007A362F">
          <w:pPr>
            <w:pStyle w:val="Encabezado"/>
            <w:ind w:left="28"/>
            <w:rPr>
              <w:b/>
              <w:color w:val="FFFFFF" w:themeColor="background1"/>
              <w:sz w:val="18"/>
              <w:szCs w:val="18"/>
            </w:rPr>
          </w:pPr>
          <w:r w:rsidRPr="002826DC">
            <w:rPr>
              <w:b/>
              <w:color w:val="FFFFFF" w:themeColor="background1"/>
              <w:sz w:val="18"/>
              <w:szCs w:val="18"/>
            </w:rPr>
            <w:t>No</w:t>
          </w:r>
        </w:p>
      </w:tc>
      <w:tc>
        <w:tcPr>
          <w:tcW w:w="7371" w:type="dxa"/>
          <w:shd w:val="clear" w:color="auto" w:fill="8DB3E2" w:themeFill="text2" w:themeFillTint="66"/>
        </w:tcPr>
        <w:p w14:paraId="721E4517" w14:textId="77777777" w:rsidR="007A362F" w:rsidRPr="002826DC" w:rsidRDefault="007A362F" w:rsidP="007A362F">
          <w:pPr>
            <w:pStyle w:val="Encabezad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2826DC">
            <w:rPr>
              <w:b/>
              <w:color w:val="FFFFFF" w:themeColor="background1"/>
              <w:sz w:val="18"/>
              <w:szCs w:val="18"/>
            </w:rPr>
            <w:t>NOMBRE DEL BIEN/SERVICIO</w:t>
          </w:r>
        </w:p>
      </w:tc>
      <w:tc>
        <w:tcPr>
          <w:tcW w:w="1984" w:type="dxa"/>
          <w:shd w:val="clear" w:color="auto" w:fill="8DB3E2" w:themeFill="text2" w:themeFillTint="66"/>
        </w:tcPr>
        <w:p w14:paraId="0E4D77A6" w14:textId="77777777" w:rsidR="007A362F" w:rsidRPr="002826DC" w:rsidRDefault="007A362F" w:rsidP="007A362F">
          <w:pPr>
            <w:pStyle w:val="Encabezad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2826DC">
            <w:rPr>
              <w:b/>
              <w:color w:val="FFFFFF" w:themeColor="background1"/>
              <w:sz w:val="18"/>
              <w:szCs w:val="18"/>
            </w:rPr>
            <w:t>CVE PARTIDA</w:t>
          </w:r>
        </w:p>
      </w:tc>
      <w:tc>
        <w:tcPr>
          <w:tcW w:w="819" w:type="dxa"/>
          <w:shd w:val="clear" w:color="auto" w:fill="8DB3E2" w:themeFill="text2" w:themeFillTint="66"/>
        </w:tcPr>
        <w:p w14:paraId="4CF3CB2F" w14:textId="77777777" w:rsidR="007A362F" w:rsidRPr="002826DC" w:rsidRDefault="007A362F" w:rsidP="007A362F">
          <w:pPr>
            <w:pStyle w:val="Encabezado"/>
            <w:rPr>
              <w:b/>
              <w:color w:val="FFFFFF" w:themeColor="background1"/>
              <w:sz w:val="18"/>
              <w:szCs w:val="18"/>
            </w:rPr>
          </w:pPr>
          <w:r w:rsidRPr="002826DC">
            <w:rPr>
              <w:b/>
              <w:color w:val="FFFFFF" w:themeColor="background1"/>
              <w:sz w:val="18"/>
              <w:szCs w:val="18"/>
            </w:rPr>
            <w:t>UNIDAD</w:t>
          </w:r>
        </w:p>
      </w:tc>
      <w:tc>
        <w:tcPr>
          <w:tcW w:w="882" w:type="dxa"/>
          <w:shd w:val="clear" w:color="auto" w:fill="8DB3E2" w:themeFill="text2" w:themeFillTint="66"/>
        </w:tcPr>
        <w:p w14:paraId="3FC6A689" w14:textId="77777777" w:rsidR="007A362F" w:rsidRPr="002826DC" w:rsidRDefault="007A362F" w:rsidP="007A362F">
          <w:pPr>
            <w:pStyle w:val="Encabezado"/>
            <w:rPr>
              <w:b/>
              <w:color w:val="FFFFFF" w:themeColor="background1"/>
              <w:sz w:val="18"/>
              <w:szCs w:val="18"/>
            </w:rPr>
          </w:pPr>
          <w:r w:rsidRPr="002826DC">
            <w:rPr>
              <w:b/>
              <w:color w:val="FFFFFF" w:themeColor="background1"/>
              <w:sz w:val="18"/>
              <w:szCs w:val="18"/>
            </w:rPr>
            <w:t>COSTO</w:t>
          </w:r>
        </w:p>
      </w:tc>
    </w:tr>
  </w:tbl>
  <w:p w14:paraId="36B7178F" w14:textId="3D914288" w:rsidR="001D322D" w:rsidRDefault="007A362F" w:rsidP="002826DC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4936ABB" wp14:editId="1672586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4E41925" w14:textId="174DAEAD" w:rsidR="007A362F" w:rsidRDefault="007A362F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CATALOGO BIENES Y SERVICIOS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936AB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pkd57twAAAAEAQAADwAAAGRycy9kb3ducmV2Lnht&#10;bEyPT0vDQBDF74LfYRnBi9hNq6YasykiCIKo2D/gcZodk+DubMhu2/jtHb3o5cHjDe/9plyM3qk9&#10;DbELbGA6yUAR18F23BhYrx7Or0HFhGzRBSYDXxRhUR0flVjYcOA32i9To6SEY4EG2pT6QutYt+Qx&#10;TkJPLNlHGDwmsUOj7YAHKfdOz7Is1x47loUWe7pvqf5c7rwB//T8nlzXt+F1s76avjzm+dkGjTk9&#10;Ge9uQSUa098x/OALOlTCtA07tlE5A/JI+lXJbi7mYrcGLmc56KrU/+GrbwA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mR3nu3AAAAAQBAAAPAAAAAAAAAAAAAAAAAPMEAABkcnMvZG93&#10;bnJldi54bWxQSwUGAAAAAAQABADzAAAA/A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4E41925" w14:textId="174DAEAD" w:rsidR="007A362F" w:rsidRDefault="007A362F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CATALOGO BIENES Y SERVICIOS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986"/>
    <w:multiLevelType w:val="multilevel"/>
    <w:tmpl w:val="934A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547D9"/>
    <w:multiLevelType w:val="multilevel"/>
    <w:tmpl w:val="1C4C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032AB"/>
    <w:multiLevelType w:val="multilevel"/>
    <w:tmpl w:val="291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77C64"/>
    <w:multiLevelType w:val="multilevel"/>
    <w:tmpl w:val="C884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E379E"/>
    <w:multiLevelType w:val="multilevel"/>
    <w:tmpl w:val="ADA8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34A53"/>
    <w:multiLevelType w:val="multilevel"/>
    <w:tmpl w:val="08D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005E7"/>
    <w:multiLevelType w:val="multilevel"/>
    <w:tmpl w:val="3FBA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A1547"/>
    <w:multiLevelType w:val="multilevel"/>
    <w:tmpl w:val="D39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B0955"/>
    <w:multiLevelType w:val="multilevel"/>
    <w:tmpl w:val="504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A6520"/>
    <w:multiLevelType w:val="multilevel"/>
    <w:tmpl w:val="6ECAA198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526FF"/>
    <w:multiLevelType w:val="multilevel"/>
    <w:tmpl w:val="67F6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25E64"/>
    <w:multiLevelType w:val="multilevel"/>
    <w:tmpl w:val="D2B4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D031B"/>
    <w:multiLevelType w:val="multilevel"/>
    <w:tmpl w:val="82EC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1E7F57"/>
    <w:multiLevelType w:val="multilevel"/>
    <w:tmpl w:val="0FCE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837E4"/>
    <w:multiLevelType w:val="multilevel"/>
    <w:tmpl w:val="EC9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90854"/>
    <w:multiLevelType w:val="multilevel"/>
    <w:tmpl w:val="42A2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 w:numId="14">
    <w:abstractNumId w:val="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72"/>
    <w:rsid w:val="000133DE"/>
    <w:rsid w:val="0001497F"/>
    <w:rsid w:val="00015A5C"/>
    <w:rsid w:val="00022A9D"/>
    <w:rsid w:val="00045B46"/>
    <w:rsid w:val="00052D86"/>
    <w:rsid w:val="00060765"/>
    <w:rsid w:val="00067281"/>
    <w:rsid w:val="000723DB"/>
    <w:rsid w:val="000A1ABF"/>
    <w:rsid w:val="000B0B50"/>
    <w:rsid w:val="000B4532"/>
    <w:rsid w:val="000D178B"/>
    <w:rsid w:val="000D383A"/>
    <w:rsid w:val="000F463E"/>
    <w:rsid w:val="000F4AA8"/>
    <w:rsid w:val="001032ED"/>
    <w:rsid w:val="001064A3"/>
    <w:rsid w:val="001248DE"/>
    <w:rsid w:val="00125966"/>
    <w:rsid w:val="00133125"/>
    <w:rsid w:val="0013395F"/>
    <w:rsid w:val="00140611"/>
    <w:rsid w:val="00143E14"/>
    <w:rsid w:val="00147294"/>
    <w:rsid w:val="0017564C"/>
    <w:rsid w:val="0018136F"/>
    <w:rsid w:val="00185983"/>
    <w:rsid w:val="00193D61"/>
    <w:rsid w:val="001C3A0A"/>
    <w:rsid w:val="001D02D4"/>
    <w:rsid w:val="001D0E87"/>
    <w:rsid w:val="001D322D"/>
    <w:rsid w:val="001D36B7"/>
    <w:rsid w:val="001E374B"/>
    <w:rsid w:val="001E51E8"/>
    <w:rsid w:val="001F1B04"/>
    <w:rsid w:val="00201884"/>
    <w:rsid w:val="002025D7"/>
    <w:rsid w:val="00207767"/>
    <w:rsid w:val="00214DFF"/>
    <w:rsid w:val="002249DF"/>
    <w:rsid w:val="00235B98"/>
    <w:rsid w:val="00271D10"/>
    <w:rsid w:val="00273F27"/>
    <w:rsid w:val="002814C7"/>
    <w:rsid w:val="002826DC"/>
    <w:rsid w:val="002917EF"/>
    <w:rsid w:val="002924F1"/>
    <w:rsid w:val="00293844"/>
    <w:rsid w:val="0029785F"/>
    <w:rsid w:val="002A143E"/>
    <w:rsid w:val="002A5D5E"/>
    <w:rsid w:val="002B7C21"/>
    <w:rsid w:val="002C43EA"/>
    <w:rsid w:val="002F4973"/>
    <w:rsid w:val="003003F3"/>
    <w:rsid w:val="0030440D"/>
    <w:rsid w:val="003066FD"/>
    <w:rsid w:val="00310222"/>
    <w:rsid w:val="003167BE"/>
    <w:rsid w:val="00325AE6"/>
    <w:rsid w:val="00334ABD"/>
    <w:rsid w:val="00341AE7"/>
    <w:rsid w:val="003458E8"/>
    <w:rsid w:val="00352893"/>
    <w:rsid w:val="0036088D"/>
    <w:rsid w:val="00382ABD"/>
    <w:rsid w:val="00383E52"/>
    <w:rsid w:val="00390CE3"/>
    <w:rsid w:val="00391D5D"/>
    <w:rsid w:val="003B066D"/>
    <w:rsid w:val="003B175E"/>
    <w:rsid w:val="003C6B10"/>
    <w:rsid w:val="003E740E"/>
    <w:rsid w:val="003F3BFF"/>
    <w:rsid w:val="00407B96"/>
    <w:rsid w:val="0041580E"/>
    <w:rsid w:val="0042594A"/>
    <w:rsid w:val="00451870"/>
    <w:rsid w:val="00451BA0"/>
    <w:rsid w:val="00453B41"/>
    <w:rsid w:val="004553CF"/>
    <w:rsid w:val="004606B2"/>
    <w:rsid w:val="00461FFE"/>
    <w:rsid w:val="004828B6"/>
    <w:rsid w:val="00490B3D"/>
    <w:rsid w:val="00492EFC"/>
    <w:rsid w:val="004A062D"/>
    <w:rsid w:val="004A12E2"/>
    <w:rsid w:val="004B5F92"/>
    <w:rsid w:val="004C2258"/>
    <w:rsid w:val="004C3079"/>
    <w:rsid w:val="004C68BF"/>
    <w:rsid w:val="004C78D5"/>
    <w:rsid w:val="004D29AA"/>
    <w:rsid w:val="004D7E34"/>
    <w:rsid w:val="004E1684"/>
    <w:rsid w:val="004E56D1"/>
    <w:rsid w:val="004F2720"/>
    <w:rsid w:val="004F6118"/>
    <w:rsid w:val="005078C8"/>
    <w:rsid w:val="00524B35"/>
    <w:rsid w:val="005354D3"/>
    <w:rsid w:val="005364EC"/>
    <w:rsid w:val="00536C4E"/>
    <w:rsid w:val="00537ACC"/>
    <w:rsid w:val="0056381F"/>
    <w:rsid w:val="00572D90"/>
    <w:rsid w:val="005829DA"/>
    <w:rsid w:val="005854E0"/>
    <w:rsid w:val="005956BA"/>
    <w:rsid w:val="005958F6"/>
    <w:rsid w:val="005A550F"/>
    <w:rsid w:val="005A7265"/>
    <w:rsid w:val="005B168C"/>
    <w:rsid w:val="005E6094"/>
    <w:rsid w:val="005E6140"/>
    <w:rsid w:val="005F14A2"/>
    <w:rsid w:val="006049A6"/>
    <w:rsid w:val="00613DC8"/>
    <w:rsid w:val="006165D9"/>
    <w:rsid w:val="0062724D"/>
    <w:rsid w:val="006301C9"/>
    <w:rsid w:val="0063463E"/>
    <w:rsid w:val="00642E45"/>
    <w:rsid w:val="00652330"/>
    <w:rsid w:val="006659F6"/>
    <w:rsid w:val="006670F5"/>
    <w:rsid w:val="0067541C"/>
    <w:rsid w:val="00680344"/>
    <w:rsid w:val="00683CD9"/>
    <w:rsid w:val="006934D3"/>
    <w:rsid w:val="00693C82"/>
    <w:rsid w:val="006A20C9"/>
    <w:rsid w:val="006A644F"/>
    <w:rsid w:val="006A759D"/>
    <w:rsid w:val="006C4613"/>
    <w:rsid w:val="006C67C1"/>
    <w:rsid w:val="006D3AFE"/>
    <w:rsid w:val="006F4D69"/>
    <w:rsid w:val="006F5957"/>
    <w:rsid w:val="0071300E"/>
    <w:rsid w:val="0071426B"/>
    <w:rsid w:val="00717F72"/>
    <w:rsid w:val="007234CD"/>
    <w:rsid w:val="00727898"/>
    <w:rsid w:val="00732464"/>
    <w:rsid w:val="00746B56"/>
    <w:rsid w:val="0075072B"/>
    <w:rsid w:val="007A362F"/>
    <w:rsid w:val="007A5A27"/>
    <w:rsid w:val="007A6B29"/>
    <w:rsid w:val="007C0F6F"/>
    <w:rsid w:val="007C57C9"/>
    <w:rsid w:val="007E064A"/>
    <w:rsid w:val="007E4F9F"/>
    <w:rsid w:val="007F0BB5"/>
    <w:rsid w:val="007F0EA6"/>
    <w:rsid w:val="007F30E4"/>
    <w:rsid w:val="007F69B9"/>
    <w:rsid w:val="00801CAF"/>
    <w:rsid w:val="00804685"/>
    <w:rsid w:val="00804CA5"/>
    <w:rsid w:val="008120E6"/>
    <w:rsid w:val="008160D0"/>
    <w:rsid w:val="00833C45"/>
    <w:rsid w:val="00834F41"/>
    <w:rsid w:val="0084043C"/>
    <w:rsid w:val="0084053D"/>
    <w:rsid w:val="00840D00"/>
    <w:rsid w:val="008419FC"/>
    <w:rsid w:val="0084496D"/>
    <w:rsid w:val="00854092"/>
    <w:rsid w:val="00854806"/>
    <w:rsid w:val="008555E0"/>
    <w:rsid w:val="00895F4C"/>
    <w:rsid w:val="008A324D"/>
    <w:rsid w:val="008A48EA"/>
    <w:rsid w:val="008A7D5E"/>
    <w:rsid w:val="008B44BB"/>
    <w:rsid w:val="008D5887"/>
    <w:rsid w:val="008E5131"/>
    <w:rsid w:val="008E7F2A"/>
    <w:rsid w:val="008F16ED"/>
    <w:rsid w:val="0090211E"/>
    <w:rsid w:val="00914A25"/>
    <w:rsid w:val="009202D4"/>
    <w:rsid w:val="0092204F"/>
    <w:rsid w:val="009255AB"/>
    <w:rsid w:val="00931689"/>
    <w:rsid w:val="0094574E"/>
    <w:rsid w:val="0094664C"/>
    <w:rsid w:val="00946AFB"/>
    <w:rsid w:val="00951947"/>
    <w:rsid w:val="00970F86"/>
    <w:rsid w:val="009725F7"/>
    <w:rsid w:val="00973C20"/>
    <w:rsid w:val="00975DC3"/>
    <w:rsid w:val="009820BB"/>
    <w:rsid w:val="00984F11"/>
    <w:rsid w:val="00986EA9"/>
    <w:rsid w:val="00991B82"/>
    <w:rsid w:val="00995D91"/>
    <w:rsid w:val="009A0B43"/>
    <w:rsid w:val="009A2C74"/>
    <w:rsid w:val="009D3DF0"/>
    <w:rsid w:val="009D6EBE"/>
    <w:rsid w:val="009E00ED"/>
    <w:rsid w:val="009F2EAF"/>
    <w:rsid w:val="009F67C5"/>
    <w:rsid w:val="00A0161E"/>
    <w:rsid w:val="00A0484A"/>
    <w:rsid w:val="00A257E1"/>
    <w:rsid w:val="00A349D2"/>
    <w:rsid w:val="00A51734"/>
    <w:rsid w:val="00A636C4"/>
    <w:rsid w:val="00A90C68"/>
    <w:rsid w:val="00A9360C"/>
    <w:rsid w:val="00A9612B"/>
    <w:rsid w:val="00AA4617"/>
    <w:rsid w:val="00AC1E51"/>
    <w:rsid w:val="00AC48C1"/>
    <w:rsid w:val="00AD06FB"/>
    <w:rsid w:val="00AD1828"/>
    <w:rsid w:val="00AD357A"/>
    <w:rsid w:val="00AD52EE"/>
    <w:rsid w:val="00AE3F6A"/>
    <w:rsid w:val="00AE61DB"/>
    <w:rsid w:val="00AE7472"/>
    <w:rsid w:val="00AF1677"/>
    <w:rsid w:val="00B03A3C"/>
    <w:rsid w:val="00B0507D"/>
    <w:rsid w:val="00B05996"/>
    <w:rsid w:val="00B06B50"/>
    <w:rsid w:val="00B143E6"/>
    <w:rsid w:val="00B30B2C"/>
    <w:rsid w:val="00B317E7"/>
    <w:rsid w:val="00B37E73"/>
    <w:rsid w:val="00B40F55"/>
    <w:rsid w:val="00B44357"/>
    <w:rsid w:val="00B5230B"/>
    <w:rsid w:val="00B64BF4"/>
    <w:rsid w:val="00B667B6"/>
    <w:rsid w:val="00B718AD"/>
    <w:rsid w:val="00B72785"/>
    <w:rsid w:val="00B8292F"/>
    <w:rsid w:val="00B85044"/>
    <w:rsid w:val="00B87253"/>
    <w:rsid w:val="00BA45CB"/>
    <w:rsid w:val="00BB5F57"/>
    <w:rsid w:val="00BB7DAE"/>
    <w:rsid w:val="00BC1550"/>
    <w:rsid w:val="00BC3724"/>
    <w:rsid w:val="00BD065E"/>
    <w:rsid w:val="00BE275D"/>
    <w:rsid w:val="00BE678C"/>
    <w:rsid w:val="00C00091"/>
    <w:rsid w:val="00C041BC"/>
    <w:rsid w:val="00C0638F"/>
    <w:rsid w:val="00C26F1C"/>
    <w:rsid w:val="00C46820"/>
    <w:rsid w:val="00C7280E"/>
    <w:rsid w:val="00C76965"/>
    <w:rsid w:val="00C82E80"/>
    <w:rsid w:val="00C91FC3"/>
    <w:rsid w:val="00C938F4"/>
    <w:rsid w:val="00C95CBC"/>
    <w:rsid w:val="00C978FD"/>
    <w:rsid w:val="00CA0A49"/>
    <w:rsid w:val="00CA5088"/>
    <w:rsid w:val="00CA5E7C"/>
    <w:rsid w:val="00CA6003"/>
    <w:rsid w:val="00CB1F0A"/>
    <w:rsid w:val="00CB47F0"/>
    <w:rsid w:val="00CB69E9"/>
    <w:rsid w:val="00CC52AF"/>
    <w:rsid w:val="00CC5361"/>
    <w:rsid w:val="00CD48AC"/>
    <w:rsid w:val="00CD7EE2"/>
    <w:rsid w:val="00CF5A62"/>
    <w:rsid w:val="00D0089F"/>
    <w:rsid w:val="00D0250E"/>
    <w:rsid w:val="00D03DDE"/>
    <w:rsid w:val="00D06CBD"/>
    <w:rsid w:val="00D178F3"/>
    <w:rsid w:val="00D341B6"/>
    <w:rsid w:val="00D4133A"/>
    <w:rsid w:val="00D44D76"/>
    <w:rsid w:val="00D47CAE"/>
    <w:rsid w:val="00D8028D"/>
    <w:rsid w:val="00D826A5"/>
    <w:rsid w:val="00D940FC"/>
    <w:rsid w:val="00D97A7B"/>
    <w:rsid w:val="00DA3B2B"/>
    <w:rsid w:val="00DB777A"/>
    <w:rsid w:val="00DC09F9"/>
    <w:rsid w:val="00DD172A"/>
    <w:rsid w:val="00DE7ECF"/>
    <w:rsid w:val="00DF3629"/>
    <w:rsid w:val="00DF4AFA"/>
    <w:rsid w:val="00E15875"/>
    <w:rsid w:val="00E200BA"/>
    <w:rsid w:val="00E23425"/>
    <w:rsid w:val="00E34A8E"/>
    <w:rsid w:val="00E5289C"/>
    <w:rsid w:val="00E60E77"/>
    <w:rsid w:val="00E617BA"/>
    <w:rsid w:val="00E70D93"/>
    <w:rsid w:val="00E72B1B"/>
    <w:rsid w:val="00E76691"/>
    <w:rsid w:val="00ED5B2D"/>
    <w:rsid w:val="00EE36E2"/>
    <w:rsid w:val="00EF1BBE"/>
    <w:rsid w:val="00EF55E0"/>
    <w:rsid w:val="00F105CA"/>
    <w:rsid w:val="00F23501"/>
    <w:rsid w:val="00F235E6"/>
    <w:rsid w:val="00F33278"/>
    <w:rsid w:val="00F34E0D"/>
    <w:rsid w:val="00F40D52"/>
    <w:rsid w:val="00F43D3A"/>
    <w:rsid w:val="00F52B7A"/>
    <w:rsid w:val="00F5325C"/>
    <w:rsid w:val="00F540C4"/>
    <w:rsid w:val="00F546B4"/>
    <w:rsid w:val="00F56B10"/>
    <w:rsid w:val="00F61A40"/>
    <w:rsid w:val="00F61CE8"/>
    <w:rsid w:val="00F6450C"/>
    <w:rsid w:val="00F728F9"/>
    <w:rsid w:val="00F82807"/>
    <w:rsid w:val="00F84F64"/>
    <w:rsid w:val="00F85524"/>
    <w:rsid w:val="00F93723"/>
    <w:rsid w:val="00F93C29"/>
    <w:rsid w:val="00FB1CDE"/>
    <w:rsid w:val="00FB6EF7"/>
    <w:rsid w:val="00FC17C1"/>
    <w:rsid w:val="00FC66A7"/>
    <w:rsid w:val="00FE7CA5"/>
    <w:rsid w:val="00FF10F8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55102"/>
  <w15:docId w15:val="{A29C1983-2EE9-495D-8E5F-531056A9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C26F1C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4F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5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129" w:lineRule="exact"/>
      <w:ind w:left="38"/>
    </w:pPr>
    <w:rPr>
      <w:rFonts w:ascii="Liberation Sans Narrow" w:eastAsia="Liberation Sans Narrow" w:hAnsi="Liberation Sans Narrow" w:cs="Liberation Sans Narrow"/>
    </w:rPr>
  </w:style>
  <w:style w:type="paragraph" w:styleId="Encabezado">
    <w:name w:val="header"/>
    <w:basedOn w:val="Normal"/>
    <w:link w:val="EncabezadoCar"/>
    <w:uiPriority w:val="99"/>
    <w:unhideWhenUsed/>
    <w:rsid w:val="00AD18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8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18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828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26F1C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C26F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66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copy">
    <w:name w:val="copy"/>
    <w:basedOn w:val="Normal"/>
    <w:rsid w:val="00B727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550F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styleId="Textoennegrita">
    <w:name w:val="Strong"/>
    <w:basedOn w:val="Fuentedeprrafopredeter"/>
    <w:uiPriority w:val="22"/>
    <w:qFormat/>
    <w:rsid w:val="005A550F"/>
    <w:rPr>
      <w:b/>
      <w:bCs/>
    </w:rPr>
  </w:style>
  <w:style w:type="paragraph" w:customStyle="1" w:styleId="lh-2">
    <w:name w:val="lh-2"/>
    <w:basedOn w:val="Normal"/>
    <w:rsid w:val="00CA50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28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984F11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nfasis">
    <w:name w:val="Emphasis"/>
    <w:basedOn w:val="Fuentedeprrafopredeter"/>
    <w:uiPriority w:val="20"/>
    <w:qFormat/>
    <w:rsid w:val="00310222"/>
    <w:rPr>
      <w:i/>
      <w:iCs/>
    </w:rPr>
  </w:style>
  <w:style w:type="character" w:customStyle="1" w:styleId="uv3um">
    <w:name w:val="uv3um"/>
    <w:basedOn w:val="Fuentedeprrafopredeter"/>
    <w:rsid w:val="00A3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3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40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3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82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9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13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861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00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412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5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690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4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274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2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4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9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766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8397-B7DE-49E9-9A3E-B98ADA67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23578</Words>
  <Characters>129685</Characters>
  <Application>Microsoft Office Word</Application>
  <DocSecurity>0</DocSecurity>
  <Lines>1080</Lines>
  <Paragraphs>305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CATALOGO BIENES Y SERVICIOS - PARTIDAS.xlsx</vt:lpstr>
    </vt:vector>
  </TitlesOfParts>
  <Company/>
  <LinksUpToDate>false</LinksUpToDate>
  <CharactersWithSpaces>152958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 BIENES Y SERVICIOS</dc:title>
  <dc:creator>DESARROLLO</dc:creator>
  <cp:lastModifiedBy>Admin</cp:lastModifiedBy>
  <cp:revision>2</cp:revision>
  <dcterms:created xsi:type="dcterms:W3CDTF">2024-12-12T16:33:00Z</dcterms:created>
  <dcterms:modified xsi:type="dcterms:W3CDTF">2024-12-12T16:33:00Z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2024-11-23T00:00:00Z</vt:filetime>
  </property>
  <property fmtid="{D5CDD505-2E9C-101B-9397-08002B2CF9AE}" pid="5" name="Producer">
    <vt:lpwstr>3-Heights(TM) PDF Security Shell 4.8.25.2 (http://www.pdf-tools.com)</vt:lpwstr>
  </property>
</Properties>
</file>